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DA" w:rsidRDefault="007450DA">
      <w:pPr>
        <w:pStyle w:val="ConsPlusTitlePage"/>
      </w:pPr>
      <w:r>
        <w:t xml:space="preserve">Документ предоставлен </w:t>
      </w:r>
      <w:hyperlink r:id="rId4">
        <w:r>
          <w:rPr>
            <w:color w:val="0000FF"/>
          </w:rPr>
          <w:t>КонсультантПлюс</w:t>
        </w:r>
      </w:hyperlink>
      <w:r>
        <w:br/>
      </w:r>
    </w:p>
    <w:p w:rsidR="007450DA" w:rsidRDefault="007450DA">
      <w:pPr>
        <w:pStyle w:val="ConsPlusNormal"/>
        <w:jc w:val="both"/>
        <w:outlineLvl w:val="0"/>
      </w:pPr>
    </w:p>
    <w:p w:rsidR="007450DA" w:rsidRDefault="007450DA">
      <w:pPr>
        <w:pStyle w:val="ConsPlusTitle"/>
        <w:jc w:val="center"/>
        <w:outlineLvl w:val="0"/>
      </w:pPr>
      <w:r>
        <w:t>ПРАВИТЕЛЬСТВО ПЕРМСКОГО КРАЯ</w:t>
      </w:r>
    </w:p>
    <w:p w:rsidR="007450DA" w:rsidRDefault="007450DA">
      <w:pPr>
        <w:pStyle w:val="ConsPlusTitle"/>
        <w:jc w:val="center"/>
      </w:pPr>
    </w:p>
    <w:p w:rsidR="007450DA" w:rsidRDefault="007450DA">
      <w:pPr>
        <w:pStyle w:val="ConsPlusTitle"/>
        <w:jc w:val="center"/>
      </w:pPr>
      <w:r>
        <w:t>ПОСТАНОВЛЕНИЕ</w:t>
      </w:r>
    </w:p>
    <w:p w:rsidR="007450DA" w:rsidRDefault="007450DA">
      <w:pPr>
        <w:pStyle w:val="ConsPlusTitle"/>
        <w:jc w:val="center"/>
      </w:pPr>
      <w:r>
        <w:t>от 30 декабря 2022 г. N 1176-п</w:t>
      </w:r>
    </w:p>
    <w:p w:rsidR="007450DA" w:rsidRDefault="007450DA">
      <w:pPr>
        <w:pStyle w:val="ConsPlusTitle"/>
        <w:ind w:firstLine="540"/>
        <w:jc w:val="both"/>
      </w:pPr>
    </w:p>
    <w:p w:rsidR="007450DA" w:rsidRDefault="007450DA">
      <w:pPr>
        <w:pStyle w:val="ConsPlusTitle"/>
        <w:jc w:val="center"/>
      </w:pPr>
      <w:r>
        <w:t>ОБ УТВЕРЖДЕНИИ ПОРЯДКА ПРЕДОСТАВЛЕНИЯ МЕР СОЦИАЛЬНОЙ</w:t>
      </w:r>
    </w:p>
    <w:p w:rsidR="007450DA" w:rsidRDefault="007450DA">
      <w:pPr>
        <w:pStyle w:val="ConsPlusTitle"/>
        <w:jc w:val="center"/>
      </w:pPr>
      <w:r>
        <w:t>ПОДДЕРЖКИ СЕМЬЯМ, ИМЕЮЩИМ ДЕТЕЙ, В ПЕРМСКОМ КРАЕ</w:t>
      </w:r>
    </w:p>
    <w:p w:rsidR="007450DA" w:rsidRDefault="007450DA">
      <w:pPr>
        <w:pStyle w:val="ConsPlusTitle"/>
        <w:jc w:val="center"/>
      </w:pPr>
      <w:r>
        <w:t>И О ПРИЗНАНИИ УТРАТИВШИМИ СИЛУ ОТДЕЛЬНЫХ ПОСТАНОВЛЕНИЙ</w:t>
      </w:r>
    </w:p>
    <w:p w:rsidR="007450DA" w:rsidRDefault="007450DA">
      <w:pPr>
        <w:pStyle w:val="ConsPlusTitle"/>
        <w:jc w:val="center"/>
      </w:pPr>
      <w:r>
        <w:t>ПРАВИТЕЛЬСТВА ПЕРМСКОГО КРАЯ</w:t>
      </w:r>
    </w:p>
    <w:p w:rsidR="007450DA" w:rsidRDefault="007450DA">
      <w:pPr>
        <w:pStyle w:val="ConsPlusNormal"/>
        <w:jc w:val="both"/>
      </w:pPr>
    </w:p>
    <w:p w:rsidR="007450DA" w:rsidRDefault="007450DA">
      <w:pPr>
        <w:pStyle w:val="ConsPlusNormal"/>
        <w:ind w:firstLine="540"/>
        <w:jc w:val="both"/>
      </w:pPr>
      <w:r>
        <w:t xml:space="preserve">В соответствии с </w:t>
      </w:r>
      <w:hyperlink r:id="rId5">
        <w:r>
          <w:rPr>
            <w:color w:val="0000FF"/>
          </w:rPr>
          <w:t>Законом</w:t>
        </w:r>
      </w:hyperlink>
      <w:r>
        <w:t xml:space="preserve"> Пермской области от 09 сентября 1996 г. N 533-83 "О социальных гарантиях и мерах социальной поддержки семьи, материнства, отцовства и детства в Пермском крае" Правительство Пермского края постановляет:</w:t>
      </w:r>
    </w:p>
    <w:p w:rsidR="007450DA" w:rsidRDefault="007450DA">
      <w:pPr>
        <w:pStyle w:val="ConsPlusNormal"/>
        <w:jc w:val="both"/>
      </w:pPr>
    </w:p>
    <w:p w:rsidR="007450DA" w:rsidRDefault="007450DA">
      <w:pPr>
        <w:pStyle w:val="ConsPlusNormal"/>
        <w:ind w:firstLine="540"/>
        <w:jc w:val="both"/>
      </w:pPr>
      <w:r>
        <w:t xml:space="preserve">1. Утвердить прилагаемый </w:t>
      </w:r>
      <w:hyperlink w:anchor="P32">
        <w:r>
          <w:rPr>
            <w:color w:val="0000FF"/>
          </w:rPr>
          <w:t>Порядок</w:t>
        </w:r>
      </w:hyperlink>
      <w:r>
        <w:t xml:space="preserve"> предоставления мер социальной поддержки семьям, имеющим детей, в Пермском крае (далее - Порядок).</w:t>
      </w:r>
    </w:p>
    <w:p w:rsidR="007450DA" w:rsidRDefault="007450DA">
      <w:pPr>
        <w:pStyle w:val="ConsPlusNormal"/>
        <w:spacing w:before="220"/>
        <w:ind w:firstLine="540"/>
        <w:jc w:val="both"/>
      </w:pPr>
      <w:r>
        <w:t xml:space="preserve">2. Признать утратившими силу отдельные постановления Правительства Пермского края по </w:t>
      </w:r>
      <w:hyperlink w:anchor="P820">
        <w:r>
          <w:rPr>
            <w:color w:val="0000FF"/>
          </w:rPr>
          <w:t>перечню</w:t>
        </w:r>
      </w:hyperlink>
      <w:r>
        <w:t xml:space="preserve"> согласно приложению к настоящему постановлению.</w:t>
      </w:r>
    </w:p>
    <w:p w:rsidR="007450DA" w:rsidRDefault="007450DA">
      <w:pPr>
        <w:pStyle w:val="ConsPlusNormal"/>
        <w:spacing w:before="220"/>
        <w:ind w:firstLine="540"/>
        <w:jc w:val="both"/>
      </w:pPr>
      <w:r>
        <w:t xml:space="preserve">3. Установить, что право на получение ежемесячного пособия на детей, ежемесячной денежной выплаты малоимущим многодетным семьям, назначенных в соответствии с </w:t>
      </w:r>
      <w:hyperlink r:id="rId6">
        <w:r>
          <w:rPr>
            <w:color w:val="0000FF"/>
          </w:rPr>
          <w:t>постановлением</w:t>
        </w:r>
      </w:hyperlink>
      <w:r>
        <w:t xml:space="preserve"> Правительства Пермского края от 06 июля 2007 г. N 130-п "О предоставлении мер социальной поддержки малоимущим семьям, имеющим детей, и беременным женщинам", по заявлениям, поданным до 01 января 2023 года, сохраняется до окончания периодов, на которые данные выплаты были назначены, и реализуется в порядке и на условиях, действовавших до дня вступления в силу настоящего постановления.</w:t>
      </w:r>
    </w:p>
    <w:p w:rsidR="007450DA" w:rsidRDefault="007450DA">
      <w:pPr>
        <w:pStyle w:val="ConsPlusNormal"/>
        <w:spacing w:before="220"/>
        <w:ind w:firstLine="540"/>
        <w:jc w:val="both"/>
      </w:pPr>
      <w:bookmarkStart w:id="0" w:name="P16"/>
      <w:bookmarkEnd w:id="0"/>
      <w:r>
        <w:t xml:space="preserve">4. Настоящее постановление вступает в силу через 10 дней после дня его официального опубликования, за исключением </w:t>
      </w:r>
      <w:hyperlink w:anchor="P184">
        <w:r>
          <w:rPr>
            <w:color w:val="0000FF"/>
          </w:rPr>
          <w:t>абзаца четвертого пункта 6.8</w:t>
        </w:r>
      </w:hyperlink>
      <w:r>
        <w:t xml:space="preserve"> Порядка, который вступает в силу с 01 июля 2023 года.</w:t>
      </w:r>
    </w:p>
    <w:p w:rsidR="007450DA" w:rsidRDefault="007450DA">
      <w:pPr>
        <w:pStyle w:val="ConsPlusNormal"/>
        <w:spacing w:before="220"/>
        <w:ind w:firstLine="540"/>
        <w:jc w:val="both"/>
      </w:pPr>
      <w:r>
        <w:t>5. Контроль за исполнением постановления возложить на заместителя председателя Правительства Пермского края (по вопросам социальной защиты и здравоохранения).</w:t>
      </w:r>
    </w:p>
    <w:p w:rsidR="007450DA" w:rsidRDefault="007450DA">
      <w:pPr>
        <w:pStyle w:val="ConsPlusNormal"/>
        <w:jc w:val="both"/>
      </w:pPr>
    </w:p>
    <w:p w:rsidR="007450DA" w:rsidRDefault="007450DA">
      <w:pPr>
        <w:pStyle w:val="ConsPlusNormal"/>
        <w:jc w:val="right"/>
      </w:pPr>
      <w:r>
        <w:t>Губернатор Пермского края</w:t>
      </w:r>
    </w:p>
    <w:p w:rsidR="007450DA" w:rsidRDefault="007450DA">
      <w:pPr>
        <w:pStyle w:val="ConsPlusNormal"/>
        <w:jc w:val="right"/>
      </w:pPr>
      <w:r>
        <w:t>Д.Н.МАХОНИН</w:t>
      </w: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0"/>
      </w:pPr>
      <w:r>
        <w:t>УТВЕРЖДЕН</w:t>
      </w:r>
    </w:p>
    <w:p w:rsidR="007450DA" w:rsidRDefault="007450DA">
      <w:pPr>
        <w:pStyle w:val="ConsPlusNormal"/>
        <w:jc w:val="right"/>
      </w:pPr>
      <w:r>
        <w:t>постановлением</w:t>
      </w:r>
    </w:p>
    <w:p w:rsidR="007450DA" w:rsidRDefault="007450DA">
      <w:pPr>
        <w:pStyle w:val="ConsPlusNormal"/>
        <w:jc w:val="right"/>
      </w:pPr>
      <w:r>
        <w:t>Правительства</w:t>
      </w:r>
    </w:p>
    <w:p w:rsidR="007450DA" w:rsidRDefault="007450DA">
      <w:pPr>
        <w:pStyle w:val="ConsPlusNormal"/>
        <w:jc w:val="right"/>
      </w:pPr>
      <w:r>
        <w:t>Пермского края</w:t>
      </w:r>
    </w:p>
    <w:p w:rsidR="007450DA" w:rsidRDefault="007450DA">
      <w:pPr>
        <w:pStyle w:val="ConsPlusNormal"/>
        <w:jc w:val="right"/>
      </w:pPr>
      <w:r>
        <w:t>от 30.12.2022 N 1176-п</w:t>
      </w:r>
    </w:p>
    <w:p w:rsidR="007450DA" w:rsidRDefault="007450DA">
      <w:pPr>
        <w:pStyle w:val="ConsPlusNormal"/>
        <w:jc w:val="both"/>
      </w:pPr>
    </w:p>
    <w:p w:rsidR="007450DA" w:rsidRDefault="007450DA">
      <w:pPr>
        <w:pStyle w:val="ConsPlusTitle"/>
        <w:jc w:val="center"/>
      </w:pPr>
      <w:bookmarkStart w:id="1" w:name="P32"/>
      <w:bookmarkEnd w:id="1"/>
      <w:r>
        <w:t>ПОРЯДОК</w:t>
      </w:r>
    </w:p>
    <w:p w:rsidR="007450DA" w:rsidRDefault="007450DA">
      <w:pPr>
        <w:pStyle w:val="ConsPlusTitle"/>
        <w:jc w:val="center"/>
      </w:pPr>
      <w:r>
        <w:t>ПРЕДОСТАВЛЕНИЯ МЕР СОЦИАЛЬНОЙ ПОДДЕРЖКИ СЕМЬЯМ, ИМЕЮЩИМ</w:t>
      </w:r>
    </w:p>
    <w:p w:rsidR="007450DA" w:rsidRDefault="007450DA">
      <w:pPr>
        <w:pStyle w:val="ConsPlusTitle"/>
        <w:jc w:val="center"/>
      </w:pPr>
      <w:r>
        <w:t>ДЕТЕЙ, В ПЕРМСКОМ КРАЕ</w:t>
      </w:r>
    </w:p>
    <w:p w:rsidR="007450DA" w:rsidRDefault="007450DA">
      <w:pPr>
        <w:pStyle w:val="ConsPlusNormal"/>
        <w:jc w:val="both"/>
      </w:pPr>
    </w:p>
    <w:p w:rsidR="007450DA" w:rsidRDefault="007450DA">
      <w:pPr>
        <w:pStyle w:val="ConsPlusTitle"/>
        <w:jc w:val="center"/>
        <w:outlineLvl w:val="1"/>
      </w:pPr>
      <w:r>
        <w:lastRenderedPageBreak/>
        <w:t>I. Общие положения</w:t>
      </w:r>
    </w:p>
    <w:p w:rsidR="007450DA" w:rsidRDefault="007450DA">
      <w:pPr>
        <w:pStyle w:val="ConsPlusNormal"/>
        <w:jc w:val="both"/>
      </w:pPr>
    </w:p>
    <w:p w:rsidR="007450DA" w:rsidRDefault="007450DA">
      <w:pPr>
        <w:pStyle w:val="ConsPlusNormal"/>
        <w:ind w:firstLine="540"/>
        <w:jc w:val="both"/>
      </w:pPr>
      <w:r>
        <w:t xml:space="preserve">1.1. Настоящий Порядок определяет условия предоставления мер социальной поддержки семьям, имеющим детей, в Пермском крае в соответствии с </w:t>
      </w:r>
      <w:hyperlink r:id="rId7">
        <w:r>
          <w:rPr>
            <w:color w:val="0000FF"/>
          </w:rPr>
          <w:t>Законом</w:t>
        </w:r>
      </w:hyperlink>
      <w:r>
        <w:t xml:space="preserve"> Пермской области от 09 сентября 1996 г. N 533-83 "О социальных гарантиях и мерах социальной поддержки семьи, материнства, отцовства и детства в Пермском крае".</w:t>
      </w:r>
    </w:p>
    <w:p w:rsidR="007450DA" w:rsidRDefault="007450DA">
      <w:pPr>
        <w:pStyle w:val="ConsPlusNormal"/>
        <w:spacing w:before="220"/>
        <w:ind w:firstLine="540"/>
        <w:jc w:val="both"/>
      </w:pPr>
      <w:r>
        <w:t>1.2. Меры социальной поддержки семьям, имеющим детей, предоставляются проживающим на территории Пермского края гражданам Российской Федерации, иностранным гражданам и лицам без гражданства.</w:t>
      </w:r>
    </w:p>
    <w:p w:rsidR="007450DA" w:rsidRDefault="007450DA">
      <w:pPr>
        <w:pStyle w:val="ConsPlusNormal"/>
        <w:spacing w:before="220"/>
        <w:ind w:firstLine="540"/>
        <w:jc w:val="both"/>
      </w:pPr>
      <w:r>
        <w:t>1.3. Решение о предоставлении мер социальной поддержки принимается обособленным подразделением (отделом социальных выплат и компенсаций) подведомственного Министерству социального развития Пермского края казенного учреждения в сфере предоставления мер социальной поддержки отдельным категориям граждан (далее соответственно - отдел Учреждения, Министерство, Учреждение) по месту жительства либо по месту пребывания семьи, имеющей детей.</w:t>
      </w:r>
    </w:p>
    <w:p w:rsidR="007450DA" w:rsidRDefault="007450DA">
      <w:pPr>
        <w:pStyle w:val="ConsPlusNormal"/>
        <w:spacing w:before="220"/>
        <w:ind w:firstLine="540"/>
        <w:jc w:val="both"/>
      </w:pPr>
      <w:r>
        <w:t xml:space="preserve">1.4. Размеры мер социальной поддержки семьям, имеющим детей, установлены </w:t>
      </w:r>
      <w:hyperlink r:id="rId8">
        <w:r>
          <w:rPr>
            <w:color w:val="0000FF"/>
          </w:rPr>
          <w:t>Законом</w:t>
        </w:r>
      </w:hyperlink>
      <w:r>
        <w:t xml:space="preserve"> Пермской области от 09 сентября 1996 г. N 533-83 "О социальных гарантиях и мерах социальной поддержки семьи, материнства, отцовства и детства в Пермском крае".</w:t>
      </w:r>
    </w:p>
    <w:p w:rsidR="007450DA" w:rsidRDefault="007450DA">
      <w:pPr>
        <w:pStyle w:val="ConsPlusNormal"/>
        <w:spacing w:before="220"/>
        <w:ind w:firstLine="540"/>
        <w:jc w:val="both"/>
      </w:pPr>
      <w:r>
        <w:t>Выплата мер социальной поддержки производится с учетом размера индексации, устанавливаемого законом Пермского края о бюджете Пермского края на очередной финансовый год.</w:t>
      </w:r>
    </w:p>
    <w:p w:rsidR="007450DA" w:rsidRDefault="007450DA">
      <w:pPr>
        <w:pStyle w:val="ConsPlusNormal"/>
        <w:spacing w:before="220"/>
        <w:ind w:firstLine="540"/>
        <w:jc w:val="both"/>
      </w:pPr>
      <w:r>
        <w:t xml:space="preserve">1.5. Информация о предоставлении мер социальной поддержки семьям, имеющим детей, размещается в Единой государственной информационной системе социального обеспечения (далее - ЕГИССО). Размещение (получение) указанной информации в ЕГИССО осуществляется в соответствии с Федеральным </w:t>
      </w:r>
      <w:hyperlink r:id="rId9">
        <w:r>
          <w:rPr>
            <w:color w:val="0000FF"/>
          </w:rPr>
          <w:t>законом</w:t>
        </w:r>
      </w:hyperlink>
      <w:r>
        <w:t xml:space="preserve"> от 17 июля 1999 г. N 178-ФЗ "О государственной социальной помощи".</w:t>
      </w:r>
    </w:p>
    <w:p w:rsidR="007450DA" w:rsidRDefault="007450DA">
      <w:pPr>
        <w:pStyle w:val="ConsPlusNormal"/>
        <w:jc w:val="both"/>
      </w:pPr>
    </w:p>
    <w:p w:rsidR="007450DA" w:rsidRDefault="007450DA">
      <w:pPr>
        <w:pStyle w:val="ConsPlusTitle"/>
        <w:jc w:val="center"/>
        <w:outlineLvl w:val="1"/>
      </w:pPr>
      <w:r>
        <w:t>II. Перечень мер социальной поддержки семьям, имеющим детей</w:t>
      </w:r>
    </w:p>
    <w:p w:rsidR="007450DA" w:rsidRDefault="007450DA">
      <w:pPr>
        <w:pStyle w:val="ConsPlusNormal"/>
        <w:jc w:val="both"/>
      </w:pPr>
    </w:p>
    <w:p w:rsidR="007450DA" w:rsidRDefault="007450DA">
      <w:pPr>
        <w:pStyle w:val="ConsPlusNormal"/>
        <w:ind w:firstLine="540"/>
        <w:jc w:val="both"/>
      </w:pPr>
      <w:r>
        <w:t xml:space="preserve">2.1. Семьям, среднедушевой доход которых ниже </w:t>
      </w:r>
      <w:hyperlink r:id="rId10">
        <w:r>
          <w:rPr>
            <w:color w:val="0000FF"/>
          </w:rPr>
          <w:t>величины</w:t>
        </w:r>
      </w:hyperlink>
      <w:r>
        <w:t xml:space="preserve"> прожиточного минимума на душу населения, установленной в Пермском крае (далее - семья, нуждающаяся в мерах социальной поддержки), предоставляются следующие меры социальной поддержки:</w:t>
      </w:r>
    </w:p>
    <w:p w:rsidR="007450DA" w:rsidRDefault="007450DA">
      <w:pPr>
        <w:pStyle w:val="ConsPlusNormal"/>
        <w:spacing w:before="220"/>
        <w:ind w:firstLine="540"/>
        <w:jc w:val="both"/>
      </w:pPr>
      <w:r>
        <w:t>2.1.1. единовременное социальное пособие кормящим матерям;</w:t>
      </w:r>
    </w:p>
    <w:p w:rsidR="007450DA" w:rsidRDefault="007450DA">
      <w:pPr>
        <w:pStyle w:val="ConsPlusNormal"/>
        <w:spacing w:before="220"/>
        <w:ind w:firstLine="540"/>
        <w:jc w:val="both"/>
      </w:pPr>
      <w:bookmarkStart w:id="2" w:name="P49"/>
      <w:bookmarkEnd w:id="2"/>
      <w:r>
        <w:t>2.1.2. обеспечение питанием обучающихся образовательных организаций по очной, очно-заочной форме, форме семейного образования:</w:t>
      </w:r>
    </w:p>
    <w:p w:rsidR="007450DA" w:rsidRDefault="007450DA">
      <w:pPr>
        <w:pStyle w:val="ConsPlusNormal"/>
        <w:spacing w:before="220"/>
        <w:ind w:firstLine="540"/>
        <w:jc w:val="both"/>
      </w:pPr>
      <w:r>
        <w:t>на уровне начального общего образования в частных общеобразовательных организациях;</w:t>
      </w:r>
    </w:p>
    <w:p w:rsidR="007450DA" w:rsidRDefault="007450DA">
      <w:pPr>
        <w:pStyle w:val="ConsPlusNormal"/>
        <w:spacing w:before="220"/>
        <w:ind w:firstLine="540"/>
        <w:jc w:val="both"/>
      </w:pPr>
      <w:r>
        <w:t>на уровнях основного общего и среднего общего образования в муниципальных общеобразовательных учреждениях, частных общеобразовательных организациях, а также обучающихся по основным общеобразовательным программам в государственных профессиональных образовательных учреждениях Пермского края, реализующих основные общеобразовательные программы.</w:t>
      </w:r>
    </w:p>
    <w:p w:rsidR="007450DA" w:rsidRDefault="007450DA">
      <w:pPr>
        <w:pStyle w:val="ConsPlusNormal"/>
        <w:spacing w:before="220"/>
        <w:ind w:firstLine="540"/>
        <w:jc w:val="both"/>
      </w:pPr>
      <w:r>
        <w:t xml:space="preserve">2.2. Многодетным семьям, имеющим удостоверение многодетной семьи, среднедушевой доход которых ниже </w:t>
      </w:r>
      <w:hyperlink r:id="rId11">
        <w:r>
          <w:rPr>
            <w:color w:val="0000FF"/>
          </w:rPr>
          <w:t>величины</w:t>
        </w:r>
      </w:hyperlink>
      <w:r>
        <w:t xml:space="preserve"> прожиточного минимума на душу населения, установленной в Пермском крае на дату обращения за назначением мер социальной поддержки, и однократно многодетным семьям, среднедушевой доход которых превысил </w:t>
      </w:r>
      <w:hyperlink r:id="rId12">
        <w:r>
          <w:rPr>
            <w:color w:val="0000FF"/>
          </w:rPr>
          <w:t>величину</w:t>
        </w:r>
      </w:hyperlink>
      <w:r>
        <w:t xml:space="preserve"> прожиточного минимума, установленную в Пермском крае на душу населения, но не более чем на 10 процентов, </w:t>
      </w:r>
      <w:r>
        <w:lastRenderedPageBreak/>
        <w:t>при условии, что обращение за предоставлением мер социальной поддержки последовало не позднее 6 месяцев со дня их прекращения (далее - многодетная семья, нуждающаяся в мерах социальной поддержки), предоставляются следующие меры социальной поддержки:</w:t>
      </w:r>
    </w:p>
    <w:p w:rsidR="007450DA" w:rsidRDefault="007450DA">
      <w:pPr>
        <w:pStyle w:val="ConsPlusNormal"/>
        <w:spacing w:before="220"/>
        <w:ind w:firstLine="540"/>
        <w:jc w:val="both"/>
      </w:pPr>
      <w:r>
        <w:t>2.2.1. ежемесячная денежная выплата на каждого ребенка в возрасте от 17 до 23 лет, обучающегося по очной форме обучения в образовательных организациях всех типов;</w:t>
      </w:r>
    </w:p>
    <w:p w:rsidR="007450DA" w:rsidRDefault="007450DA">
      <w:pPr>
        <w:pStyle w:val="ConsPlusNormal"/>
        <w:spacing w:before="220"/>
        <w:ind w:firstLine="540"/>
        <w:jc w:val="both"/>
      </w:pPr>
      <w:bookmarkStart w:id="3" w:name="P54"/>
      <w:bookmarkEnd w:id="3"/>
      <w:r>
        <w:t>2.2.2. обеспечение питанием обучающихся образовательных организаций по очной, очно-заочной форме, форме семейного образования:</w:t>
      </w:r>
    </w:p>
    <w:p w:rsidR="007450DA" w:rsidRDefault="007450DA">
      <w:pPr>
        <w:pStyle w:val="ConsPlusNormal"/>
        <w:spacing w:before="220"/>
        <w:ind w:firstLine="540"/>
        <w:jc w:val="both"/>
      </w:pPr>
      <w:r>
        <w:t>на уровне начального общего образования в частных общеобразовательных организациях;</w:t>
      </w:r>
    </w:p>
    <w:p w:rsidR="007450DA" w:rsidRDefault="007450DA">
      <w:pPr>
        <w:pStyle w:val="ConsPlusNormal"/>
        <w:spacing w:before="220"/>
        <w:ind w:firstLine="540"/>
        <w:jc w:val="both"/>
      </w:pPr>
      <w:r>
        <w:t>на уровнях основного общего и среднего общего образования в муниципальных общеобразовательных учреждениях, частных общеобразовательных организациях, а также обучающихся по основным общеобразовательным программам в государственных профессиональных образовательных учреждениях Пермского края, реализующих основные общеобразовательные программы;</w:t>
      </w:r>
    </w:p>
    <w:p w:rsidR="007450DA" w:rsidRDefault="007450DA">
      <w:pPr>
        <w:pStyle w:val="ConsPlusNormal"/>
        <w:spacing w:before="220"/>
        <w:ind w:firstLine="540"/>
        <w:jc w:val="both"/>
      </w:pPr>
      <w:bookmarkStart w:id="4" w:name="P57"/>
      <w:bookmarkEnd w:id="4"/>
      <w:r>
        <w:t>2.2.3. бесплатное посещение краевых музеев, выставок;</w:t>
      </w:r>
    </w:p>
    <w:p w:rsidR="007450DA" w:rsidRDefault="007450DA">
      <w:pPr>
        <w:pStyle w:val="ConsPlusNormal"/>
        <w:spacing w:before="220"/>
        <w:ind w:firstLine="540"/>
        <w:jc w:val="both"/>
      </w:pPr>
      <w:r>
        <w:t>2.2.4. компенсация части родительской платы за обучение детей в государственных (муниципальных) учреждениях - музыкальных школах, художественных школах, школах искусств и спортивных школах в размере 50 процентов;</w:t>
      </w:r>
    </w:p>
    <w:p w:rsidR="007450DA" w:rsidRDefault="007450DA">
      <w:pPr>
        <w:pStyle w:val="ConsPlusNormal"/>
        <w:spacing w:before="220"/>
        <w:ind w:firstLine="540"/>
        <w:jc w:val="both"/>
      </w:pPr>
      <w:bookmarkStart w:id="5" w:name="P59"/>
      <w:bookmarkEnd w:id="5"/>
      <w:r>
        <w:t>2.2.5. полное освобождение от оплаты коммунальной услуги по обращению с твердыми коммунальными отходами.</w:t>
      </w:r>
    </w:p>
    <w:p w:rsidR="007450DA" w:rsidRDefault="007450DA">
      <w:pPr>
        <w:pStyle w:val="ConsPlusNormal"/>
        <w:spacing w:before="220"/>
        <w:ind w:firstLine="540"/>
        <w:jc w:val="both"/>
      </w:pPr>
      <w:r>
        <w:t>2.3. Семьям при рождении близнецов (двух и более детей) выплачивается единовременное пособие при многоплодном рождении.</w:t>
      </w:r>
    </w:p>
    <w:p w:rsidR="007450DA" w:rsidRDefault="007450DA">
      <w:pPr>
        <w:pStyle w:val="ConsPlusNormal"/>
        <w:jc w:val="both"/>
      </w:pPr>
    </w:p>
    <w:p w:rsidR="007450DA" w:rsidRDefault="007450DA">
      <w:pPr>
        <w:pStyle w:val="ConsPlusTitle"/>
        <w:jc w:val="center"/>
        <w:outlineLvl w:val="1"/>
      </w:pPr>
      <w:r>
        <w:t>III. Состав семьи, учитываемый при исчислении среднедушевого</w:t>
      </w:r>
    </w:p>
    <w:p w:rsidR="007450DA" w:rsidRDefault="007450DA">
      <w:pPr>
        <w:pStyle w:val="ConsPlusTitle"/>
        <w:jc w:val="center"/>
      </w:pPr>
      <w:r>
        <w:t>дохода семьи при признании семьи нуждающейся</w:t>
      </w:r>
    </w:p>
    <w:p w:rsidR="007450DA" w:rsidRDefault="007450DA">
      <w:pPr>
        <w:pStyle w:val="ConsPlusTitle"/>
        <w:jc w:val="center"/>
      </w:pPr>
      <w:r>
        <w:t>в предоставлении мер социальной поддержки</w:t>
      </w:r>
    </w:p>
    <w:p w:rsidR="007450DA" w:rsidRDefault="007450DA">
      <w:pPr>
        <w:pStyle w:val="ConsPlusNormal"/>
        <w:jc w:val="both"/>
      </w:pPr>
    </w:p>
    <w:p w:rsidR="007450DA" w:rsidRDefault="007450DA">
      <w:pPr>
        <w:pStyle w:val="ConsPlusNormal"/>
        <w:ind w:firstLine="540"/>
        <w:jc w:val="both"/>
      </w:pPr>
      <w:r>
        <w:t>3.1. В состав семьи, учитываемый при исчислении среднедушевого дохода семьи, включаются родитель (в том числе усыновитель) или опекун (попечитель) ребенка, подавшие заявление, его супруг (супруга), несовершеннолетние дети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таких детей, состоящих в браке).</w:t>
      </w:r>
    </w:p>
    <w:p w:rsidR="007450DA" w:rsidRDefault="007450DA">
      <w:pPr>
        <w:pStyle w:val="ConsPlusNormal"/>
        <w:spacing w:before="220"/>
        <w:ind w:firstLine="540"/>
        <w:jc w:val="both"/>
      </w:pPr>
      <w:r>
        <w:t>3.2. В состав семьи не включаются:</w:t>
      </w:r>
    </w:p>
    <w:p w:rsidR="007450DA" w:rsidRDefault="007450DA">
      <w:pPr>
        <w:pStyle w:val="ConsPlusNormal"/>
        <w:spacing w:before="220"/>
        <w:ind w:firstLine="540"/>
        <w:jc w:val="both"/>
      </w:pPr>
      <w:r>
        <w:t>дети, достигшие возраста 18 лет (в случае обучения в образовательных организациях по очной форме обучения до достижения возраста 23 лет);</w:t>
      </w:r>
    </w:p>
    <w:p w:rsidR="007450DA" w:rsidRDefault="007450DA">
      <w:pPr>
        <w:pStyle w:val="ConsPlusNormal"/>
        <w:spacing w:before="220"/>
        <w:ind w:firstLine="540"/>
        <w:jc w:val="both"/>
      </w:pPr>
      <w:r>
        <w:t>дети, переданные под опеку (попечительство) третьим лицам;</w:t>
      </w:r>
    </w:p>
    <w:p w:rsidR="007450DA" w:rsidRDefault="007450DA">
      <w:pPr>
        <w:pStyle w:val="ConsPlusNormal"/>
        <w:spacing w:before="220"/>
        <w:ind w:firstLine="540"/>
        <w:jc w:val="both"/>
      </w:pPr>
      <w:r>
        <w:t>лица, лишенные родительских прав (ограниченные в родительских правах) в отношении ребенка (детей);</w:t>
      </w:r>
    </w:p>
    <w:p w:rsidR="007450DA" w:rsidRDefault="007450DA">
      <w:pPr>
        <w:pStyle w:val="ConsPlusNormal"/>
        <w:spacing w:before="220"/>
        <w:ind w:firstLine="540"/>
        <w:jc w:val="both"/>
      </w:pPr>
      <w:r>
        <w:t>лица, находящиеся на полном государственном обеспечении, за исключением случаев обучения в организациях, осуществляющих образовательную деятельность по адаптированным основным общеобразовательным программам;</w:t>
      </w:r>
    </w:p>
    <w:p w:rsidR="007450DA" w:rsidRDefault="007450DA">
      <w:pPr>
        <w:pStyle w:val="ConsPlusNormal"/>
        <w:spacing w:before="220"/>
        <w:ind w:firstLine="540"/>
        <w:jc w:val="both"/>
      </w:pPr>
      <w:r>
        <w:t xml:space="preserve">лица, проходящие военную службу по призыву, а также военнослужащие, обучающиеся в </w:t>
      </w:r>
      <w:r>
        <w:lastRenderedPageBreak/>
        <w:t>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7450DA" w:rsidRDefault="007450DA">
      <w:pPr>
        <w:pStyle w:val="ConsPlusNormal"/>
        <w:spacing w:before="220"/>
        <w:ind w:firstLine="540"/>
        <w:jc w:val="both"/>
      </w:pPr>
      <w:r>
        <w:t>лица, отбывающие наказание в виде лишения свободы;</w:t>
      </w:r>
    </w:p>
    <w:p w:rsidR="007450DA" w:rsidRDefault="007450DA">
      <w:pPr>
        <w:pStyle w:val="ConsPlusNormal"/>
        <w:spacing w:before="220"/>
        <w:ind w:firstLine="540"/>
        <w:jc w:val="both"/>
      </w:pPr>
      <w:r>
        <w:t>лица, находящиеся на принудительном лечении по решению суда;</w:t>
      </w:r>
    </w:p>
    <w:p w:rsidR="007450DA" w:rsidRDefault="007450DA">
      <w:pPr>
        <w:pStyle w:val="ConsPlusNormal"/>
        <w:spacing w:before="220"/>
        <w:ind w:firstLine="540"/>
        <w:jc w:val="both"/>
      </w:pPr>
      <w:r>
        <w:t>лица, в отношении которых применена мера пресечения в виде заключения под стражу.</w:t>
      </w:r>
    </w:p>
    <w:p w:rsidR="007450DA" w:rsidRDefault="007450DA">
      <w:pPr>
        <w:pStyle w:val="ConsPlusNormal"/>
        <w:jc w:val="both"/>
      </w:pPr>
    </w:p>
    <w:p w:rsidR="007450DA" w:rsidRDefault="007450DA">
      <w:pPr>
        <w:pStyle w:val="ConsPlusTitle"/>
        <w:jc w:val="center"/>
        <w:outlineLvl w:val="1"/>
      </w:pPr>
      <w:r>
        <w:t>IV. Виды доходов, учитываемые при исчислении среднедушевого</w:t>
      </w:r>
    </w:p>
    <w:p w:rsidR="007450DA" w:rsidRDefault="007450DA">
      <w:pPr>
        <w:pStyle w:val="ConsPlusTitle"/>
        <w:jc w:val="center"/>
      </w:pPr>
      <w:r>
        <w:t>дохода семьи при признании семьи нуждающейся</w:t>
      </w:r>
    </w:p>
    <w:p w:rsidR="007450DA" w:rsidRDefault="007450DA">
      <w:pPr>
        <w:pStyle w:val="ConsPlusTitle"/>
        <w:jc w:val="center"/>
      </w:pPr>
      <w:r>
        <w:t>в предоставлении мер социальной поддержки</w:t>
      </w:r>
    </w:p>
    <w:p w:rsidR="007450DA" w:rsidRDefault="007450DA">
      <w:pPr>
        <w:pStyle w:val="ConsPlusNormal"/>
        <w:jc w:val="both"/>
      </w:pPr>
    </w:p>
    <w:p w:rsidR="007450DA" w:rsidRDefault="007450DA">
      <w:pPr>
        <w:pStyle w:val="ConsPlusNormal"/>
        <w:ind w:firstLine="540"/>
        <w:jc w:val="both"/>
      </w:pPr>
      <w:bookmarkStart w:id="6" w:name="P81"/>
      <w:bookmarkEnd w:id="6"/>
      <w:r>
        <w:t>4.1. При исчислении среднедушевого дохода семьи учитываются следующие виды доходов семьи, полученные в денежной форме:</w:t>
      </w:r>
    </w:p>
    <w:p w:rsidR="007450DA" w:rsidRDefault="007450DA">
      <w:pPr>
        <w:pStyle w:val="ConsPlusNormal"/>
        <w:spacing w:before="220"/>
        <w:ind w:firstLine="540"/>
        <w:jc w:val="both"/>
      </w:pPr>
      <w:bookmarkStart w:id="7" w:name="P82"/>
      <w:bookmarkEnd w:id="7"/>
      <w:r>
        <w:t>4.1.1.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7450DA" w:rsidRDefault="007450DA">
      <w:pPr>
        <w:pStyle w:val="ConsPlusNormal"/>
        <w:spacing w:before="220"/>
        <w:ind w:firstLine="540"/>
        <w:jc w:val="both"/>
      </w:pPr>
      <w:bookmarkStart w:id="8" w:name="P83"/>
      <w:bookmarkEnd w:id="8"/>
      <w:r>
        <w:t>4.1.2.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7450DA" w:rsidRDefault="007450DA">
      <w:pPr>
        <w:pStyle w:val="ConsPlusNormal"/>
        <w:spacing w:before="220"/>
        <w:ind w:firstLine="540"/>
        <w:jc w:val="both"/>
      </w:pPr>
      <w:bookmarkStart w:id="9" w:name="P84"/>
      <w:bookmarkEnd w:id="9"/>
      <w:r>
        <w:t>4.1.3.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7450DA" w:rsidRDefault="007450DA">
      <w:pPr>
        <w:pStyle w:val="ConsPlusNormal"/>
        <w:spacing w:before="220"/>
        <w:ind w:firstLine="540"/>
        <w:jc w:val="both"/>
      </w:pPr>
      <w:r>
        <w:t>4.1.4. сумма полученных алиментов;</w:t>
      </w:r>
    </w:p>
    <w:p w:rsidR="007450DA" w:rsidRDefault="007450DA">
      <w:pPr>
        <w:pStyle w:val="ConsPlusNormal"/>
        <w:spacing w:before="220"/>
        <w:ind w:firstLine="540"/>
        <w:jc w:val="both"/>
      </w:pPr>
      <w:r>
        <w:t>4.1.5.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7450DA" w:rsidRDefault="007450DA">
      <w:pPr>
        <w:pStyle w:val="ConsPlusNormal"/>
        <w:spacing w:before="220"/>
        <w:ind w:firstLine="540"/>
        <w:jc w:val="both"/>
      </w:pPr>
      <w:bookmarkStart w:id="10" w:name="P87"/>
      <w:bookmarkEnd w:id="10"/>
      <w:r>
        <w:t>4.1.6.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7450DA" w:rsidRDefault="007450DA">
      <w:pPr>
        <w:pStyle w:val="ConsPlusNormal"/>
        <w:spacing w:before="220"/>
        <w:ind w:firstLine="540"/>
        <w:jc w:val="both"/>
      </w:pPr>
      <w:r>
        <w:t xml:space="preserve">4.1.7. компенсации, выплачиваемые государственным органом или общественным </w:t>
      </w:r>
      <w:r>
        <w:lastRenderedPageBreak/>
        <w:t>объединением за время исполнения государственных или общественных обязанностей;</w:t>
      </w:r>
    </w:p>
    <w:p w:rsidR="007450DA" w:rsidRDefault="007450DA">
      <w:pPr>
        <w:pStyle w:val="ConsPlusNormal"/>
        <w:spacing w:before="220"/>
        <w:ind w:firstLine="540"/>
        <w:jc w:val="both"/>
      </w:pPr>
      <w:bookmarkStart w:id="11" w:name="P89"/>
      <w:bookmarkEnd w:id="11"/>
      <w:r>
        <w:t>4.1.8.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7450DA" w:rsidRDefault="007450DA">
      <w:pPr>
        <w:pStyle w:val="ConsPlusNormal"/>
        <w:spacing w:before="220"/>
        <w:ind w:firstLine="540"/>
        <w:jc w:val="both"/>
      </w:pPr>
      <w:r>
        <w:t>4.1.9. проценты, полученные по вкладам в кредитных учреждениях;</w:t>
      </w:r>
    </w:p>
    <w:p w:rsidR="007450DA" w:rsidRDefault="007450DA">
      <w:pPr>
        <w:pStyle w:val="ConsPlusNormal"/>
        <w:spacing w:before="220"/>
        <w:ind w:firstLine="540"/>
        <w:jc w:val="both"/>
      </w:pPr>
      <w:bookmarkStart w:id="12" w:name="P91"/>
      <w:bookmarkEnd w:id="12"/>
      <w:r>
        <w:t>4.1.10.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сведения о которых заявитель или члены его семьи вправе предоставить);</w:t>
      </w:r>
    </w:p>
    <w:p w:rsidR="007450DA" w:rsidRDefault="007450DA">
      <w:pPr>
        <w:pStyle w:val="ConsPlusNormal"/>
        <w:spacing w:before="220"/>
        <w:ind w:firstLine="540"/>
        <w:jc w:val="both"/>
      </w:pPr>
      <w:r>
        <w:t>4.1.11. доходы от реализации и сдачи в аренду (наем, поднаем) имущества;</w:t>
      </w:r>
    </w:p>
    <w:p w:rsidR="007450DA" w:rsidRDefault="007450DA">
      <w:pPr>
        <w:pStyle w:val="ConsPlusNormal"/>
        <w:spacing w:before="220"/>
        <w:ind w:firstLine="540"/>
        <w:jc w:val="both"/>
      </w:pPr>
      <w:bookmarkStart w:id="13" w:name="P93"/>
      <w:bookmarkEnd w:id="13"/>
      <w:r>
        <w:t>4.1.12. доходы по договорам авторского заказа, об отчуждении исключительного права на результаты интеллектуальной деятельности;</w:t>
      </w:r>
    </w:p>
    <w:p w:rsidR="007450DA" w:rsidRDefault="007450DA">
      <w:pPr>
        <w:pStyle w:val="ConsPlusNormal"/>
        <w:spacing w:before="220"/>
        <w:ind w:firstLine="540"/>
        <w:jc w:val="both"/>
      </w:pPr>
      <w:bookmarkStart w:id="14" w:name="P94"/>
      <w:bookmarkEnd w:id="14"/>
      <w:r>
        <w:t>4.1.13. доходы, полученные в рамках применения специального налогового режима "Налог на профессиональный доход";</w:t>
      </w:r>
    </w:p>
    <w:p w:rsidR="007450DA" w:rsidRDefault="007450DA">
      <w:pPr>
        <w:pStyle w:val="ConsPlusNormal"/>
        <w:spacing w:before="220"/>
        <w:ind w:firstLine="540"/>
        <w:jc w:val="both"/>
      </w:pPr>
      <w:bookmarkStart w:id="15" w:name="P95"/>
      <w:bookmarkEnd w:id="15"/>
      <w:r>
        <w:t>4.1.14. ежемесячное пожизненное содержание судей, вышедших в отставку;</w:t>
      </w:r>
    </w:p>
    <w:p w:rsidR="007450DA" w:rsidRDefault="007450DA">
      <w:pPr>
        <w:pStyle w:val="ConsPlusNormal"/>
        <w:spacing w:before="220"/>
        <w:ind w:firstLine="540"/>
        <w:jc w:val="both"/>
      </w:pPr>
      <w:r>
        <w:t>4.1.15.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450DA" w:rsidRDefault="007450DA">
      <w:pPr>
        <w:pStyle w:val="ConsPlusNormal"/>
        <w:spacing w:before="220"/>
        <w:ind w:firstLine="540"/>
        <w:jc w:val="both"/>
      </w:pPr>
      <w:bookmarkStart w:id="16" w:name="P97"/>
      <w:bookmarkEnd w:id="16"/>
      <w:r>
        <w:t>4.1.16. доход, полученный заявителем или членами его семьи за пределами Российской Федерации;</w:t>
      </w:r>
    </w:p>
    <w:p w:rsidR="007450DA" w:rsidRDefault="007450DA">
      <w:pPr>
        <w:pStyle w:val="ConsPlusNormal"/>
        <w:spacing w:before="220"/>
        <w:ind w:firstLine="540"/>
        <w:jc w:val="both"/>
      </w:pPr>
      <w:r>
        <w:t>4.1.17. доходы, полученные в результате выигрышей, выплачиваемых организаторами лотерей, тотализаторов и других основанных на риске игр.</w:t>
      </w:r>
    </w:p>
    <w:p w:rsidR="007450DA" w:rsidRDefault="007450DA">
      <w:pPr>
        <w:pStyle w:val="ConsPlusNormal"/>
        <w:spacing w:before="220"/>
        <w:ind w:firstLine="540"/>
        <w:jc w:val="both"/>
      </w:pPr>
      <w:r>
        <w:t>4.2. При исчислении среднедушевого дохода семьи не учитываются:</w:t>
      </w:r>
    </w:p>
    <w:p w:rsidR="007450DA" w:rsidRDefault="007450DA">
      <w:pPr>
        <w:pStyle w:val="ConsPlusNormal"/>
        <w:spacing w:before="220"/>
        <w:ind w:firstLine="540"/>
        <w:jc w:val="both"/>
      </w:pPr>
      <w:r>
        <w:t>4.2.1.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7450DA" w:rsidRDefault="007450DA">
      <w:pPr>
        <w:pStyle w:val="ConsPlusNormal"/>
        <w:spacing w:before="220"/>
        <w:ind w:firstLine="540"/>
        <w:jc w:val="both"/>
      </w:pPr>
      <w:r>
        <w:t>4.2.2.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7450DA" w:rsidRDefault="007450DA">
      <w:pPr>
        <w:pStyle w:val="ConsPlusNormal"/>
        <w:spacing w:before="220"/>
        <w:ind w:firstLine="540"/>
        <w:jc w:val="both"/>
      </w:pPr>
      <w:r>
        <w:t>4.2.3. суммы пособий и иных аналогичных выплат, а также алиментов на ребенка, который на день подачи заявления достиг возраста 18 лет (за исключением детей в возрасте до 23 лет, обучающихся в образовательных учреждениях по очной форме обучения);</w:t>
      </w:r>
    </w:p>
    <w:p w:rsidR="007450DA" w:rsidRDefault="007450DA">
      <w:pPr>
        <w:pStyle w:val="ConsPlusNormal"/>
        <w:spacing w:before="220"/>
        <w:ind w:firstLine="540"/>
        <w:jc w:val="both"/>
      </w:pPr>
      <w:r>
        <w:t xml:space="preserve">4.2.4. единовременные страховые выплаты, производимые в возмещение ущерба, </w:t>
      </w:r>
      <w:r>
        <w:lastRenderedPageBreak/>
        <w:t>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7450DA" w:rsidRDefault="007450DA">
      <w:pPr>
        <w:pStyle w:val="ConsPlusNormal"/>
        <w:spacing w:before="220"/>
        <w:ind w:firstLine="540"/>
        <w:jc w:val="both"/>
      </w:pPr>
      <w:r>
        <w:t>4.2.5. государственная социальная помощь на основании социального контракта;</w:t>
      </w:r>
    </w:p>
    <w:p w:rsidR="007450DA" w:rsidRDefault="007450DA">
      <w:pPr>
        <w:pStyle w:val="ConsPlusNormal"/>
        <w:spacing w:before="220"/>
        <w:ind w:firstLine="540"/>
        <w:jc w:val="both"/>
      </w:pPr>
      <w:r>
        <w:t>4.2.6. денежные средства на приобретение недвижимого имущества, автотранспортного или мототранспортного средства, стоимость приобретения которого в полном объеме оплачена в рамках целевой государственной социальной поддержки;</w:t>
      </w:r>
    </w:p>
    <w:p w:rsidR="007450DA" w:rsidRDefault="007450DA">
      <w:pPr>
        <w:pStyle w:val="ConsPlusNormal"/>
        <w:spacing w:before="220"/>
        <w:ind w:firstLine="540"/>
        <w:jc w:val="both"/>
      </w:pPr>
      <w:r>
        <w:t xml:space="preserve">4.2.7. средства материнского (семейного) капитала, предусмотренного Федеральным </w:t>
      </w:r>
      <w:hyperlink r:id="rId13">
        <w:r>
          <w:rPr>
            <w:color w:val="0000FF"/>
          </w:rPr>
          <w:t>законом</w:t>
        </w:r>
      </w:hyperlink>
      <w:r>
        <w:t xml:space="preserve"> от 29 декабря 2006 г. N 256-ФЗ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w:t>
      </w:r>
    </w:p>
    <w:p w:rsidR="007450DA" w:rsidRDefault="007450DA">
      <w:pPr>
        <w:pStyle w:val="ConsPlusNormal"/>
        <w:spacing w:before="220"/>
        <w:ind w:firstLine="540"/>
        <w:jc w:val="both"/>
      </w:pPr>
      <w:r>
        <w:t>4.2.8.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7450DA" w:rsidRDefault="007450DA">
      <w:pPr>
        <w:pStyle w:val="ConsPlusNormal"/>
        <w:spacing w:before="220"/>
        <w:ind w:firstLine="540"/>
        <w:jc w:val="both"/>
      </w:pPr>
      <w:r>
        <w:t xml:space="preserve">4.2.9. социальное пособие на погребение, установленное Федеральным </w:t>
      </w:r>
      <w:hyperlink r:id="rId14">
        <w:r>
          <w:rPr>
            <w:color w:val="0000FF"/>
          </w:rPr>
          <w:t>законом</w:t>
        </w:r>
      </w:hyperlink>
      <w:r>
        <w:t xml:space="preserve"> от 12 января 1996 г. N 8-ФЗ "О погребении и похоронном деле";</w:t>
      </w:r>
    </w:p>
    <w:p w:rsidR="007450DA" w:rsidRDefault="007450DA">
      <w:pPr>
        <w:pStyle w:val="ConsPlusNormal"/>
        <w:spacing w:before="220"/>
        <w:ind w:firstLine="540"/>
        <w:jc w:val="both"/>
      </w:pPr>
      <w:r>
        <w:t xml:space="preserve">4.2.10.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15">
        <w:r>
          <w:rPr>
            <w:color w:val="0000FF"/>
          </w:rPr>
          <w:t>законом</w:t>
        </w:r>
      </w:hyperlink>
      <w:r>
        <w:t xml:space="preserve"> 24 ноября 1995 г. N 181-ФЗ "О социальной защите инвалидов в Российской Федерации";</w:t>
      </w:r>
    </w:p>
    <w:p w:rsidR="007450DA" w:rsidRDefault="007450DA">
      <w:pPr>
        <w:pStyle w:val="ConsPlusNormal"/>
        <w:spacing w:before="220"/>
        <w:ind w:firstLine="540"/>
        <w:jc w:val="both"/>
      </w:pPr>
      <w:r>
        <w:t xml:space="preserve">4.2.11. предусмотренные </w:t>
      </w:r>
      <w:hyperlink w:anchor="P82">
        <w:r>
          <w:rPr>
            <w:color w:val="0000FF"/>
          </w:rPr>
          <w:t>пунктом 4.1.1</w:t>
        </w:r>
      </w:hyperlink>
      <w:r>
        <w:t xml:space="preserve"> настоящего Порядка доходы заявителя и членов его семьи, с которыми был расторгнут трудовой договор начиная с 01 марта 2022 года и которые признаны безработными в порядке, установленном </w:t>
      </w:r>
      <w:hyperlink r:id="rId16">
        <w:r>
          <w:rPr>
            <w:color w:val="0000FF"/>
          </w:rPr>
          <w:t>Законом</w:t>
        </w:r>
      </w:hyperlink>
      <w:r>
        <w:t xml:space="preserve"> Российской Федерации от 19 апреля 1991 г. N 1032-1 "О занятости населения в Российской Федерации", до 31 декабря 2022 года, полученные в 2022 году.</w:t>
      </w:r>
    </w:p>
    <w:p w:rsidR="007450DA" w:rsidRDefault="007450DA">
      <w:pPr>
        <w:pStyle w:val="ConsPlusNormal"/>
        <w:jc w:val="both"/>
      </w:pPr>
    </w:p>
    <w:p w:rsidR="007450DA" w:rsidRDefault="007450DA">
      <w:pPr>
        <w:pStyle w:val="ConsPlusTitle"/>
        <w:jc w:val="center"/>
        <w:outlineLvl w:val="1"/>
      </w:pPr>
      <w:r>
        <w:t>V. Исчисление величины среднедушевого дохода семьи</w:t>
      </w:r>
    </w:p>
    <w:p w:rsidR="007450DA" w:rsidRDefault="007450DA">
      <w:pPr>
        <w:pStyle w:val="ConsPlusTitle"/>
        <w:jc w:val="center"/>
      </w:pPr>
      <w:r>
        <w:t>при признании семьи нуждающейся в предоставлении мер</w:t>
      </w:r>
    </w:p>
    <w:p w:rsidR="007450DA" w:rsidRDefault="007450DA">
      <w:pPr>
        <w:pStyle w:val="ConsPlusTitle"/>
        <w:jc w:val="center"/>
      </w:pPr>
      <w:r>
        <w:t>социальной поддержки</w:t>
      </w:r>
    </w:p>
    <w:p w:rsidR="007450DA" w:rsidRDefault="007450DA">
      <w:pPr>
        <w:pStyle w:val="ConsPlusNormal"/>
        <w:jc w:val="both"/>
      </w:pPr>
    </w:p>
    <w:p w:rsidR="007450DA" w:rsidRDefault="007450DA">
      <w:pPr>
        <w:pStyle w:val="ConsPlusNormal"/>
        <w:ind w:firstLine="540"/>
        <w:jc w:val="both"/>
      </w:pPr>
      <w:bookmarkStart w:id="17" w:name="P116"/>
      <w:bookmarkEnd w:id="17"/>
      <w:r>
        <w:t>5.1. Среднедушевой доход семьи при признании семьи нуждающейся в предоставлении мер социальной поддержки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месяцу перед месяцем подачи заявления, путем деления одной двенадцатой суммы доходов всех членов семьи за расчетный период на число членов семьи.</w:t>
      </w:r>
    </w:p>
    <w:p w:rsidR="007450DA" w:rsidRDefault="007450DA">
      <w:pPr>
        <w:pStyle w:val="ConsPlusNormal"/>
        <w:spacing w:before="220"/>
        <w:ind w:firstLine="540"/>
        <w:jc w:val="both"/>
      </w:pPr>
      <w:r>
        <w:t>5.2. Доходы каждого члена семьи учитываются до вычета налогов в соответствии с законодательством Российской Федерации.</w:t>
      </w:r>
    </w:p>
    <w:p w:rsidR="007450DA" w:rsidRDefault="007450DA">
      <w:pPr>
        <w:pStyle w:val="ConsPlusNormal"/>
        <w:spacing w:before="220"/>
        <w:ind w:firstLine="540"/>
        <w:jc w:val="both"/>
      </w:pPr>
      <w:r>
        <w:t xml:space="preserve">5.3. 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w:t>
      </w:r>
      <w:r>
        <w:lastRenderedPageBreak/>
        <w:t>доходов.</w:t>
      </w:r>
    </w:p>
    <w:p w:rsidR="007450DA" w:rsidRDefault="007450DA">
      <w:pPr>
        <w:pStyle w:val="ConsPlusNormal"/>
        <w:spacing w:before="220"/>
        <w:ind w:firstLine="540"/>
        <w:jc w:val="both"/>
      </w:pPr>
      <w:r>
        <w:t>5.4. Сумма вознаграждения за выполнение трудовых или иных обязанностей, включая выплаты компенсационного и стимулирующего характера, предусмотренная системой оплаты труда и выплачиваемая по результатам работы за месяц, учитывается в доходах семьи в месяце ее фактического получения, который приходится на расчетный период.</w:t>
      </w:r>
    </w:p>
    <w:p w:rsidR="007450DA" w:rsidRDefault="007450DA">
      <w:pPr>
        <w:pStyle w:val="ConsPlusNormal"/>
        <w:spacing w:before="220"/>
        <w:ind w:firstLine="540"/>
        <w:jc w:val="both"/>
      </w:pPr>
      <w:r>
        <w:t>5.5.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7450DA" w:rsidRDefault="007450DA">
      <w:pPr>
        <w:pStyle w:val="ConsPlusNormal"/>
        <w:spacing w:before="220"/>
        <w:ind w:firstLine="540"/>
        <w:jc w:val="both"/>
      </w:pPr>
      <w:r>
        <w:t xml:space="preserve">5.6. Доходы, определенные в </w:t>
      </w:r>
      <w:hyperlink w:anchor="P89">
        <w:r>
          <w:rPr>
            <w:color w:val="0000FF"/>
          </w:rPr>
          <w:t>пунктах 4.1.8</w:t>
        </w:r>
      </w:hyperlink>
      <w:r>
        <w:t>-</w:t>
      </w:r>
      <w:hyperlink w:anchor="P93">
        <w:r>
          <w:rPr>
            <w:color w:val="0000FF"/>
          </w:rPr>
          <w:t>4.1.12</w:t>
        </w:r>
      </w:hyperlink>
      <w:r>
        <w:t xml:space="preserve">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7450DA" w:rsidRDefault="007450DA">
      <w:pPr>
        <w:pStyle w:val="ConsPlusNormal"/>
        <w:spacing w:before="220"/>
        <w:ind w:firstLine="540"/>
        <w:jc w:val="both"/>
      </w:pPr>
      <w:r>
        <w:t xml:space="preserve">В случае если заявитель или члены его семьи получили доходы, определенные в </w:t>
      </w:r>
      <w:hyperlink w:anchor="P91">
        <w:r>
          <w:rPr>
            <w:color w:val="0000FF"/>
          </w:rPr>
          <w:t>пункте 4.1.10</w:t>
        </w:r>
      </w:hyperlink>
      <w:r>
        <w:t xml:space="preserve"> настоящего Порядка, осуществляя свою деятельность с применением упрощенной системы налогообложения (в случае если в качестве объекта налогообложения выбраны доходы), системы налогообложения в виде единого налога на вмененный доход для отдельных видов деятельности, патентной системы налогообложения, заявитель или члены его семьи вправе представить документы (сведения) о доходах за вычетом расходов. В таком случае при расчете среднедушевого дохода семьи используются документы (сведения), представленные заявителем или членами его семьи.</w:t>
      </w:r>
    </w:p>
    <w:p w:rsidR="007450DA" w:rsidRDefault="007450DA">
      <w:pPr>
        <w:pStyle w:val="ConsPlusNormal"/>
        <w:spacing w:before="220"/>
        <w:ind w:firstLine="540"/>
        <w:jc w:val="both"/>
      </w:pPr>
      <w:r>
        <w:t xml:space="preserve">В случае если в информации, представленной в рамках межведомственного электронного взаимодействия, отсутствуют сведения о доходах, указанных в </w:t>
      </w:r>
      <w:hyperlink w:anchor="P91">
        <w:r>
          <w:rPr>
            <w:color w:val="0000FF"/>
          </w:rPr>
          <w:t>пунктах 4.1.10</w:t>
        </w:r>
      </w:hyperlink>
      <w:r>
        <w:t xml:space="preserve">, </w:t>
      </w:r>
      <w:hyperlink w:anchor="P93">
        <w:r>
          <w:rPr>
            <w:color w:val="0000FF"/>
          </w:rPr>
          <w:t>4.1.12</w:t>
        </w:r>
      </w:hyperlink>
      <w:r>
        <w:t xml:space="preserve"> и </w:t>
      </w:r>
      <w:hyperlink w:anchor="P94">
        <w:r>
          <w:rPr>
            <w:color w:val="0000FF"/>
          </w:rPr>
          <w:t>4.1.13</w:t>
        </w:r>
      </w:hyperlink>
      <w:r>
        <w:t xml:space="preserve"> настоящего Порядка, полученных в течение налогового периода, учитываются доходы, документы (сведения) о которых представлены заявителем или членами его семьи за расчетный период.</w:t>
      </w:r>
    </w:p>
    <w:p w:rsidR="007450DA" w:rsidRDefault="007450DA">
      <w:pPr>
        <w:pStyle w:val="ConsPlusNormal"/>
        <w:spacing w:before="220"/>
        <w:ind w:firstLine="540"/>
        <w:jc w:val="both"/>
      </w:pPr>
      <w:r>
        <w:t xml:space="preserve">Доходы, указанные в </w:t>
      </w:r>
      <w:hyperlink w:anchor="P89">
        <w:r>
          <w:rPr>
            <w:color w:val="0000FF"/>
          </w:rPr>
          <w:t>пункте 4.1.8</w:t>
        </w:r>
      </w:hyperlink>
      <w:r>
        <w:t xml:space="preserve"> настоящего Порядка, определяются за вычетом понесенных расходов по операциям с ценными бумагами и операциям с производными финансовыми инструментами.</w:t>
      </w:r>
    </w:p>
    <w:p w:rsidR="007450DA" w:rsidRDefault="007450DA">
      <w:pPr>
        <w:pStyle w:val="ConsPlusNormal"/>
        <w:spacing w:before="220"/>
        <w:ind w:firstLine="540"/>
        <w:jc w:val="both"/>
      </w:pPr>
      <w:bookmarkStart w:id="18" w:name="P125"/>
      <w:bookmarkEnd w:id="18"/>
      <w:r>
        <w:t xml:space="preserve">5.7. Объективные основания отсутствия у заявителя и (или) трудоспособных членов его семьи (за исключением детей в возрасте до 18 лет) доходов, предусмотренных </w:t>
      </w:r>
      <w:hyperlink w:anchor="P82">
        <w:r>
          <w:rPr>
            <w:color w:val="0000FF"/>
          </w:rPr>
          <w:t>пунктами 4.1.1</w:t>
        </w:r>
      </w:hyperlink>
      <w:r>
        <w:t xml:space="preserve">, </w:t>
      </w:r>
      <w:hyperlink w:anchor="P83">
        <w:r>
          <w:rPr>
            <w:color w:val="0000FF"/>
          </w:rPr>
          <w:t>4.1.2</w:t>
        </w:r>
      </w:hyperlink>
      <w:r>
        <w:t xml:space="preserve"> (в части пенсий), </w:t>
      </w:r>
      <w:hyperlink w:anchor="P84">
        <w:r>
          <w:rPr>
            <w:color w:val="0000FF"/>
          </w:rPr>
          <w:t>4.1.3</w:t>
        </w:r>
      </w:hyperlink>
      <w:r>
        <w:t xml:space="preserve"> (в части стипендий и компенсационных выплат в период нахождения в академическом отпуске по медицинским показаниям), </w:t>
      </w:r>
      <w:hyperlink w:anchor="P87">
        <w:r>
          <w:rPr>
            <w:color w:val="0000FF"/>
          </w:rPr>
          <w:t>4.1.6</w:t>
        </w:r>
      </w:hyperlink>
      <w:r>
        <w:t xml:space="preserve">, </w:t>
      </w:r>
      <w:hyperlink w:anchor="P91">
        <w:r>
          <w:rPr>
            <w:color w:val="0000FF"/>
          </w:rPr>
          <w:t>4.1.10</w:t>
        </w:r>
      </w:hyperlink>
      <w:r>
        <w:t xml:space="preserve">, </w:t>
      </w:r>
      <w:hyperlink w:anchor="P93">
        <w:r>
          <w:rPr>
            <w:color w:val="0000FF"/>
          </w:rPr>
          <w:t>4.1.12</w:t>
        </w:r>
      </w:hyperlink>
      <w:r>
        <w:t>-</w:t>
      </w:r>
      <w:hyperlink w:anchor="P95">
        <w:r>
          <w:rPr>
            <w:color w:val="0000FF"/>
          </w:rPr>
          <w:t>4.1.14</w:t>
        </w:r>
      </w:hyperlink>
      <w:r>
        <w:t xml:space="preserve">, </w:t>
      </w:r>
      <w:hyperlink w:anchor="P97">
        <w:r>
          <w:rPr>
            <w:color w:val="0000FF"/>
          </w:rPr>
          <w:t>4.1.16</w:t>
        </w:r>
      </w:hyperlink>
      <w:r>
        <w:t xml:space="preserve"> настоящего Порядка, за расчетный период, предусмотренный </w:t>
      </w:r>
      <w:hyperlink w:anchor="P116">
        <w:r>
          <w:rPr>
            <w:color w:val="0000FF"/>
          </w:rPr>
          <w:t>пунктом 5.1</w:t>
        </w:r>
      </w:hyperlink>
      <w:r>
        <w:t xml:space="preserve"> настоящего Порядка, за исключением следующих случаев (их совокупности), приходящихся на указанный период:</w:t>
      </w:r>
    </w:p>
    <w:p w:rsidR="007450DA" w:rsidRDefault="007450DA">
      <w:pPr>
        <w:pStyle w:val="ConsPlusNormal"/>
        <w:spacing w:before="220"/>
        <w:ind w:firstLine="540"/>
        <w:jc w:val="both"/>
      </w:pPr>
      <w:r>
        <w:t>5.7.1. заявитель или члены его семьи не более 6 месяцев имели статус безработного, ищущего работу;</w:t>
      </w:r>
    </w:p>
    <w:p w:rsidR="007450DA" w:rsidRDefault="007450DA">
      <w:pPr>
        <w:pStyle w:val="ConsPlusNormal"/>
        <w:spacing w:before="220"/>
        <w:ind w:firstLine="540"/>
        <w:jc w:val="both"/>
      </w:pPr>
      <w:r>
        <w:t>5.7.2. заявитель или члены его семьи осуществляли уход за ребенком до достижения им возраста 3 лет;</w:t>
      </w:r>
    </w:p>
    <w:p w:rsidR="007450DA" w:rsidRDefault="007450DA">
      <w:pPr>
        <w:pStyle w:val="ConsPlusNormal"/>
        <w:spacing w:before="220"/>
        <w:ind w:firstLine="540"/>
        <w:jc w:val="both"/>
      </w:pPr>
      <w:r>
        <w:t>5.7.3. заявитель или члены его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p w:rsidR="007450DA" w:rsidRDefault="007450DA">
      <w:pPr>
        <w:pStyle w:val="ConsPlusNormal"/>
        <w:spacing w:before="220"/>
        <w:ind w:firstLine="540"/>
        <w:jc w:val="both"/>
      </w:pPr>
      <w:r>
        <w:t>5.7.4. заявитель или члены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rsidR="007450DA" w:rsidRDefault="007450DA">
      <w:pPr>
        <w:pStyle w:val="ConsPlusNormal"/>
        <w:spacing w:before="220"/>
        <w:ind w:firstLine="540"/>
        <w:jc w:val="both"/>
      </w:pPr>
      <w:r>
        <w:t xml:space="preserve">5.7.5. заявитель или члены его семьи проходили непрерывное лечение длительностью свыше </w:t>
      </w:r>
      <w:r>
        <w:lastRenderedPageBreak/>
        <w:t>3 месяцев, вследствие чего временно не могли осуществлять трудовую деятельность;</w:t>
      </w:r>
    </w:p>
    <w:p w:rsidR="007450DA" w:rsidRDefault="007450DA">
      <w:pPr>
        <w:pStyle w:val="ConsPlusNormal"/>
        <w:spacing w:before="220"/>
        <w:ind w:firstLine="540"/>
        <w:jc w:val="both"/>
      </w:pPr>
      <w:r>
        <w:t>5.7.6. заявитель или члены его семьи проходили военную службу (включая период не более 3 месяцев со дня демобилизации);</w:t>
      </w:r>
    </w:p>
    <w:p w:rsidR="007450DA" w:rsidRDefault="007450DA">
      <w:pPr>
        <w:pStyle w:val="ConsPlusNormal"/>
        <w:spacing w:before="220"/>
        <w:ind w:firstLine="540"/>
        <w:jc w:val="both"/>
      </w:pPr>
      <w:r>
        <w:t>5.7.7. заявитель или члены его семьи были лишены свободы или находились под стражей (включая период не более 3 месяцев со дня освобождения);</w:t>
      </w:r>
    </w:p>
    <w:p w:rsidR="007450DA" w:rsidRDefault="007450DA">
      <w:pPr>
        <w:pStyle w:val="ConsPlusNormal"/>
        <w:spacing w:before="220"/>
        <w:ind w:firstLine="540"/>
        <w:jc w:val="both"/>
      </w:pPr>
      <w:r>
        <w:t>5.7.8. заявитель являлся (является) единственным родителем (законным представителем), имеющим несовершеннолетнего ребенка (детей);</w:t>
      </w:r>
    </w:p>
    <w:p w:rsidR="007450DA" w:rsidRDefault="007450DA">
      <w:pPr>
        <w:pStyle w:val="ConsPlusNormal"/>
        <w:spacing w:before="220"/>
        <w:ind w:firstLine="540"/>
        <w:jc w:val="both"/>
      </w:pPr>
      <w:r>
        <w:t>5.7.9. семья заявителя являлась (является) многодетной (этот случай распространяется только на заявителя или только на одного из членов его семьи);</w:t>
      </w:r>
    </w:p>
    <w:p w:rsidR="007450DA" w:rsidRDefault="007450DA">
      <w:pPr>
        <w:pStyle w:val="ConsPlusNormal"/>
        <w:spacing w:before="220"/>
        <w:ind w:firstLine="540"/>
        <w:jc w:val="both"/>
      </w:pPr>
      <w:r>
        <w:t xml:space="preserve">5.7.10. заявитель-женщина и (или) члены семьи заявителя были беременны (при условии продолжительности беременности в течение 6 месяцев и более, приходящихся на период, предусмотренный </w:t>
      </w:r>
      <w:hyperlink w:anchor="P116">
        <w:r>
          <w:rPr>
            <w:color w:val="0000FF"/>
          </w:rPr>
          <w:t>пунктом 5.1</w:t>
        </w:r>
      </w:hyperlink>
      <w:r>
        <w:t xml:space="preserve"> настоящего Порядка, или при условии, что на день подачи заявления срок беременности женщины - 12 недель и более);</w:t>
      </w:r>
    </w:p>
    <w:p w:rsidR="007450DA" w:rsidRDefault="007450DA">
      <w:pPr>
        <w:pStyle w:val="ConsPlusNormal"/>
        <w:spacing w:before="220"/>
        <w:ind w:firstLine="540"/>
        <w:jc w:val="both"/>
      </w:pPr>
      <w:r>
        <w:t>5.7.11. семья заявителя находится в группе риска социально опасного положения.</w:t>
      </w:r>
    </w:p>
    <w:p w:rsidR="007450DA" w:rsidRDefault="007450DA">
      <w:pPr>
        <w:pStyle w:val="ConsPlusNormal"/>
        <w:spacing w:before="220"/>
        <w:ind w:firstLine="540"/>
        <w:jc w:val="both"/>
      </w:pPr>
      <w:r>
        <w:t xml:space="preserve">Периоды отсутствия доходов по основаниям, указанным в настоящем пункте, оцениваются в совокупности и должны составлять 10 и более месяцев расчетного периода, предусмотренного </w:t>
      </w:r>
      <w:hyperlink w:anchor="P81">
        <w:r>
          <w:rPr>
            <w:color w:val="0000FF"/>
          </w:rPr>
          <w:t>пунктом 4.1</w:t>
        </w:r>
      </w:hyperlink>
      <w:r>
        <w:t xml:space="preserve"> настоящего Порядка.</w:t>
      </w:r>
    </w:p>
    <w:p w:rsidR="007450DA" w:rsidRDefault="007450DA">
      <w:pPr>
        <w:pStyle w:val="ConsPlusNormal"/>
        <w:jc w:val="both"/>
      </w:pPr>
    </w:p>
    <w:p w:rsidR="007450DA" w:rsidRDefault="007450DA">
      <w:pPr>
        <w:pStyle w:val="ConsPlusTitle"/>
        <w:jc w:val="center"/>
        <w:outlineLvl w:val="1"/>
      </w:pPr>
      <w:r>
        <w:t xml:space="preserve">VI. Порядок признания </w:t>
      </w:r>
      <w:proofErr w:type="gramStart"/>
      <w:r>
        <w:t>семьи</w:t>
      </w:r>
      <w:proofErr w:type="gramEnd"/>
      <w:r>
        <w:t xml:space="preserve"> нуждающейся в предоставлении мер</w:t>
      </w:r>
    </w:p>
    <w:p w:rsidR="007450DA" w:rsidRDefault="007450DA">
      <w:pPr>
        <w:pStyle w:val="ConsPlusTitle"/>
        <w:jc w:val="center"/>
      </w:pPr>
      <w:r>
        <w:t>социальной поддержки</w:t>
      </w:r>
    </w:p>
    <w:p w:rsidR="007450DA" w:rsidRDefault="007450DA">
      <w:pPr>
        <w:pStyle w:val="ConsPlusNormal"/>
        <w:jc w:val="both"/>
      </w:pPr>
    </w:p>
    <w:p w:rsidR="007450DA" w:rsidRDefault="007450DA">
      <w:pPr>
        <w:pStyle w:val="ConsPlusNormal"/>
        <w:ind w:firstLine="540"/>
        <w:jc w:val="both"/>
      </w:pPr>
      <w:r>
        <w:t>6.1. Заявление о признании семьи нуждающейся в предоставлении мер социальной поддержки по форме, утвержденной нормативным правовым актом Министерства, подается заявителем в отдел Учреждения по месту жительства или пребывания одним из следующих способов:</w:t>
      </w:r>
    </w:p>
    <w:p w:rsidR="007450DA" w:rsidRDefault="007450DA">
      <w:pPr>
        <w:pStyle w:val="ConsPlusNormal"/>
        <w:spacing w:before="220"/>
        <w:ind w:firstLine="540"/>
        <w:jc w:val="both"/>
      </w:pPr>
      <w:bookmarkStart w:id="19" w:name="P143"/>
      <w:bookmarkEnd w:id="19"/>
      <w:r>
        <w:t>6.1.1. непосредственно, если иное не предусмотрено нормативными правовыми актами Пермского края;</w:t>
      </w:r>
    </w:p>
    <w:p w:rsidR="007450DA" w:rsidRDefault="007450DA">
      <w:pPr>
        <w:pStyle w:val="ConsPlusNormal"/>
        <w:spacing w:before="220"/>
        <w:ind w:firstLine="540"/>
        <w:jc w:val="both"/>
      </w:pPr>
      <w:bookmarkStart w:id="20" w:name="P144"/>
      <w:bookmarkEnd w:id="20"/>
      <w:r>
        <w:t>6.1.2. через многофункциональный центр предоставления государственных и муниципальных услуг (далее - многофункциональный центр);</w:t>
      </w:r>
    </w:p>
    <w:p w:rsidR="007450DA" w:rsidRDefault="007450DA">
      <w:pPr>
        <w:pStyle w:val="ConsPlusNormal"/>
        <w:spacing w:before="220"/>
        <w:ind w:firstLine="540"/>
        <w:jc w:val="both"/>
      </w:pPr>
      <w:r>
        <w:t>6.1.3. в электронной форме посредством портала государственных и муниципальных услуг Пермского края "Услуги и сервисы Пермского края" (далее - региональный портал).</w:t>
      </w:r>
    </w:p>
    <w:p w:rsidR="007450DA" w:rsidRDefault="007450DA">
      <w:pPr>
        <w:pStyle w:val="ConsPlusNormal"/>
        <w:spacing w:before="220"/>
        <w:ind w:firstLine="540"/>
        <w:jc w:val="both"/>
      </w:pPr>
      <w:r>
        <w:t>Подача заявления посредством регионального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7450DA" w:rsidRDefault="007450DA">
      <w:pPr>
        <w:pStyle w:val="ConsPlusNormal"/>
        <w:spacing w:before="220"/>
        <w:ind w:firstLine="540"/>
        <w:jc w:val="both"/>
      </w:pPr>
      <w:bookmarkStart w:id="21" w:name="P147"/>
      <w:bookmarkEnd w:id="21"/>
      <w:r>
        <w:t>6.1.4. посредством почтовой связи способом, позволяющим подтвердить факт и дату отправления.</w:t>
      </w:r>
    </w:p>
    <w:p w:rsidR="007450DA" w:rsidRDefault="007450DA">
      <w:pPr>
        <w:pStyle w:val="ConsPlusNormal"/>
        <w:spacing w:before="220"/>
        <w:ind w:firstLine="540"/>
        <w:jc w:val="both"/>
      </w:pPr>
      <w:bookmarkStart w:id="22" w:name="P148"/>
      <w:bookmarkEnd w:id="22"/>
      <w:r>
        <w:t>6.2. Одновременно с заявлением заявителем, в зависимости от сложившейся у него жизненной ситуации, предоставляются документы (сведения):</w:t>
      </w:r>
    </w:p>
    <w:p w:rsidR="007450DA" w:rsidRDefault="007450DA">
      <w:pPr>
        <w:pStyle w:val="ConsPlusNormal"/>
        <w:spacing w:before="220"/>
        <w:ind w:firstLine="540"/>
        <w:jc w:val="both"/>
      </w:pPr>
      <w:r>
        <w:t>6.2.1.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7450DA" w:rsidRDefault="007450DA">
      <w:pPr>
        <w:pStyle w:val="ConsPlusNormal"/>
        <w:spacing w:before="220"/>
        <w:ind w:firstLine="540"/>
        <w:jc w:val="both"/>
      </w:pPr>
      <w:r>
        <w:t xml:space="preserve">6.2.2. о смерти члена семьи - при регистрации акта гражданского состояния компетентным </w:t>
      </w:r>
      <w:r>
        <w:lastRenderedPageBreak/>
        <w:t>органом иностранного государства по законам соответствующего иностранного государства;</w:t>
      </w:r>
    </w:p>
    <w:p w:rsidR="007450DA" w:rsidRDefault="007450DA">
      <w:pPr>
        <w:pStyle w:val="ConsPlusNormal"/>
        <w:spacing w:before="220"/>
        <w:ind w:firstLine="540"/>
        <w:jc w:val="both"/>
      </w:pPr>
      <w:r>
        <w:t>6.2.3.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7450DA" w:rsidRDefault="007450DA">
      <w:pPr>
        <w:pStyle w:val="ConsPlusNormal"/>
        <w:spacing w:before="220"/>
        <w:ind w:firstLine="540"/>
        <w:jc w:val="both"/>
      </w:pPr>
      <w:r>
        <w:t>6.2.4. о факте обучения заявителя или членов его семьи в возрасте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7450DA" w:rsidRDefault="007450DA">
      <w:pPr>
        <w:pStyle w:val="ConsPlusNormal"/>
        <w:spacing w:before="220"/>
        <w:ind w:firstLine="540"/>
        <w:jc w:val="both"/>
      </w:pPr>
      <w:bookmarkStart w:id="23" w:name="P153"/>
      <w:bookmarkEnd w:id="23"/>
      <w:r>
        <w:t>6.2.5. о факте неполучения стипендии в случае обучения заявителя или членов его семьи в возрасте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7450DA" w:rsidRDefault="007450DA">
      <w:pPr>
        <w:pStyle w:val="ConsPlusNormal"/>
        <w:spacing w:before="220"/>
        <w:ind w:firstLine="540"/>
        <w:jc w:val="both"/>
      </w:pPr>
      <w:bookmarkStart w:id="24" w:name="P154"/>
      <w:bookmarkEnd w:id="24"/>
      <w:r>
        <w:t>6.2.6. о факте прохождения заявителем или членами его семьи непрерывного лечения длительностью свыше 3 месяцев, вследствие чего они временно не могли осуществлять трудовую деятельность;</w:t>
      </w:r>
    </w:p>
    <w:p w:rsidR="007450DA" w:rsidRDefault="007450DA">
      <w:pPr>
        <w:pStyle w:val="ConsPlusNormal"/>
        <w:spacing w:before="220"/>
        <w:ind w:firstLine="540"/>
        <w:jc w:val="both"/>
      </w:pPr>
      <w:r>
        <w:t>6.2.7. о нахождении заявителя или членов его семьи на полном государственном обеспечении;</w:t>
      </w:r>
    </w:p>
    <w:p w:rsidR="007450DA" w:rsidRDefault="007450DA">
      <w:pPr>
        <w:pStyle w:val="ConsPlusNormal"/>
        <w:spacing w:before="220"/>
        <w:ind w:firstLine="540"/>
        <w:jc w:val="both"/>
      </w:pPr>
      <w:r>
        <w:t>6.2.8. о прохождении заявителем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7450DA" w:rsidRDefault="007450DA">
      <w:pPr>
        <w:pStyle w:val="ConsPlusNormal"/>
        <w:spacing w:before="220"/>
        <w:ind w:firstLine="540"/>
        <w:jc w:val="both"/>
      </w:pPr>
      <w:bookmarkStart w:id="25" w:name="P157"/>
      <w:bookmarkEnd w:id="25"/>
      <w:r>
        <w:t>6.2.9. о прохождении заявителем или членами его семьи военной службы по призыву;</w:t>
      </w:r>
    </w:p>
    <w:p w:rsidR="007450DA" w:rsidRDefault="007450DA">
      <w:pPr>
        <w:pStyle w:val="ConsPlusNormal"/>
        <w:spacing w:before="220"/>
        <w:ind w:firstLine="540"/>
        <w:jc w:val="both"/>
      </w:pPr>
      <w:r>
        <w:t>6.2.10. о нахождении заявителя или членов его семьи на принудительном лечении по решению суда;</w:t>
      </w:r>
    </w:p>
    <w:p w:rsidR="007450DA" w:rsidRDefault="007450DA">
      <w:pPr>
        <w:pStyle w:val="ConsPlusNormal"/>
        <w:spacing w:before="220"/>
        <w:ind w:firstLine="540"/>
        <w:jc w:val="both"/>
      </w:pPr>
      <w:r>
        <w:t>6.2.11.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выплатах указанным категориям граждан в период их нахождения в академическом отпуске по медицинским показаниям;</w:t>
      </w:r>
    </w:p>
    <w:p w:rsidR="007450DA" w:rsidRDefault="007450DA">
      <w:pPr>
        <w:pStyle w:val="ConsPlusNormal"/>
        <w:spacing w:before="220"/>
        <w:ind w:firstLine="540"/>
        <w:jc w:val="both"/>
      </w:pPr>
      <w:r>
        <w:t>6.2.12. о размере ежемесячного пожизненного содержания судей, вышедших в отставку;</w:t>
      </w:r>
    </w:p>
    <w:p w:rsidR="007450DA" w:rsidRDefault="007450DA">
      <w:pPr>
        <w:pStyle w:val="ConsPlusNormal"/>
        <w:spacing w:before="220"/>
        <w:ind w:firstLine="540"/>
        <w:jc w:val="both"/>
      </w:pPr>
      <w:r>
        <w:t>6.2.13.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450DA" w:rsidRDefault="007450DA">
      <w:pPr>
        <w:pStyle w:val="ConsPlusNormal"/>
        <w:spacing w:before="220"/>
        <w:ind w:firstLine="540"/>
        <w:jc w:val="both"/>
      </w:pPr>
      <w:r>
        <w:t xml:space="preserve">6.2.14.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w:t>
      </w:r>
      <w:r>
        <w:lastRenderedPageBreak/>
        <w:t>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450DA" w:rsidRDefault="007450DA">
      <w:pPr>
        <w:pStyle w:val="ConsPlusNormal"/>
        <w:spacing w:before="220"/>
        <w:ind w:firstLine="540"/>
        <w:jc w:val="both"/>
      </w:pPr>
      <w:r>
        <w:t xml:space="preserve">6.2.15. о размере доходов, предусмотренных </w:t>
      </w:r>
      <w:hyperlink w:anchor="P82">
        <w:r>
          <w:rPr>
            <w:color w:val="0000FF"/>
          </w:rPr>
          <w:t>пунктами 4.1.1</w:t>
        </w:r>
      </w:hyperlink>
      <w:r>
        <w:t xml:space="preserve"> и </w:t>
      </w:r>
      <w:hyperlink w:anchor="P87">
        <w:r>
          <w:rPr>
            <w:color w:val="0000FF"/>
          </w:rPr>
          <w:t>4.1.6</w:t>
        </w:r>
      </w:hyperlink>
      <w:r>
        <w:t xml:space="preserve"> настоящего Порядка (в случае если заявитель или члены его семьи являются (являлись)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w:t>
      </w:r>
    </w:p>
    <w:p w:rsidR="007450DA" w:rsidRDefault="007450DA">
      <w:pPr>
        <w:pStyle w:val="ConsPlusNormal"/>
        <w:spacing w:before="220"/>
        <w:ind w:firstLine="540"/>
        <w:jc w:val="both"/>
      </w:pPr>
      <w:r>
        <w:t>6.2.16.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450DA" w:rsidRDefault="007450DA">
      <w:pPr>
        <w:pStyle w:val="ConsPlusNormal"/>
        <w:spacing w:before="220"/>
        <w:ind w:firstLine="540"/>
        <w:jc w:val="both"/>
      </w:pPr>
      <w:bookmarkStart w:id="26" w:name="P165"/>
      <w:bookmarkEnd w:id="26"/>
      <w:r>
        <w:t>6.2.17. о размере доходов, полученных заявителем или членами его семьи за пределами Российской Федерации;</w:t>
      </w:r>
    </w:p>
    <w:p w:rsidR="007450DA" w:rsidRDefault="007450DA">
      <w:pPr>
        <w:pStyle w:val="ConsPlusNormal"/>
        <w:spacing w:before="220"/>
        <w:ind w:firstLine="540"/>
        <w:jc w:val="both"/>
      </w:pPr>
      <w:bookmarkStart w:id="27" w:name="P166"/>
      <w:bookmarkEnd w:id="27"/>
      <w:r>
        <w:t>6.2.18.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rsidR="007450DA" w:rsidRDefault="007450DA">
      <w:pPr>
        <w:pStyle w:val="ConsPlusNormal"/>
        <w:spacing w:before="220"/>
        <w:ind w:firstLine="540"/>
        <w:jc w:val="both"/>
      </w:pPr>
      <w:r>
        <w:t>6.2.19. о размере доходов, полученных в рамках применения специального налогового режима "Налог на профессиональный доход";</w:t>
      </w:r>
    </w:p>
    <w:p w:rsidR="007450DA" w:rsidRDefault="007450DA">
      <w:pPr>
        <w:pStyle w:val="ConsPlusNormal"/>
        <w:spacing w:before="220"/>
        <w:ind w:firstLine="540"/>
        <w:jc w:val="both"/>
      </w:pPr>
      <w:bookmarkStart w:id="28" w:name="P168"/>
      <w:bookmarkEnd w:id="28"/>
      <w:r>
        <w:t>6.2.20. о размере доходов по договорам авторского заказа, договорам об отчуждении исключительного права на результаты интеллектуальной деятельности;</w:t>
      </w:r>
    </w:p>
    <w:p w:rsidR="007450DA" w:rsidRDefault="007450DA">
      <w:pPr>
        <w:pStyle w:val="ConsPlusNormal"/>
        <w:spacing w:before="220"/>
        <w:ind w:firstLine="540"/>
        <w:jc w:val="both"/>
      </w:pPr>
      <w:r>
        <w:t>6.2.21.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450DA" w:rsidRDefault="007450DA">
      <w:pPr>
        <w:pStyle w:val="ConsPlusNormal"/>
        <w:spacing w:before="220"/>
        <w:ind w:firstLine="540"/>
        <w:jc w:val="both"/>
      </w:pPr>
      <w:r>
        <w:t>6.2.22. о том, что женщина является кормящей матерью.</w:t>
      </w:r>
    </w:p>
    <w:p w:rsidR="007450DA" w:rsidRDefault="007450DA">
      <w:pPr>
        <w:pStyle w:val="ConsPlusNormal"/>
        <w:spacing w:before="220"/>
        <w:ind w:firstLine="540"/>
        <w:jc w:val="both"/>
      </w:pPr>
      <w:r>
        <w:t xml:space="preserve">Документы (сведения), предусмотренные </w:t>
      </w:r>
      <w:hyperlink w:anchor="P153">
        <w:r>
          <w:rPr>
            <w:color w:val="0000FF"/>
          </w:rPr>
          <w:t>пунктами 6.2.5</w:t>
        </w:r>
      </w:hyperlink>
      <w:r>
        <w:t xml:space="preserve">, </w:t>
      </w:r>
      <w:hyperlink w:anchor="P154">
        <w:r>
          <w:rPr>
            <w:color w:val="0000FF"/>
          </w:rPr>
          <w:t>6.2.6</w:t>
        </w:r>
      </w:hyperlink>
      <w:r>
        <w:t xml:space="preserve"> и </w:t>
      </w:r>
      <w:hyperlink w:anchor="P157">
        <w:r>
          <w:rPr>
            <w:color w:val="0000FF"/>
          </w:rPr>
          <w:t>6.2.9</w:t>
        </w:r>
      </w:hyperlink>
      <w:r>
        <w:t xml:space="preserve"> настоящего Порядка, предоставляются заявителем за период, за который рассчитывается среднедушевой доход семьи в соответствии с </w:t>
      </w:r>
      <w:hyperlink w:anchor="P116">
        <w:r>
          <w:rPr>
            <w:color w:val="0000FF"/>
          </w:rPr>
          <w:t>пунктом 5.1</w:t>
        </w:r>
      </w:hyperlink>
      <w:r>
        <w:t xml:space="preserve"> настоящего Порядка.</w:t>
      </w:r>
    </w:p>
    <w:p w:rsidR="007450DA" w:rsidRDefault="007450DA">
      <w:pPr>
        <w:pStyle w:val="ConsPlusNormal"/>
        <w:spacing w:before="220"/>
        <w:ind w:firstLine="540"/>
        <w:jc w:val="both"/>
      </w:pPr>
      <w:r>
        <w:t xml:space="preserve">Документы (сведения) компетентного органа иностранного государства, подтверждающие размер доходов, предусмотренных </w:t>
      </w:r>
      <w:hyperlink w:anchor="P165">
        <w:r>
          <w:rPr>
            <w:color w:val="0000FF"/>
          </w:rPr>
          <w:t>пунктом 6.2.17</w:t>
        </w:r>
      </w:hyperlink>
      <w:r>
        <w:t xml:space="preserve"> настоящего Порядка, предоставляются заявителем с заверенным переводом на русский язык в соответствии с законодательством Российской Федерации.</w:t>
      </w:r>
    </w:p>
    <w:p w:rsidR="007450DA" w:rsidRDefault="007450DA">
      <w:pPr>
        <w:pStyle w:val="ConsPlusNormal"/>
        <w:spacing w:before="220"/>
        <w:ind w:firstLine="540"/>
        <w:jc w:val="both"/>
      </w:pPr>
      <w:bookmarkStart w:id="29" w:name="P173"/>
      <w:bookmarkEnd w:id="29"/>
      <w:r>
        <w:t xml:space="preserve">6.3. В случае если заявление подано с использованием регионального портала, заявитель в течение 5 рабочих дней со дня регистрации отделом Учреждения заявления представляет в отдел Учреждения документы (сведения), предусмотренные </w:t>
      </w:r>
      <w:hyperlink w:anchor="P148">
        <w:r>
          <w:rPr>
            <w:color w:val="0000FF"/>
          </w:rPr>
          <w:t>пунктом 6.2</w:t>
        </w:r>
      </w:hyperlink>
      <w:r>
        <w:t xml:space="preserve"> настоящего Порядка.</w:t>
      </w:r>
    </w:p>
    <w:p w:rsidR="007450DA" w:rsidRDefault="007450DA">
      <w:pPr>
        <w:pStyle w:val="ConsPlusNormal"/>
        <w:spacing w:before="220"/>
        <w:ind w:firstLine="540"/>
        <w:jc w:val="both"/>
      </w:pPr>
      <w:r>
        <w:t xml:space="preserve">В случае непредставления документов (сведений), предусмотренных </w:t>
      </w:r>
      <w:hyperlink w:anchor="P148">
        <w:r>
          <w:rPr>
            <w:color w:val="0000FF"/>
          </w:rPr>
          <w:t>пунктом 6.2</w:t>
        </w:r>
      </w:hyperlink>
      <w:r>
        <w:t xml:space="preserve"> настоящего Порядка, в срок, установленный </w:t>
      </w:r>
      <w:hyperlink w:anchor="P173">
        <w:r>
          <w:rPr>
            <w:color w:val="0000FF"/>
          </w:rPr>
          <w:t>абзацем первым</w:t>
        </w:r>
      </w:hyperlink>
      <w:r>
        <w:t xml:space="preserve"> настоящего пункта, заявителю отказывается в признании семьи нуждающейся в предоставлении мер социальной поддержки в порядке и в сроки, установленные </w:t>
      </w:r>
      <w:hyperlink w:anchor="P180">
        <w:r>
          <w:rPr>
            <w:color w:val="0000FF"/>
          </w:rPr>
          <w:t>пунктами 6.8</w:t>
        </w:r>
      </w:hyperlink>
      <w:r>
        <w:t xml:space="preserve"> и </w:t>
      </w:r>
      <w:hyperlink w:anchor="P185">
        <w:r>
          <w:rPr>
            <w:color w:val="0000FF"/>
          </w:rPr>
          <w:t>6.9</w:t>
        </w:r>
      </w:hyperlink>
      <w:r>
        <w:t xml:space="preserve"> настоящего Порядка.</w:t>
      </w:r>
    </w:p>
    <w:p w:rsidR="007450DA" w:rsidRDefault="007450DA">
      <w:pPr>
        <w:pStyle w:val="ConsPlusNormal"/>
        <w:spacing w:before="220"/>
        <w:ind w:firstLine="540"/>
        <w:jc w:val="both"/>
      </w:pPr>
      <w:bookmarkStart w:id="30" w:name="P175"/>
      <w:bookmarkEnd w:id="30"/>
      <w:r>
        <w:t xml:space="preserve">6.4. В иных случаях обращения заявителя за признанием семьи нуждающейся в предоставлении мер социальной поддержки, предусмотренных </w:t>
      </w:r>
      <w:hyperlink w:anchor="P143">
        <w:r>
          <w:rPr>
            <w:color w:val="0000FF"/>
          </w:rPr>
          <w:t>пунктами 6.1.1</w:t>
        </w:r>
      </w:hyperlink>
      <w:r>
        <w:t xml:space="preserve">, </w:t>
      </w:r>
      <w:hyperlink w:anchor="P144">
        <w:r>
          <w:rPr>
            <w:color w:val="0000FF"/>
          </w:rPr>
          <w:t>6.1.2</w:t>
        </w:r>
      </w:hyperlink>
      <w:r>
        <w:t xml:space="preserve">, </w:t>
      </w:r>
      <w:hyperlink w:anchor="P147">
        <w:r>
          <w:rPr>
            <w:color w:val="0000FF"/>
          </w:rPr>
          <w:t>6.1.4</w:t>
        </w:r>
      </w:hyperlink>
      <w:r>
        <w:t xml:space="preserve"> настоящего Порядка, в случае если заявителем не предоставлены документы (сведения), предусмотренные </w:t>
      </w:r>
      <w:hyperlink w:anchor="P148">
        <w:r>
          <w:rPr>
            <w:color w:val="0000FF"/>
          </w:rPr>
          <w:t>пунктом 6.2</w:t>
        </w:r>
      </w:hyperlink>
      <w:r>
        <w:t xml:space="preserve"> настоящего Порядка, заявитель вправе представить в отдел Учреждения недостающие документы (сведения) в течение 5 рабочих дней со дня регистрации заявления отделом Учреждения.</w:t>
      </w:r>
    </w:p>
    <w:p w:rsidR="007450DA" w:rsidRDefault="007450DA">
      <w:pPr>
        <w:pStyle w:val="ConsPlusNormal"/>
        <w:spacing w:before="220"/>
        <w:ind w:firstLine="540"/>
        <w:jc w:val="both"/>
      </w:pPr>
      <w:r>
        <w:lastRenderedPageBreak/>
        <w:t>6.5.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7450DA" w:rsidRDefault="007450DA">
      <w:pPr>
        <w:pStyle w:val="ConsPlusNormal"/>
        <w:spacing w:before="220"/>
        <w:ind w:firstLine="540"/>
        <w:jc w:val="both"/>
      </w:pPr>
      <w:r>
        <w:t xml:space="preserve">6.6. Документы (сведения), необходимые для признания семьи нуждающейся в предоставлении мер социальной поддержки, </w:t>
      </w:r>
      <w:hyperlink w:anchor="P336">
        <w:r>
          <w:rPr>
            <w:color w:val="0000FF"/>
          </w:rPr>
          <w:t>перечень</w:t>
        </w:r>
      </w:hyperlink>
      <w:r>
        <w:t xml:space="preserve"> которых приведен в приложении 1 к настоящему Порядку, запрашиваются отделом Учреждения в рамках межведомственного взаимодействия в органах и (или) организациях, в распоряжении которых они находятся, в соответствии с Федеральным </w:t>
      </w:r>
      <w:hyperlink r:id="rId17">
        <w:r>
          <w:rPr>
            <w:color w:val="0000FF"/>
          </w:rPr>
          <w:t>законом</w:t>
        </w:r>
      </w:hyperlink>
      <w:r>
        <w:t xml:space="preserve"> от 27 июля 2010 г. N 210-ФЗ "Об организации предоставления государственных и муниципальных услуг".</w:t>
      </w:r>
    </w:p>
    <w:p w:rsidR="007450DA" w:rsidRDefault="007450DA">
      <w:pPr>
        <w:pStyle w:val="ConsPlusNormal"/>
        <w:spacing w:before="220"/>
        <w:ind w:firstLine="540"/>
        <w:jc w:val="both"/>
      </w:pPr>
      <w:r>
        <w:t xml:space="preserve">Документы (сведения), необходимые для признания семьи нуждающейся в предоставлении мер социальной поддержки, указанные в </w:t>
      </w:r>
      <w:hyperlink w:anchor="P148">
        <w:r>
          <w:rPr>
            <w:color w:val="0000FF"/>
          </w:rPr>
          <w:t>пункте 6.2</w:t>
        </w:r>
      </w:hyperlink>
      <w:r>
        <w:t xml:space="preserve"> настоящего Порядка, предоставляются заявителем.</w:t>
      </w:r>
    </w:p>
    <w:p w:rsidR="007450DA" w:rsidRDefault="007450DA">
      <w:pPr>
        <w:pStyle w:val="ConsPlusNormal"/>
        <w:spacing w:before="220"/>
        <w:ind w:firstLine="540"/>
        <w:jc w:val="both"/>
      </w:pPr>
      <w:r>
        <w:t>6.7. Должностное лицо и (или) работник органа или организации, не представившие (несвоевременно представившие) документы (сведения), запрошенные отделом Учреждения и находящиеся в распоряжении органа или организации, несут ответственность в соответствии с законодательством Российской Федерации.</w:t>
      </w:r>
    </w:p>
    <w:p w:rsidR="007450DA" w:rsidRDefault="007450DA">
      <w:pPr>
        <w:pStyle w:val="ConsPlusNormal"/>
        <w:spacing w:before="220"/>
        <w:ind w:firstLine="540"/>
        <w:jc w:val="both"/>
      </w:pPr>
      <w:bookmarkStart w:id="31" w:name="P180"/>
      <w:bookmarkEnd w:id="31"/>
      <w:r>
        <w:t>6.8. Решение о признании либо об отказе в признании семьи нуждающейся в предоставлении мер социальной поддержки принимается отделом Учреждения в течение 10 рабочих дней со дня регистрации заявления отделом Учреждения. Срок принятия решения о признании либо об отказе в признании семьи нуждающейся в предоставлении мер социальной поддержки продлевается на 20 рабочих дней в случае непоступления документов (сведений), запрашиваемых в рамках межведомственного взаимодействия.</w:t>
      </w:r>
    </w:p>
    <w:p w:rsidR="007450DA" w:rsidRDefault="007450DA">
      <w:pPr>
        <w:pStyle w:val="ConsPlusNormal"/>
        <w:spacing w:before="220"/>
        <w:ind w:firstLine="540"/>
        <w:jc w:val="both"/>
      </w:pPr>
      <w:r>
        <w:t>В случае принятия решения об отказе в признании семьи нуждающейся в предоставлении мер социальной поддержки заявителю направляется в срок, не превышающий 3 рабочих дней со дня принятия такого решения, уведомление с указанием аргументированного обоснования любым способом, обеспечивающим оперативное информирование.</w:t>
      </w:r>
    </w:p>
    <w:p w:rsidR="007450DA" w:rsidRDefault="007450DA">
      <w:pPr>
        <w:pStyle w:val="ConsPlusNormal"/>
        <w:spacing w:before="220"/>
        <w:ind w:firstLine="540"/>
        <w:jc w:val="both"/>
      </w:pPr>
      <w:r>
        <w:t>Семья признается нуждающейся в предоставлении мер социальной поддержки на срок 12 календарных месяцев со дня установления права.</w:t>
      </w:r>
    </w:p>
    <w:p w:rsidR="007450DA" w:rsidRDefault="007450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50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0DA" w:rsidRDefault="007450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0DA" w:rsidRDefault="007450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0DA" w:rsidRDefault="007450DA">
            <w:pPr>
              <w:pStyle w:val="ConsPlusNormal"/>
              <w:jc w:val="both"/>
            </w:pPr>
            <w:r>
              <w:rPr>
                <w:color w:val="392C69"/>
              </w:rPr>
              <w:t xml:space="preserve">Абз. 4 п. 6.8 </w:t>
            </w:r>
            <w:hyperlink w:anchor="P16">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450DA" w:rsidRDefault="007450DA">
            <w:pPr>
              <w:pStyle w:val="ConsPlusNormal"/>
            </w:pPr>
          </w:p>
        </w:tc>
      </w:tr>
    </w:tbl>
    <w:p w:rsidR="007450DA" w:rsidRDefault="007450DA">
      <w:pPr>
        <w:pStyle w:val="ConsPlusNormal"/>
        <w:spacing w:before="280"/>
        <w:ind w:firstLine="540"/>
        <w:jc w:val="both"/>
      </w:pPr>
      <w:bookmarkStart w:id="32" w:name="P184"/>
      <w:bookmarkEnd w:id="32"/>
      <w:r>
        <w:t xml:space="preserve">С целью получения мер социальной поддержки, предусмотренных </w:t>
      </w:r>
      <w:hyperlink w:anchor="P49">
        <w:r>
          <w:rPr>
            <w:color w:val="0000FF"/>
          </w:rPr>
          <w:t>пунктами 2.1.2</w:t>
        </w:r>
      </w:hyperlink>
      <w:r>
        <w:t xml:space="preserve">, </w:t>
      </w:r>
      <w:hyperlink w:anchor="P54">
        <w:r>
          <w:rPr>
            <w:color w:val="0000FF"/>
          </w:rPr>
          <w:t>2.2.2</w:t>
        </w:r>
      </w:hyperlink>
      <w:r>
        <w:t xml:space="preserve">, </w:t>
      </w:r>
      <w:hyperlink w:anchor="P57">
        <w:r>
          <w:rPr>
            <w:color w:val="0000FF"/>
          </w:rPr>
          <w:t>2.2.3</w:t>
        </w:r>
      </w:hyperlink>
      <w:r>
        <w:t xml:space="preserve">, </w:t>
      </w:r>
      <w:hyperlink w:anchor="P59">
        <w:r>
          <w:rPr>
            <w:color w:val="0000FF"/>
          </w:rPr>
          <w:t>2.2.5</w:t>
        </w:r>
      </w:hyperlink>
      <w:r>
        <w:t xml:space="preserve"> настоящего Порядка, заявитель может в личном кабинете заявителя на региональном портале сформировать справку о признании семьи нуждающейся в предоставлении мер социальной поддержки, подписанную электронной цифровой подписью Учреждения.</w:t>
      </w:r>
    </w:p>
    <w:p w:rsidR="007450DA" w:rsidRDefault="007450DA">
      <w:pPr>
        <w:pStyle w:val="ConsPlusNormal"/>
        <w:spacing w:before="220"/>
        <w:ind w:firstLine="540"/>
        <w:jc w:val="both"/>
      </w:pPr>
      <w:bookmarkStart w:id="33" w:name="P185"/>
      <w:bookmarkEnd w:id="33"/>
      <w:r>
        <w:t>6.9. Основаниями для отказа в признании семьи нуждающейся в предоставлении мер социальной поддержки являются:</w:t>
      </w:r>
    </w:p>
    <w:p w:rsidR="007450DA" w:rsidRDefault="007450DA">
      <w:pPr>
        <w:pStyle w:val="ConsPlusNormal"/>
        <w:spacing w:before="220"/>
        <w:ind w:firstLine="540"/>
        <w:jc w:val="both"/>
      </w:pPr>
      <w:r>
        <w:t xml:space="preserve">6.9.1. превышение размера среднедушевого дохода семьи над </w:t>
      </w:r>
      <w:hyperlink r:id="rId18">
        <w:r>
          <w:rPr>
            <w:color w:val="0000FF"/>
          </w:rPr>
          <w:t>величиной</w:t>
        </w:r>
      </w:hyperlink>
      <w:r>
        <w:t xml:space="preserve"> прожиточного минимума на душу населения, установленной в Пермском крае на дату обращения за признанием семьи нуждающейся в предоставлении мер социальной поддержки;</w:t>
      </w:r>
    </w:p>
    <w:p w:rsidR="007450DA" w:rsidRDefault="007450DA">
      <w:pPr>
        <w:pStyle w:val="ConsPlusNormal"/>
        <w:spacing w:before="220"/>
        <w:ind w:firstLine="540"/>
        <w:jc w:val="both"/>
      </w:pPr>
      <w:r>
        <w:t>6.9.2. наличие в заявлении недостоверных или неполных данных;</w:t>
      </w:r>
    </w:p>
    <w:p w:rsidR="007450DA" w:rsidRDefault="007450DA">
      <w:pPr>
        <w:pStyle w:val="ConsPlusNormal"/>
        <w:spacing w:before="220"/>
        <w:ind w:firstLine="540"/>
        <w:jc w:val="both"/>
      </w:pPr>
      <w:r>
        <w:t>6.9.3. наличие у заявителя и членов его семьи дохода, превышающего величину прожиточного минимума на душу населения в целом по Российской Федерации, установленную на дату обращения за назначением ежемесячного пособия на ребенка, в виде процентов, начисленных на остаток средств на депозитных счетах (вкладах), открытых в кредитных организациях;</w:t>
      </w:r>
    </w:p>
    <w:p w:rsidR="007450DA" w:rsidRDefault="007450DA">
      <w:pPr>
        <w:pStyle w:val="ConsPlusNormal"/>
        <w:spacing w:before="220"/>
        <w:ind w:firstLine="540"/>
        <w:jc w:val="both"/>
      </w:pPr>
      <w:r>
        <w:lastRenderedPageBreak/>
        <w:t xml:space="preserve">6.9.4. отсутствие у заявителя и (или) трудоспособных членов его семьи (за исключением детей в возрасте до 18 лет) доходов, предусмотренных </w:t>
      </w:r>
      <w:hyperlink w:anchor="P82">
        <w:r>
          <w:rPr>
            <w:color w:val="0000FF"/>
          </w:rPr>
          <w:t>пунктами 4.1.1</w:t>
        </w:r>
      </w:hyperlink>
      <w:r>
        <w:t xml:space="preserve">, </w:t>
      </w:r>
      <w:hyperlink w:anchor="P83">
        <w:r>
          <w:rPr>
            <w:color w:val="0000FF"/>
          </w:rPr>
          <w:t>4.1.2</w:t>
        </w:r>
      </w:hyperlink>
      <w:r>
        <w:t xml:space="preserve"> (в части пенсий), </w:t>
      </w:r>
      <w:hyperlink w:anchor="P84">
        <w:r>
          <w:rPr>
            <w:color w:val="0000FF"/>
          </w:rPr>
          <w:t>4.1.3</w:t>
        </w:r>
      </w:hyperlink>
      <w:r>
        <w:t xml:space="preserve"> (в части стипендий и компенсационных выплат в период нахождения в академическом отпуске по медицинским показаниям), </w:t>
      </w:r>
      <w:hyperlink w:anchor="P87">
        <w:r>
          <w:rPr>
            <w:color w:val="0000FF"/>
          </w:rPr>
          <w:t>4.1.6</w:t>
        </w:r>
      </w:hyperlink>
      <w:r>
        <w:t xml:space="preserve">, </w:t>
      </w:r>
      <w:hyperlink w:anchor="P91">
        <w:r>
          <w:rPr>
            <w:color w:val="0000FF"/>
          </w:rPr>
          <w:t>4.1.10</w:t>
        </w:r>
      </w:hyperlink>
      <w:r>
        <w:t xml:space="preserve">, </w:t>
      </w:r>
      <w:hyperlink w:anchor="P93">
        <w:r>
          <w:rPr>
            <w:color w:val="0000FF"/>
          </w:rPr>
          <w:t>4.1.12</w:t>
        </w:r>
      </w:hyperlink>
      <w:r>
        <w:t>-</w:t>
      </w:r>
      <w:hyperlink w:anchor="P95">
        <w:r>
          <w:rPr>
            <w:color w:val="0000FF"/>
          </w:rPr>
          <w:t>4.1.14</w:t>
        </w:r>
      </w:hyperlink>
      <w:r>
        <w:t xml:space="preserve">, </w:t>
      </w:r>
      <w:hyperlink w:anchor="P97">
        <w:r>
          <w:rPr>
            <w:color w:val="0000FF"/>
          </w:rPr>
          <w:t>4.1.16</w:t>
        </w:r>
      </w:hyperlink>
      <w:r>
        <w:t xml:space="preserve"> настоящего Порядка, за расчетный период, предусмотренный </w:t>
      </w:r>
      <w:hyperlink w:anchor="P116">
        <w:r>
          <w:rPr>
            <w:color w:val="0000FF"/>
          </w:rPr>
          <w:t>пунктом 5.1</w:t>
        </w:r>
      </w:hyperlink>
      <w:r>
        <w:t xml:space="preserve"> настоящего Порядка, за исключением случаев, предусмотренных </w:t>
      </w:r>
      <w:hyperlink w:anchor="P125">
        <w:r>
          <w:rPr>
            <w:color w:val="0000FF"/>
          </w:rPr>
          <w:t>пунктом 5.7</w:t>
        </w:r>
      </w:hyperlink>
      <w:r>
        <w:t xml:space="preserve"> настоящего Порядка;</w:t>
      </w:r>
    </w:p>
    <w:p w:rsidR="007450DA" w:rsidRDefault="007450DA">
      <w:pPr>
        <w:pStyle w:val="ConsPlusNormal"/>
        <w:spacing w:before="220"/>
        <w:ind w:firstLine="540"/>
        <w:jc w:val="both"/>
      </w:pPr>
      <w:r>
        <w:t xml:space="preserve">6.9.5. непредставление заявителем в отдел Учреждения документов (сведений), указанных в </w:t>
      </w:r>
      <w:hyperlink w:anchor="P148">
        <w:r>
          <w:rPr>
            <w:color w:val="0000FF"/>
          </w:rPr>
          <w:t>пункте 6.2</w:t>
        </w:r>
      </w:hyperlink>
      <w:r>
        <w:t xml:space="preserve"> настоящего Порядка (за исключением </w:t>
      </w:r>
      <w:hyperlink w:anchor="P166">
        <w:r>
          <w:rPr>
            <w:color w:val="0000FF"/>
          </w:rPr>
          <w:t>пунктов 6.2.18</w:t>
        </w:r>
      </w:hyperlink>
      <w:r>
        <w:t xml:space="preserve"> и </w:t>
      </w:r>
      <w:hyperlink w:anchor="P168">
        <w:r>
          <w:rPr>
            <w:color w:val="0000FF"/>
          </w:rPr>
          <w:t>6.2.20</w:t>
        </w:r>
      </w:hyperlink>
      <w:r>
        <w:t xml:space="preserve"> настоящего Порядка), а также непредставление документов (сведений) в срок, указанный в </w:t>
      </w:r>
      <w:hyperlink w:anchor="P173">
        <w:r>
          <w:rPr>
            <w:color w:val="0000FF"/>
          </w:rPr>
          <w:t>пунктах 6.3</w:t>
        </w:r>
      </w:hyperlink>
      <w:r>
        <w:t xml:space="preserve"> и </w:t>
      </w:r>
      <w:hyperlink w:anchor="P175">
        <w:r>
          <w:rPr>
            <w:color w:val="0000FF"/>
          </w:rPr>
          <w:t>6.4</w:t>
        </w:r>
      </w:hyperlink>
      <w:r>
        <w:t xml:space="preserve"> настоящего Порядка.</w:t>
      </w:r>
    </w:p>
    <w:p w:rsidR="007450DA" w:rsidRDefault="007450DA">
      <w:pPr>
        <w:pStyle w:val="ConsPlusNormal"/>
        <w:spacing w:before="220"/>
        <w:ind w:firstLine="540"/>
        <w:jc w:val="both"/>
      </w:pPr>
      <w:r>
        <w:t>6.10. Заявление о признании семьи нуждающейся в предоставлении мер социальной поддержки может быть подано заявителем в последний месяц периода, на который семья признана нуждающейся в предоставлении мер социальной поддержки.</w:t>
      </w:r>
    </w:p>
    <w:p w:rsidR="007450DA" w:rsidRDefault="007450DA">
      <w:pPr>
        <w:pStyle w:val="ConsPlusNormal"/>
        <w:spacing w:before="220"/>
        <w:ind w:firstLine="540"/>
        <w:jc w:val="both"/>
      </w:pPr>
      <w:r>
        <w:t>Отдел Учреждения за месяц до окончания срока, на который семья была признана нуждающейся в предоставлении мер социальной поддержки, при наличии электронной почты заявителя, направляет уведомление о необходимости подачи заявления о признании семьи нуждающейся в предоставлении мер социальной поддержки на новый период.</w:t>
      </w:r>
    </w:p>
    <w:p w:rsidR="007450DA" w:rsidRDefault="007450DA">
      <w:pPr>
        <w:pStyle w:val="ConsPlusNormal"/>
        <w:jc w:val="both"/>
      </w:pPr>
    </w:p>
    <w:p w:rsidR="007450DA" w:rsidRDefault="007450DA">
      <w:pPr>
        <w:pStyle w:val="ConsPlusTitle"/>
        <w:jc w:val="center"/>
        <w:outlineLvl w:val="1"/>
      </w:pPr>
      <w:r>
        <w:t>VII. Порядок предоставления мер социальной поддержки семьям</w:t>
      </w:r>
    </w:p>
    <w:p w:rsidR="007450DA" w:rsidRDefault="007450DA">
      <w:pPr>
        <w:pStyle w:val="ConsPlusTitle"/>
        <w:jc w:val="center"/>
      </w:pPr>
      <w:r>
        <w:t>с детьми</w:t>
      </w:r>
    </w:p>
    <w:p w:rsidR="007450DA" w:rsidRDefault="007450DA">
      <w:pPr>
        <w:pStyle w:val="ConsPlusNormal"/>
        <w:jc w:val="both"/>
      </w:pPr>
    </w:p>
    <w:p w:rsidR="007450DA" w:rsidRDefault="007450DA">
      <w:pPr>
        <w:pStyle w:val="ConsPlusNormal"/>
        <w:ind w:firstLine="540"/>
        <w:jc w:val="both"/>
      </w:pPr>
      <w:r>
        <w:t>7.1. Назначение и осуществление единовременного социального пособия кормящим матерям (далее - социальное пособие).</w:t>
      </w:r>
    </w:p>
    <w:p w:rsidR="007450DA" w:rsidRDefault="007450DA">
      <w:pPr>
        <w:pStyle w:val="ConsPlusNormal"/>
        <w:spacing w:before="220"/>
        <w:ind w:firstLine="540"/>
        <w:jc w:val="both"/>
      </w:pPr>
      <w:r>
        <w:t>7.1.1. Социальное пособие предоставляется кормящим матерям в период с рождения ребенка до окончания действия справки о том, что женщина является кормящей матерью, отделом Учреждения в проактивном (беззаявительном) порядке, на основании признания семьи нуждающейся в предоставлении мер социальной поддержки в соответствии с поданным заявлением, содержащим запрос о предоставлении государственных услуг, а также в случае наличия у Учреждения необходимых и достаточных сведений и документов, подтверждающих право заявителя на назначение ему данной меры.</w:t>
      </w:r>
    </w:p>
    <w:p w:rsidR="007450DA" w:rsidRDefault="007450DA">
      <w:pPr>
        <w:pStyle w:val="ConsPlusNormal"/>
        <w:spacing w:before="220"/>
        <w:ind w:firstLine="540"/>
        <w:jc w:val="both"/>
      </w:pPr>
      <w:r>
        <w:t>Справка выдается врачом-педиатром участковым детской поликлиники, к которой прикреплен ребенок для получения первичной медико-санитарной помощи, и составляется в произвольной форме, содержит штамп и печать учреждения здравоохранения Пермского края, фамилию, имя, отчество врача, его подпись и личную печать, дату выдачи. Срок действия справки составляет три месяца.</w:t>
      </w:r>
    </w:p>
    <w:p w:rsidR="007450DA" w:rsidRDefault="007450DA">
      <w:pPr>
        <w:pStyle w:val="ConsPlusNormal"/>
        <w:spacing w:before="220"/>
        <w:ind w:firstLine="540"/>
        <w:jc w:val="both"/>
      </w:pPr>
      <w:r>
        <w:t xml:space="preserve">7.1.2. Социальное пособие может быть заменено натуральной помощью в порядке, установленном в </w:t>
      </w:r>
      <w:hyperlink w:anchor="P295">
        <w:r>
          <w:rPr>
            <w:color w:val="0000FF"/>
          </w:rPr>
          <w:t>пункте 7.8</w:t>
        </w:r>
      </w:hyperlink>
      <w:r>
        <w:t xml:space="preserve"> настоящего Порядка.</w:t>
      </w:r>
    </w:p>
    <w:p w:rsidR="007450DA" w:rsidRDefault="007450DA">
      <w:pPr>
        <w:pStyle w:val="ConsPlusNormal"/>
        <w:spacing w:before="220"/>
        <w:ind w:firstLine="540"/>
        <w:jc w:val="both"/>
      </w:pPr>
      <w:r>
        <w:t>7.2. Обеспечение питанием обучающихся образовательных организаций по очной, очно-заочной форме, форме семейного образования.</w:t>
      </w:r>
    </w:p>
    <w:p w:rsidR="007450DA" w:rsidRDefault="007450DA">
      <w:pPr>
        <w:pStyle w:val="ConsPlusNormal"/>
        <w:spacing w:before="220"/>
        <w:ind w:firstLine="540"/>
        <w:jc w:val="both"/>
      </w:pPr>
      <w:r>
        <w:t xml:space="preserve">7.2.1. Обеспечение питанием обучающихся образовательных организаций из семей, нуждающихся в мерах социальной поддержки, и многодетных семей, нуждающихся в мерах социальной поддержки, осуществляется в размере, установленном </w:t>
      </w:r>
      <w:hyperlink r:id="rId19">
        <w:r>
          <w:rPr>
            <w:color w:val="0000FF"/>
          </w:rPr>
          <w:t>пунктом 2 части 1</w:t>
        </w:r>
      </w:hyperlink>
      <w:r>
        <w:t xml:space="preserve"> и </w:t>
      </w:r>
      <w:hyperlink r:id="rId20">
        <w:r>
          <w:rPr>
            <w:color w:val="0000FF"/>
          </w:rPr>
          <w:t>пунктом 5 части 2 статьи 18</w:t>
        </w:r>
      </w:hyperlink>
      <w:r>
        <w:t xml:space="preserve"> Закона Пермской области от 9 сентября 1996 г. N 533-83 "О социальных гарантиях и мерах социальной поддержки семьи, материнства, отцовства и детства в Пермском крае".</w:t>
      </w:r>
    </w:p>
    <w:p w:rsidR="007450DA" w:rsidRDefault="007450DA">
      <w:pPr>
        <w:pStyle w:val="ConsPlusNormal"/>
        <w:spacing w:before="220"/>
        <w:ind w:firstLine="540"/>
        <w:jc w:val="both"/>
      </w:pPr>
      <w:r>
        <w:t>7.2.2. Обеспечение питанием осуществляется образовательными организациями.</w:t>
      </w:r>
    </w:p>
    <w:p w:rsidR="007450DA" w:rsidRDefault="007450DA">
      <w:pPr>
        <w:pStyle w:val="ConsPlusNormal"/>
        <w:spacing w:before="220"/>
        <w:ind w:firstLine="540"/>
        <w:jc w:val="both"/>
      </w:pPr>
      <w:r>
        <w:t>7.2.3. Питание обучающимся в образовательных организациях не предоставляется:</w:t>
      </w:r>
    </w:p>
    <w:p w:rsidR="007450DA" w:rsidRDefault="007450DA">
      <w:pPr>
        <w:pStyle w:val="ConsPlusNormal"/>
        <w:spacing w:before="220"/>
        <w:ind w:firstLine="540"/>
        <w:jc w:val="both"/>
      </w:pPr>
      <w:r>
        <w:lastRenderedPageBreak/>
        <w:t>обучающимся вечерних (сменных) общеобразовательных школ в возрасте старше 18 лет;</w:t>
      </w:r>
    </w:p>
    <w:p w:rsidR="007450DA" w:rsidRDefault="007450DA">
      <w:pPr>
        <w:pStyle w:val="ConsPlusNormal"/>
        <w:spacing w:before="220"/>
        <w:ind w:firstLine="540"/>
        <w:jc w:val="both"/>
      </w:pPr>
      <w:r>
        <w:t>обучающимся с ограниченными возможностями здоровья, проживающим в муниципальных общеобразовательных организациях Пермского края, осуществляющих образовательную деятельность по адаптированным основным общеобразовательным программам, обеспеченным в организации бесплатным питанием как воспитанникам указанных организаций;</w:t>
      </w:r>
    </w:p>
    <w:p w:rsidR="007450DA" w:rsidRDefault="007450DA">
      <w:pPr>
        <w:pStyle w:val="ConsPlusNormal"/>
        <w:spacing w:before="220"/>
        <w:ind w:firstLine="540"/>
        <w:jc w:val="both"/>
      </w:pPr>
      <w:r>
        <w:t>обучающимся из числа детей-сирот и детей, оставшихся без попечения родителей, проживающим в приемных, патронатных семьях, семьях опекунов.</w:t>
      </w:r>
    </w:p>
    <w:p w:rsidR="007450DA" w:rsidRDefault="007450DA">
      <w:pPr>
        <w:pStyle w:val="ConsPlusNormal"/>
        <w:spacing w:before="220"/>
        <w:ind w:firstLine="540"/>
        <w:jc w:val="both"/>
      </w:pPr>
      <w:r>
        <w:t>7.2.4. Для обеспечения эффективного расходования бюджетных средств при образовательных организациях создаются комиссии в количестве 3-5 человек, в состав которых входят: руководитель образовательной организации, представители совета обучающихся и совета родителей (законных представителей) и других коллегиальных органов управления, предусмотренных уставом образовательной организации.</w:t>
      </w:r>
    </w:p>
    <w:p w:rsidR="007450DA" w:rsidRDefault="007450DA">
      <w:pPr>
        <w:pStyle w:val="ConsPlusNormal"/>
        <w:spacing w:before="220"/>
        <w:ind w:firstLine="540"/>
        <w:jc w:val="both"/>
      </w:pPr>
      <w:r>
        <w:t>С целью получения питания обучающимися из семей, нуждающихся в мерах социальной поддержки, и многодетных семей, нуждающихся в мерах социальной поддержки, находящихся в социально опасном положении, родители или законные представители которых своевременно не представляют необходимые для получения мер социальной поддержки документы, комиссия проводит разъяснительную работу с родителями или законными представителями указанной категории обучающихся с привлечением при необходимости органов опеки и попечительства.</w:t>
      </w:r>
    </w:p>
    <w:p w:rsidR="007450DA" w:rsidRDefault="007450DA">
      <w:pPr>
        <w:pStyle w:val="ConsPlusNormal"/>
        <w:spacing w:before="220"/>
        <w:ind w:firstLine="540"/>
        <w:jc w:val="both"/>
      </w:pPr>
      <w:r>
        <w:t>7.2.5. Обеспечение питанием осуществляется путем предоставления завтраков (обедов) в столовых образовательных организаций во время учебного процесса.</w:t>
      </w:r>
    </w:p>
    <w:p w:rsidR="007450DA" w:rsidRDefault="007450DA">
      <w:pPr>
        <w:pStyle w:val="ConsPlusNormal"/>
        <w:spacing w:before="220"/>
        <w:ind w:firstLine="540"/>
        <w:jc w:val="both"/>
      </w:pPr>
      <w:r>
        <w:t>В дни непосещения обучающимися по очной и очно-заочной форме образовательных организаций питание не предоставляется, денежные средства не возмещаются. В случае организации образовательной деятельности в рамках реализации ограничительных мероприятий (карантина) в целях соблюдения санитарно-эпидемиологического благополучия населения бесплатное питание заменяется набором продуктов питания. Образовательная организация самостоятельно осуществляет выбор продуктов питания, подлежащих выдаче. При формировании набора продуктов питания учитывается мнение родителей (законных представителей) обучающихся.</w:t>
      </w:r>
    </w:p>
    <w:p w:rsidR="007450DA" w:rsidRDefault="007450DA">
      <w:pPr>
        <w:pStyle w:val="ConsPlusNormal"/>
        <w:spacing w:before="220"/>
        <w:ind w:firstLine="540"/>
        <w:jc w:val="both"/>
      </w:pPr>
      <w:r>
        <w:t>Для обучающихся в форме семейного образования питание предоставляется в столовой образовательной организации, в контингенте которой состоит обучающийся, в дни посещения обучающимися образовательной организации в соответствии с договором об организации получения обучающимся начального общего, основного общего, среднего общего образования в форме семейного образования между образовательной организацией и родителями (законными представителями).</w:t>
      </w:r>
    </w:p>
    <w:p w:rsidR="007450DA" w:rsidRDefault="007450DA">
      <w:pPr>
        <w:pStyle w:val="ConsPlusNormal"/>
        <w:spacing w:before="220"/>
        <w:ind w:firstLine="540"/>
        <w:jc w:val="both"/>
      </w:pPr>
      <w:r>
        <w:t xml:space="preserve">7.2.6. Предоставление питания осуществляется на основании приказа руководителя образовательной организации. В приказе указываются поименный список обучающихся, денежная норма расходов на питание (в день). Приказ издается в течение 15 календарных дней со дня получения сведений о признании семьи нуждающейся в предоставлении мер социальной поддержки, полученных в рамках межведомственного взаимодействия в органах и (или) организациях, в распоряжении которых они находятся, в соответствии с Федеральным </w:t>
      </w:r>
      <w:hyperlink r:id="rId21">
        <w:r>
          <w:rPr>
            <w:color w:val="0000FF"/>
          </w:rPr>
          <w:t>законом</w:t>
        </w:r>
      </w:hyperlink>
      <w:r>
        <w:t xml:space="preserve"> от 27 июля 2010 г. N 210-ФЗ "Об организации предоставления государственных и муниципальных услуг", или со дня представления родителями или иными законными представителями справки о признании семьи нуждающейся в предоставлении мер социальной поддержки.</w:t>
      </w:r>
    </w:p>
    <w:p w:rsidR="007450DA" w:rsidRDefault="007450DA">
      <w:pPr>
        <w:pStyle w:val="ConsPlusNormal"/>
        <w:spacing w:before="220"/>
        <w:ind w:firstLine="540"/>
        <w:jc w:val="both"/>
      </w:pPr>
      <w:r>
        <w:t xml:space="preserve">7.2.7. Финансирование расходов на обеспечение питанием обучающихся образовательных организаций из семей, нуждающихся в мерах социальной поддержки, и многодетных семей, нуждающихся в мерах социальной поддержки, осуществляется за счет средств бюджета Пермского </w:t>
      </w:r>
      <w:r>
        <w:lastRenderedPageBreak/>
        <w:t>края в соответствии с законом Пермского края о бюджете Пермского края на соответствующий финансовый год и на плановый период.</w:t>
      </w:r>
    </w:p>
    <w:p w:rsidR="007450DA" w:rsidRDefault="007450DA">
      <w:pPr>
        <w:pStyle w:val="ConsPlusNormal"/>
        <w:spacing w:before="220"/>
        <w:ind w:firstLine="540"/>
        <w:jc w:val="both"/>
      </w:pPr>
      <w:r>
        <w:t>Средства бюджета Пермского края на обеспечение питанием обучающихся из семей, нуждающихся в мерах социальной поддержки, и многодетных семей, нуждающихся в мерах социальной поддержки, передаются:</w:t>
      </w:r>
    </w:p>
    <w:p w:rsidR="007450DA" w:rsidRDefault="007450DA">
      <w:pPr>
        <w:pStyle w:val="ConsPlusNormal"/>
        <w:spacing w:before="220"/>
        <w:ind w:firstLine="540"/>
        <w:jc w:val="both"/>
      </w:pPr>
      <w:r>
        <w:t>для обучающихся в муниципальных общеобразовательных организациях и частных общеобразовательных организациях бюджетам муниципальных и городских округов Пермского края - в составе единой субвенции на выполнение отдельных государственных полномочий в сфере образования (далее - субвенция);</w:t>
      </w:r>
    </w:p>
    <w:p w:rsidR="007450DA" w:rsidRDefault="007450DA">
      <w:pPr>
        <w:pStyle w:val="ConsPlusNormal"/>
        <w:spacing w:before="220"/>
        <w:ind w:firstLine="540"/>
        <w:jc w:val="both"/>
      </w:pPr>
      <w:r>
        <w:t>для обучающихся в государственных профессиональных образовательных организациях Пермского края, реализующих основные общеобразовательные программы, - в форме субсидии на иные цели (далее - субсидия).</w:t>
      </w:r>
    </w:p>
    <w:p w:rsidR="007450DA" w:rsidRDefault="007450DA">
      <w:pPr>
        <w:pStyle w:val="ConsPlusNormal"/>
        <w:spacing w:before="220"/>
        <w:ind w:firstLine="540"/>
        <w:jc w:val="both"/>
      </w:pPr>
      <w:r>
        <w:t>7.2.8. Порядок определения объема и условия предоставления субсидий устанавливаются правовым актом Министерства образования и науки Пермского края.</w:t>
      </w:r>
    </w:p>
    <w:p w:rsidR="007450DA" w:rsidRDefault="007450DA">
      <w:pPr>
        <w:pStyle w:val="ConsPlusNormal"/>
        <w:spacing w:before="220"/>
        <w:ind w:firstLine="540"/>
        <w:jc w:val="both"/>
      </w:pPr>
      <w:r>
        <w:t>7.2.9. Расчетный объем субвенции на обеспечение питанием обучающихся из семей, нуждающихся в мерах социальной поддержки, и многодетных семей, нуждающихся в мерах социальной поддержки, определяется в соответствии с Методикой планирования бюджетных ассигнований Пермского края, утвержденной Министерством финансов Пермского края.</w:t>
      </w:r>
    </w:p>
    <w:p w:rsidR="007450DA" w:rsidRDefault="007450DA">
      <w:pPr>
        <w:pStyle w:val="ConsPlusNormal"/>
        <w:spacing w:before="220"/>
        <w:ind w:firstLine="540"/>
        <w:jc w:val="both"/>
      </w:pPr>
      <w:r>
        <w:t xml:space="preserve">Согласование исходных данных для расчета субвенции с муниципальными и городскими округами Пермского края проводится в порядке, установленном </w:t>
      </w:r>
      <w:hyperlink r:id="rId22">
        <w:r>
          <w:rPr>
            <w:color w:val="0000FF"/>
          </w:rPr>
          <w:t>Законом</w:t>
        </w:r>
      </w:hyperlink>
      <w:r>
        <w:t xml:space="preserve"> Пермского края от 12 октября 2007 г. N 111-ПК "О бюджетном процессе в Пермском крае".</w:t>
      </w:r>
    </w:p>
    <w:p w:rsidR="007450DA" w:rsidRDefault="007450DA">
      <w:pPr>
        <w:pStyle w:val="ConsPlusNormal"/>
        <w:spacing w:before="220"/>
        <w:ind w:firstLine="540"/>
        <w:jc w:val="both"/>
      </w:pPr>
      <w:r>
        <w:t>7.2.10. Муниципальные и городские округа Пермского края имеют право представлять мотивированные предложения по внесению изменений в кассовый план на очередной месяц. Предложения по внесению изменений в кассовый план по субвенции направляются в Министерство образования и науки Пермского края до 15 числа месяца, предшествующего месяцу перечисления средств субвенции.</w:t>
      </w:r>
    </w:p>
    <w:p w:rsidR="007450DA" w:rsidRDefault="007450DA">
      <w:pPr>
        <w:pStyle w:val="ConsPlusNormal"/>
        <w:spacing w:before="220"/>
        <w:ind w:firstLine="540"/>
        <w:jc w:val="both"/>
      </w:pPr>
      <w:r>
        <w:t xml:space="preserve">7.2.11. Исполнительно-распорядительные органы муниципальных и городских округов Пермского края, осуществляющие муниципальное управление в сфере образования, после согласования с финансовыми органами муниципальных и городских округов Пермского края ежеквартально, по состоянию на 01 января - не позднее 20-го числа месяца, следующего за отчетным периодом, на 01 апреля, 01 июля, 01 октября - не позднее 15-го числа месяца, следующего за отчетным периодом, направляют в Министерство образования и науки Пермского края </w:t>
      </w:r>
      <w:hyperlink w:anchor="P515">
        <w:r>
          <w:rPr>
            <w:color w:val="0000FF"/>
          </w:rPr>
          <w:t>отчет</w:t>
        </w:r>
      </w:hyperlink>
      <w:r>
        <w:t xml:space="preserve"> о расходах на предоставление питания обучающимся из семей, нуждающихся в мерах социальной поддержки, и многодетных семей, нуждающихся в мерах социальной поддержки, по форме согласно приложению 2 к настоящему Порядку.</w:t>
      </w:r>
    </w:p>
    <w:p w:rsidR="007450DA" w:rsidRDefault="007450DA">
      <w:pPr>
        <w:pStyle w:val="ConsPlusNormal"/>
        <w:spacing w:before="220"/>
        <w:ind w:firstLine="540"/>
        <w:jc w:val="both"/>
      </w:pPr>
      <w:r>
        <w:t>7.3. Назначение и осуществление ежемесячной денежной выплаты на каждого ребенка, обучающегося по очной форме обучения в образовательных организациях всех типов, в возрасте от 17 до 23 лет.</w:t>
      </w:r>
    </w:p>
    <w:p w:rsidR="007450DA" w:rsidRDefault="007450DA">
      <w:pPr>
        <w:pStyle w:val="ConsPlusNormal"/>
        <w:spacing w:before="220"/>
        <w:ind w:firstLine="540"/>
        <w:jc w:val="both"/>
      </w:pPr>
      <w:r>
        <w:t>7.3.1. Ежемесячная денежная выплата на каждого ребенка в возрасте от 17 до 23 лет, обучающегося по очной форме обучения в образовательных организациях всех типов (далее - ежемесячная денежная выплата), назначается отделом Учреждения в проактивном (беззаявительном) порядке, на основании признания семьи нуждающейся в предоставлении мер социальной поддержки в соответствии с поданным заявлением, содержащим запрос о предоставлении государственных услуг, а также в случае наличия у Учреждения необходимых и достаточных сведений и документов, подтверждающих право заявителя на назначение ему данной меры.</w:t>
      </w:r>
    </w:p>
    <w:p w:rsidR="007450DA" w:rsidRDefault="007450DA">
      <w:pPr>
        <w:pStyle w:val="ConsPlusNormal"/>
        <w:spacing w:before="220"/>
        <w:ind w:firstLine="540"/>
        <w:jc w:val="both"/>
      </w:pPr>
      <w:r>
        <w:lastRenderedPageBreak/>
        <w:t xml:space="preserve">Ежемесячная денежная выплата назначается с месяца признания </w:t>
      </w:r>
      <w:proofErr w:type="gramStart"/>
      <w:r>
        <w:t>семьи</w:t>
      </w:r>
      <w:proofErr w:type="gramEnd"/>
      <w:r>
        <w:t xml:space="preserve"> нуждающейся в предоставлении мер социальной поддержки на 12 календарных месяцев, за исключением случаев, когда получатель ежемесячной денежной выплаты до истечения 12 календарных месяцев с месяца назначения утрачивает право на получение ежемесячной денежной выплаты.</w:t>
      </w:r>
    </w:p>
    <w:p w:rsidR="007450DA" w:rsidRDefault="007450DA">
      <w:pPr>
        <w:pStyle w:val="ConsPlusNormal"/>
        <w:spacing w:before="220"/>
        <w:ind w:firstLine="540"/>
        <w:jc w:val="both"/>
      </w:pPr>
      <w:r>
        <w:t>7.3.2. Ежемесячная денежная выплата прекращается по одному или нескольким основаниям:</w:t>
      </w:r>
    </w:p>
    <w:p w:rsidR="007450DA" w:rsidRDefault="007450DA">
      <w:pPr>
        <w:pStyle w:val="ConsPlusNormal"/>
        <w:spacing w:before="220"/>
        <w:ind w:firstLine="540"/>
        <w:jc w:val="both"/>
      </w:pPr>
      <w:r>
        <w:t>помещение ребенка, в отношении которого производится ежемесячная денежная выплата, в организацию на полное государственное обеспечение, за исключением случаев обучения в организациях, осуществляющих образовательную деятельность по адаптированным основным общеобразовательным программам;</w:t>
      </w:r>
    </w:p>
    <w:p w:rsidR="007450DA" w:rsidRDefault="007450DA">
      <w:pPr>
        <w:pStyle w:val="ConsPlusNormal"/>
        <w:spacing w:before="220"/>
        <w:ind w:firstLine="540"/>
        <w:jc w:val="both"/>
      </w:pPr>
      <w:r>
        <w:t>лишение родительских прав получателя ежемесячной денежной выплаты в отношении ребенка в возрасте до 18 лет, на которого производится вышеуказанная выплата;</w:t>
      </w:r>
    </w:p>
    <w:p w:rsidR="007450DA" w:rsidRDefault="007450DA">
      <w:pPr>
        <w:pStyle w:val="ConsPlusNormal"/>
        <w:spacing w:before="220"/>
        <w:ind w:firstLine="540"/>
        <w:jc w:val="both"/>
      </w:pPr>
      <w:r>
        <w:t>государственная регистрация смерти (объявление умершим, признание безвестно отсутствующим) получателя ежемесячного пособия и (или) ребенка, в отношении которого производится выплата ежемесячного пособия;</w:t>
      </w:r>
    </w:p>
    <w:p w:rsidR="007450DA" w:rsidRDefault="007450DA">
      <w:pPr>
        <w:pStyle w:val="ConsPlusNormal"/>
        <w:spacing w:before="220"/>
        <w:ind w:firstLine="540"/>
        <w:jc w:val="both"/>
      </w:pPr>
      <w:r>
        <w:t>окончание обучения в образовательном учреждении.</w:t>
      </w:r>
    </w:p>
    <w:p w:rsidR="007450DA" w:rsidRDefault="007450DA">
      <w:pPr>
        <w:pStyle w:val="ConsPlusNormal"/>
        <w:spacing w:before="220"/>
        <w:ind w:firstLine="540"/>
        <w:jc w:val="both"/>
      </w:pPr>
      <w:r>
        <w:t>Прекращение ежемесячной денежной выплаты осуществляется с месяца, следующего за месяцем, в котором наступили обстоятельства, влекущие прекращение выплаты, о наступлении которых заявитель в десятидневный срок уведомляет отдел Учреждения путем направления соответствующих сведений.</w:t>
      </w:r>
    </w:p>
    <w:p w:rsidR="007450DA" w:rsidRDefault="007450DA">
      <w:pPr>
        <w:pStyle w:val="ConsPlusNormal"/>
        <w:spacing w:before="220"/>
        <w:ind w:firstLine="540"/>
        <w:jc w:val="both"/>
      </w:pPr>
      <w:r>
        <w:t>Решение о прекращении предоставления ежемесячной денежной выплаты принимается отделом Учреждения в течение 5 рабочих дней со дня установления одного или нескольких оснований, предусмотренных в настоящем пункте.</w:t>
      </w:r>
    </w:p>
    <w:p w:rsidR="007450DA" w:rsidRDefault="007450DA">
      <w:pPr>
        <w:pStyle w:val="ConsPlusNormal"/>
        <w:spacing w:before="220"/>
        <w:ind w:firstLine="540"/>
        <w:jc w:val="both"/>
      </w:pPr>
      <w:r>
        <w:t>Уведомление о прекращении предоставления ежемесячной денежной выплаты направляется заявителю не позднее 3 рабочих дней со дня принятия соответствующего решения.</w:t>
      </w:r>
    </w:p>
    <w:p w:rsidR="007450DA" w:rsidRDefault="007450DA">
      <w:pPr>
        <w:pStyle w:val="ConsPlusNormal"/>
        <w:spacing w:before="220"/>
        <w:ind w:firstLine="540"/>
        <w:jc w:val="both"/>
      </w:pPr>
      <w:r>
        <w:t xml:space="preserve">7.3.3. Ежемесячная денежная выплата может быть заменена натуральной помощью в порядке, установленном в </w:t>
      </w:r>
      <w:hyperlink w:anchor="P295">
        <w:r>
          <w:rPr>
            <w:color w:val="0000FF"/>
          </w:rPr>
          <w:t>пункте 7.8</w:t>
        </w:r>
      </w:hyperlink>
      <w:r>
        <w:t xml:space="preserve"> настоящего Порядка.</w:t>
      </w:r>
    </w:p>
    <w:p w:rsidR="007450DA" w:rsidRDefault="007450DA">
      <w:pPr>
        <w:pStyle w:val="ConsPlusNormal"/>
        <w:spacing w:before="220"/>
        <w:ind w:firstLine="540"/>
        <w:jc w:val="both"/>
      </w:pPr>
      <w:r>
        <w:t>7.4. Бесплатное посещение краевых музеев, выставок.</w:t>
      </w:r>
    </w:p>
    <w:p w:rsidR="007450DA" w:rsidRDefault="007450DA">
      <w:pPr>
        <w:pStyle w:val="ConsPlusNormal"/>
        <w:spacing w:before="220"/>
        <w:ind w:firstLine="540"/>
        <w:jc w:val="both"/>
      </w:pPr>
      <w:r>
        <w:t>7.4.1. Бесплатный доступ в краевые музеи и на выставки предоставляется один раз в месяц в любой день в соответствии с режимом их работы членам многодетной семьи, нуждающейся в мерах социальной поддержки, при предъявлении справки о признании семьи нуждающейся в предоставлении мер социальной поддержки (в бумажном или электронном виде), удостоверения многодетной семьи и документа, удостоверяющего личность одного из членов семьи.</w:t>
      </w:r>
    </w:p>
    <w:p w:rsidR="007450DA" w:rsidRDefault="007450DA">
      <w:pPr>
        <w:pStyle w:val="ConsPlusNormal"/>
        <w:spacing w:before="220"/>
        <w:ind w:firstLine="540"/>
        <w:jc w:val="both"/>
      </w:pPr>
      <w:r>
        <w:t>7.4.2. Режим работы краевых музеев и выставок для бесплатного посещения членами многодетных семей, нуждающихся в мерах социальной поддержки, определяется руководством музеев и выставок самостоятельно, с доведением информации до сведения посетителей.</w:t>
      </w:r>
    </w:p>
    <w:p w:rsidR="007450DA" w:rsidRDefault="007450DA">
      <w:pPr>
        <w:pStyle w:val="ConsPlusNormal"/>
        <w:spacing w:before="220"/>
        <w:ind w:firstLine="540"/>
        <w:jc w:val="both"/>
      </w:pPr>
      <w:r>
        <w:t>7.4.3. Руководители краевых музеев и выставок организуют ежемесячный учет многодетных семей, нуждающихся в мерах социальной поддержки, бесплатно посетивших музей.</w:t>
      </w:r>
    </w:p>
    <w:p w:rsidR="007450DA" w:rsidRDefault="007450DA">
      <w:pPr>
        <w:pStyle w:val="ConsPlusNormal"/>
        <w:spacing w:before="220"/>
        <w:ind w:firstLine="540"/>
        <w:jc w:val="both"/>
      </w:pPr>
      <w:r>
        <w:t>7.5. Назначение и осуществление компенсации части родительской платы за обучение детей в государственных (муниципальных) учреждениях - музыкальных школах, художественных школах, школах искусств и спортивных школах в размере 50 процентов.</w:t>
      </w:r>
    </w:p>
    <w:p w:rsidR="007450DA" w:rsidRDefault="007450DA">
      <w:pPr>
        <w:pStyle w:val="ConsPlusNormal"/>
        <w:spacing w:before="220"/>
        <w:ind w:firstLine="540"/>
        <w:jc w:val="both"/>
      </w:pPr>
      <w:r>
        <w:t xml:space="preserve">7.5.1. Назначение компенсации части родительской платы за обучение детей в </w:t>
      </w:r>
      <w:r>
        <w:lastRenderedPageBreak/>
        <w:t>государственных (муниципальных) учреждениях - музыкальных школах, художественных школах, школах искусств и спортивных школах в размере 50 процентов (далее соответственно - учреждения дополнительного образования, компенсация) предоставляется на каждого ребенка одному из родителей (законному представителю) (далее - заявитель), совместно проживающему с ребенком (детьми) в возрасте от 6 до 18 лет.</w:t>
      </w:r>
    </w:p>
    <w:p w:rsidR="007450DA" w:rsidRDefault="007450DA">
      <w:pPr>
        <w:pStyle w:val="ConsPlusNormal"/>
        <w:spacing w:before="220"/>
        <w:ind w:firstLine="540"/>
        <w:jc w:val="both"/>
      </w:pPr>
      <w:bookmarkStart w:id="34" w:name="P241"/>
      <w:bookmarkEnd w:id="34"/>
      <w:r>
        <w:t>7.5.2. Компенсация предоставляется отделом Учреждения многодетным семьям, нуждающимся в предоставлении мер социальной поддержки, при предоставлении:</w:t>
      </w:r>
    </w:p>
    <w:p w:rsidR="007450DA" w:rsidRDefault="007450DA">
      <w:pPr>
        <w:pStyle w:val="ConsPlusNormal"/>
        <w:spacing w:before="220"/>
        <w:ind w:firstLine="540"/>
        <w:jc w:val="both"/>
      </w:pPr>
      <w:r>
        <w:t>7.5.2.1. копий документов, связанных с прохождением обучения, выданных учреждениями дополнительного образования (договор с учреждением дополнительного образования на оказание образовательных услуг);</w:t>
      </w:r>
    </w:p>
    <w:p w:rsidR="007450DA" w:rsidRDefault="007450DA">
      <w:pPr>
        <w:pStyle w:val="ConsPlusNormal"/>
        <w:spacing w:before="220"/>
        <w:ind w:firstLine="540"/>
        <w:jc w:val="both"/>
      </w:pPr>
      <w:r>
        <w:t>7.5.2.2. копий документов, подтверждающих оплату обучения ребенка (детей) в учреждении дополнительного образования (квитанция, кассовый чек и др.).</w:t>
      </w:r>
    </w:p>
    <w:p w:rsidR="007450DA" w:rsidRDefault="007450DA">
      <w:pPr>
        <w:pStyle w:val="ConsPlusNormal"/>
        <w:spacing w:before="220"/>
        <w:ind w:firstLine="540"/>
        <w:jc w:val="both"/>
      </w:pPr>
      <w:r>
        <w:t>Документы, предусмотренные настоящим пунктом, предоставляются заявителем в отдел Учреждения в течение срока, на который многодетная семья признана нуждающейся в предоставлении мер социальной поддержки.</w:t>
      </w:r>
    </w:p>
    <w:p w:rsidR="007450DA" w:rsidRDefault="007450DA">
      <w:pPr>
        <w:pStyle w:val="ConsPlusNormal"/>
        <w:spacing w:before="220"/>
        <w:ind w:firstLine="540"/>
        <w:jc w:val="both"/>
      </w:pPr>
      <w:r>
        <w:t>7.5.3. Компенсация производится независимо от получения одним из родителей (законным представителем) других выплат, предусмотренных законодательством Российской Федерации, нормативными правовыми актами Пермского края и органов местного самоуправления.</w:t>
      </w:r>
    </w:p>
    <w:p w:rsidR="007450DA" w:rsidRDefault="007450DA">
      <w:pPr>
        <w:pStyle w:val="ConsPlusNormal"/>
        <w:spacing w:before="220"/>
        <w:ind w:firstLine="540"/>
        <w:jc w:val="both"/>
      </w:pPr>
      <w:r>
        <w:t xml:space="preserve">7.5.4. Компенсация назначается за период фактически понесенных расходов на образовательные услуги при условии, что многодетная семья признана нуждающейся в предоставлении мер социальной поддержки в период их получения, но не более чем за 3 года, предшествующих дате обращения и представления документов, указанных в </w:t>
      </w:r>
      <w:hyperlink w:anchor="P241">
        <w:r>
          <w:rPr>
            <w:color w:val="0000FF"/>
          </w:rPr>
          <w:t>пункте 7.5.2</w:t>
        </w:r>
      </w:hyperlink>
      <w:r>
        <w:t xml:space="preserve"> настоящего Порядка.</w:t>
      </w:r>
    </w:p>
    <w:p w:rsidR="007450DA" w:rsidRDefault="007450DA">
      <w:pPr>
        <w:pStyle w:val="ConsPlusNormal"/>
        <w:spacing w:before="220"/>
        <w:ind w:firstLine="540"/>
        <w:jc w:val="both"/>
      </w:pPr>
      <w:r>
        <w:t>Размер компенсации определяется на основании представленных документов, подтверждающих оплату обучения ребенка (детей) в учреждении дополнительного образования.</w:t>
      </w:r>
    </w:p>
    <w:p w:rsidR="007450DA" w:rsidRDefault="007450DA">
      <w:pPr>
        <w:pStyle w:val="ConsPlusNormal"/>
        <w:spacing w:before="220"/>
        <w:ind w:firstLine="540"/>
        <w:jc w:val="both"/>
      </w:pPr>
      <w:r>
        <w:t>7.5.5. Министерство культуры Пермского края осуществляет нормативное правовое регулирование компенсации.</w:t>
      </w:r>
    </w:p>
    <w:p w:rsidR="007450DA" w:rsidRDefault="007450DA">
      <w:pPr>
        <w:pStyle w:val="ConsPlusNormal"/>
        <w:spacing w:before="220"/>
        <w:ind w:firstLine="540"/>
        <w:jc w:val="both"/>
      </w:pPr>
      <w:r>
        <w:t>7.5.6. Контроль за целевым использованием средств бюджета Пермского края, связанных с предоставлением компенсации, осуществляется Министерством социального развития Пермского края, Министерством культуры Пермского края.</w:t>
      </w:r>
    </w:p>
    <w:p w:rsidR="007450DA" w:rsidRDefault="007450DA">
      <w:pPr>
        <w:pStyle w:val="ConsPlusNormal"/>
        <w:spacing w:before="220"/>
        <w:ind w:firstLine="540"/>
        <w:jc w:val="both"/>
      </w:pPr>
      <w:r>
        <w:t>7.6. Освобождение от оплаты коммунальной услуги по обращению с твердыми коммунальными отходами.</w:t>
      </w:r>
    </w:p>
    <w:p w:rsidR="007450DA" w:rsidRDefault="007450DA">
      <w:pPr>
        <w:pStyle w:val="ConsPlusNormal"/>
        <w:spacing w:before="220"/>
        <w:ind w:firstLine="540"/>
        <w:jc w:val="both"/>
      </w:pPr>
      <w:r>
        <w:t>7.6.1. Полное освобождение от оплаты коммунальной услуги по обращению с твердыми коммунальными отходами (далее - ТКО) предоставляется всем членам многодетной семьи, признанной нуждающейся в мерах социальной поддержки.</w:t>
      </w:r>
    </w:p>
    <w:p w:rsidR="007450DA" w:rsidRDefault="007450DA">
      <w:pPr>
        <w:pStyle w:val="ConsPlusNormal"/>
        <w:spacing w:before="220"/>
        <w:ind w:firstLine="540"/>
        <w:jc w:val="both"/>
      </w:pPr>
      <w:r>
        <w:t>7.6.2. Освобождение от оплаты коммунальной услуги по обращению с ТКО производится по месту жительства многодетной семьи &lt;1&gt; при условии постоянного проживания на территории Пермского края.</w:t>
      </w:r>
    </w:p>
    <w:p w:rsidR="007450DA" w:rsidRDefault="007450DA">
      <w:pPr>
        <w:pStyle w:val="ConsPlusNormal"/>
        <w:spacing w:before="220"/>
        <w:ind w:firstLine="540"/>
        <w:jc w:val="both"/>
      </w:pPr>
      <w:r>
        <w:t>--------------------------------</w:t>
      </w:r>
    </w:p>
    <w:p w:rsidR="007450DA" w:rsidRDefault="007450DA">
      <w:pPr>
        <w:pStyle w:val="ConsPlusNormal"/>
        <w:spacing w:before="220"/>
        <w:ind w:firstLine="540"/>
        <w:jc w:val="both"/>
      </w:pPr>
      <w:r>
        <w:t xml:space="preserve">&lt;1&gt; Место жительства гражданина определяется в соответствии с </w:t>
      </w:r>
      <w:hyperlink r:id="rId23">
        <w:r>
          <w:rPr>
            <w:color w:val="0000FF"/>
          </w:rPr>
          <w:t>Правилами</w:t>
        </w:r>
      </w:hyperlink>
      <w: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w:t>
      </w:r>
      <w:r>
        <w:lastRenderedPageBreak/>
        <w:t>Российской Федерации от 17 июля 1995 г.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В случае временного пребывания многодетной семьи в жилом помещении, не являющемся ее местом жительства, освобождение от оплаты коммунальной услуги по обращению с ТКО по желанию многодетной семьи производится по месту пребывания при условии, что освобождение от оплаты коммунальной услуги по обращению с ТКО многодетная семья по месту жительства не получает.</w:t>
      </w:r>
    </w:p>
    <w:p w:rsidR="007450DA" w:rsidRDefault="007450DA">
      <w:pPr>
        <w:pStyle w:val="ConsPlusNormal"/>
        <w:jc w:val="both"/>
      </w:pPr>
    </w:p>
    <w:p w:rsidR="007450DA" w:rsidRDefault="007450DA">
      <w:pPr>
        <w:pStyle w:val="ConsPlusNormal"/>
        <w:ind w:firstLine="540"/>
        <w:jc w:val="both"/>
      </w:pPr>
      <w:r>
        <w:t>Освобождение от оплаты коммунальной услуги по обращению с ТКО по месту пребывания допускается при прекращении освобождения от оплаты коммунальной услуги по обращению с ТКО по месту жительства.</w:t>
      </w:r>
    </w:p>
    <w:p w:rsidR="007450DA" w:rsidRDefault="007450DA">
      <w:pPr>
        <w:pStyle w:val="ConsPlusNormal"/>
        <w:spacing w:before="220"/>
        <w:ind w:firstLine="540"/>
        <w:jc w:val="both"/>
      </w:pPr>
      <w:r>
        <w:t xml:space="preserve">7.6.3. Многодетные семьи освобождаются от оплаты коммунальной услуги по обращению с ТКО в проактивном (беззаявительном) порядке, на основании признания </w:t>
      </w:r>
      <w:proofErr w:type="gramStart"/>
      <w:r>
        <w:t>семьи</w:t>
      </w:r>
      <w:proofErr w:type="gramEnd"/>
      <w:r>
        <w:t xml:space="preserve"> нуждающейся в предоставлении мер социальной поддержки в соответствии с поданным им заявлением, содержащим запрос о предоставлении государственных услуг, а также в случае наличия у отдела Учреждения необходимых и достаточных сведений и документов, подтверждающих право заявителя на назначение ему данной меры.</w:t>
      </w:r>
    </w:p>
    <w:p w:rsidR="007450DA" w:rsidRDefault="007450DA">
      <w:pPr>
        <w:pStyle w:val="ConsPlusNormal"/>
        <w:spacing w:before="220"/>
        <w:ind w:firstLine="540"/>
        <w:jc w:val="both"/>
      </w:pPr>
      <w:r>
        <w:t xml:space="preserve">7.6.4. Отдел Учреждения в порядке межведомственного информационного взаимодействия в течение 2 рабочих дней со дня признания </w:t>
      </w:r>
      <w:proofErr w:type="gramStart"/>
      <w:r>
        <w:t>семьи</w:t>
      </w:r>
      <w:proofErr w:type="gramEnd"/>
      <w:r>
        <w:t xml:space="preserve"> нуждающейся в предоставлении мер социальной поддержки, запрашивает в соответствующих органах следующие имеющиеся в их распоряжении документы (сведения):</w:t>
      </w:r>
    </w:p>
    <w:p w:rsidR="007450DA" w:rsidRDefault="007450DA">
      <w:pPr>
        <w:pStyle w:val="ConsPlusNormal"/>
        <w:spacing w:before="220"/>
        <w:ind w:firstLine="540"/>
        <w:jc w:val="both"/>
      </w:pPr>
      <w:bookmarkStart w:id="35" w:name="P259"/>
      <w:bookmarkEnd w:id="35"/>
      <w:r>
        <w:t>сведения, подтверждающие количество зарегистрированных в жилом помещении граждан (по месту жительства и (или) по месту пребывания);</w:t>
      </w:r>
    </w:p>
    <w:p w:rsidR="007450DA" w:rsidRDefault="007450DA">
      <w:pPr>
        <w:pStyle w:val="ConsPlusNormal"/>
        <w:spacing w:before="220"/>
        <w:ind w:firstLine="540"/>
        <w:jc w:val="both"/>
      </w:pPr>
      <w:bookmarkStart w:id="36" w:name="P260"/>
      <w:bookmarkEnd w:id="36"/>
      <w:r>
        <w:t>сведения о том, что многодетная семья не освобождена от оплаты коммунальной услуги по обращению с ТКО по месту жительства (в случае обращения заявителя по месту пребывания).</w:t>
      </w:r>
    </w:p>
    <w:p w:rsidR="007450DA" w:rsidRDefault="007450DA">
      <w:pPr>
        <w:pStyle w:val="ConsPlusNormal"/>
        <w:spacing w:before="220"/>
        <w:ind w:firstLine="540"/>
        <w:jc w:val="both"/>
      </w:pPr>
      <w:r>
        <w:t>Межведомственный запрос формируется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rsidR="007450DA" w:rsidRDefault="007450DA">
      <w:pPr>
        <w:pStyle w:val="ConsPlusNormal"/>
        <w:spacing w:before="220"/>
        <w:ind w:firstLine="540"/>
        <w:jc w:val="both"/>
      </w:pPr>
      <w:r>
        <w:t>В случае отсутствия доступа к СМЭВ межведомственный запрос направляется на бумажном носителе с соблюдением требований законодательства Российской Федерации в области персональных данных.</w:t>
      </w:r>
    </w:p>
    <w:p w:rsidR="007450DA" w:rsidRDefault="007450DA">
      <w:pPr>
        <w:pStyle w:val="ConsPlusNormal"/>
        <w:spacing w:before="220"/>
        <w:ind w:firstLine="540"/>
        <w:jc w:val="both"/>
      </w:pPr>
      <w:r>
        <w:t xml:space="preserve">Заявитель вправе представить в уполномоченную организацию документы, содержащие сведения, указанные в </w:t>
      </w:r>
      <w:hyperlink w:anchor="P259">
        <w:r>
          <w:rPr>
            <w:color w:val="0000FF"/>
          </w:rPr>
          <w:t>абзацах втором</w:t>
        </w:r>
      </w:hyperlink>
      <w:r>
        <w:t xml:space="preserve">, </w:t>
      </w:r>
      <w:hyperlink w:anchor="P260">
        <w:r>
          <w:rPr>
            <w:color w:val="0000FF"/>
          </w:rPr>
          <w:t>третьем</w:t>
        </w:r>
      </w:hyperlink>
      <w:r>
        <w:t xml:space="preserve"> настоящего пункта, по собственной инициативе.</w:t>
      </w:r>
    </w:p>
    <w:p w:rsidR="007450DA" w:rsidRDefault="007450DA">
      <w:pPr>
        <w:pStyle w:val="ConsPlusNormal"/>
        <w:spacing w:before="220"/>
        <w:ind w:firstLine="540"/>
        <w:jc w:val="both"/>
      </w:pPr>
      <w:r>
        <w:t xml:space="preserve">7.6.5. Решение об освобождении от оплаты коммунальной услуги по обращению с ТКО принимается отделом Учреждения в течение 10 рабочих дней со дня признания </w:t>
      </w:r>
      <w:proofErr w:type="gramStart"/>
      <w:r>
        <w:t>семьи</w:t>
      </w:r>
      <w:proofErr w:type="gramEnd"/>
      <w:r>
        <w:t xml:space="preserve"> нуждающейся в предоставлении мер социальной поддержки, поступления необходимых документов от заявителя и сведений посредством СМЭВ.</w:t>
      </w:r>
    </w:p>
    <w:p w:rsidR="007450DA" w:rsidRDefault="007450DA">
      <w:pPr>
        <w:pStyle w:val="ConsPlusNormal"/>
        <w:spacing w:before="220"/>
        <w:ind w:firstLine="540"/>
        <w:jc w:val="both"/>
      </w:pPr>
      <w:r>
        <w:t>Отдел Учреждения по обращению заявителя выдает копию решения об освобождении от оплаты коммунальной услуги по обращению с ТКО для предъявления в организацию, осуществляющую деятельность по управлению многоквартирными домами и являющуюся исполнителем коммунальной услуги по обращению с ТКО.</w:t>
      </w:r>
    </w:p>
    <w:p w:rsidR="007450DA" w:rsidRDefault="007450DA">
      <w:pPr>
        <w:pStyle w:val="ConsPlusNormal"/>
        <w:spacing w:before="220"/>
        <w:ind w:firstLine="540"/>
        <w:jc w:val="both"/>
      </w:pPr>
      <w:r>
        <w:t xml:space="preserve">7.6.6. Учреждение ежемесячно, до 5 числа месяца, по защищенным каналам связи </w:t>
      </w:r>
      <w:r>
        <w:lastRenderedPageBreak/>
        <w:t xml:space="preserve">представляет в Министерство </w:t>
      </w:r>
      <w:hyperlink w:anchor="P578">
        <w:r>
          <w:rPr>
            <w:color w:val="0000FF"/>
          </w:rPr>
          <w:t>список</w:t>
        </w:r>
      </w:hyperlink>
      <w:r>
        <w:t xml:space="preserve"> многодетных семей, нуждающихся в мерах социальной поддержки, которые по состоянию на 01 число текущего месяца освобождены от оплаты коммунальной услуги по обращению с ТКО, по форме согласно приложению 3 к настоящему Порядку.</w:t>
      </w:r>
    </w:p>
    <w:p w:rsidR="007450DA" w:rsidRDefault="007450DA">
      <w:pPr>
        <w:pStyle w:val="ConsPlusNormal"/>
        <w:spacing w:before="220"/>
        <w:ind w:firstLine="540"/>
        <w:jc w:val="both"/>
      </w:pPr>
      <w:r>
        <w:t>7.6.7. В случае если исполнителем коммунальной услуги по обращению с ТКО выступает региональный оператор по обращению с твердыми коммунальными отходами на территории Пермского края (далее - Региональный оператор), то в платежных документах на оплату коммунальной услуги по обращению с ТКО, направляемых многодетным семьям, нуждающимся в мерах социальной поддержки, размер платы определяется равным нулю.</w:t>
      </w:r>
    </w:p>
    <w:p w:rsidR="007450DA" w:rsidRDefault="007450DA">
      <w:pPr>
        <w:pStyle w:val="ConsPlusNormal"/>
        <w:spacing w:before="220"/>
        <w:ind w:firstLine="540"/>
        <w:jc w:val="both"/>
      </w:pPr>
      <w:r>
        <w:t>7.6.8. В случае если исполнителем коммунальной услуги по обращению с ТКО выступает организация, осуществляющая деятельность по управлению многоквартирным домом, Региональный оператор при формировании платежных документов на оплату коммунальной услуги по обращению с ТКО для такой организации определяет плату за коммунальную услугу в размере, уменьшенном на сумму платы многодетных семей, нуждающихся в мерах социальной поддержки, проживающих в многоквартирном доме.</w:t>
      </w:r>
    </w:p>
    <w:p w:rsidR="007450DA" w:rsidRDefault="007450DA">
      <w:pPr>
        <w:pStyle w:val="ConsPlusNormal"/>
        <w:spacing w:before="220"/>
        <w:ind w:firstLine="540"/>
        <w:jc w:val="both"/>
      </w:pPr>
      <w:r>
        <w:t>Многодетные семьи, нуждающиеся в мерах социальной поддержки, проживающие в многоквартирных домах, обязаны уведомлять организации, осуществляющие деятельность по управлению многоквартирными домами и являющиеся исполнителями коммунальной услуги по обращению с ТКО, об освобождении от оплаты коммунальной услуги по обращению с ТКО путем предоставления таким организациям копии решения об освобождении от оплаты коммунальной услуги по обращению с ТКО, выданной отделом Учреждения.</w:t>
      </w:r>
    </w:p>
    <w:p w:rsidR="007450DA" w:rsidRDefault="007450DA">
      <w:pPr>
        <w:pStyle w:val="ConsPlusNormal"/>
        <w:spacing w:before="220"/>
        <w:ind w:firstLine="540"/>
        <w:jc w:val="both"/>
      </w:pPr>
      <w:r>
        <w:t>7.6.9. Освобождение от оплаты коммунальной услуги по обращению с ТКО производится с 01 числа месяца, следующего за месяцем возникновения права на его получение.</w:t>
      </w:r>
    </w:p>
    <w:p w:rsidR="007450DA" w:rsidRDefault="007450DA">
      <w:pPr>
        <w:pStyle w:val="ConsPlusNormal"/>
        <w:spacing w:before="220"/>
        <w:ind w:firstLine="540"/>
        <w:jc w:val="both"/>
      </w:pPr>
      <w:r>
        <w:t>7.6.10. Освобождение от оплаты коммунальной услуги по обращению с ТКО прекращается по одному или нескольким основаниям:</w:t>
      </w:r>
    </w:p>
    <w:p w:rsidR="007450DA" w:rsidRDefault="007450DA">
      <w:pPr>
        <w:pStyle w:val="ConsPlusNormal"/>
        <w:spacing w:before="220"/>
        <w:ind w:firstLine="540"/>
        <w:jc w:val="both"/>
      </w:pPr>
      <w:r>
        <w:t>утрата статуса многодетной семьи;</w:t>
      </w:r>
    </w:p>
    <w:p w:rsidR="007450DA" w:rsidRDefault="007450DA">
      <w:pPr>
        <w:pStyle w:val="ConsPlusNormal"/>
        <w:spacing w:before="220"/>
        <w:ind w:firstLine="540"/>
        <w:jc w:val="both"/>
      </w:pPr>
      <w:r>
        <w:t>перемена места жительства (пребывания) многодетной семьи в связи с выездом на постоянное место жительства за пределы Пермского края;</w:t>
      </w:r>
    </w:p>
    <w:p w:rsidR="007450DA" w:rsidRDefault="007450DA">
      <w:pPr>
        <w:pStyle w:val="ConsPlusNormal"/>
        <w:spacing w:before="220"/>
        <w:ind w:firstLine="540"/>
        <w:jc w:val="both"/>
      </w:pPr>
      <w:r>
        <w:t>изменение состава семьи;</w:t>
      </w:r>
    </w:p>
    <w:p w:rsidR="007450DA" w:rsidRDefault="007450DA">
      <w:pPr>
        <w:pStyle w:val="ConsPlusNormal"/>
        <w:spacing w:before="220"/>
        <w:ind w:firstLine="540"/>
        <w:jc w:val="both"/>
      </w:pPr>
      <w:r>
        <w:t>помещение ребенка (детей) в организацию на полное государственное обеспечение, за исключением случаев обучения в организациях, осуществляющих образовательную деятельность по адаптированным основным общеобразовательным программам;</w:t>
      </w:r>
    </w:p>
    <w:p w:rsidR="007450DA" w:rsidRDefault="007450DA">
      <w:pPr>
        <w:pStyle w:val="ConsPlusNormal"/>
        <w:spacing w:before="220"/>
        <w:ind w:firstLine="540"/>
        <w:jc w:val="both"/>
      </w:pPr>
      <w:r>
        <w:t>лишение родительских прав в отношении ребенка (детей), которые освобождены от оплаты коммунальной услуги по обращению с ТКО.</w:t>
      </w:r>
    </w:p>
    <w:p w:rsidR="007450DA" w:rsidRDefault="007450DA">
      <w:pPr>
        <w:pStyle w:val="ConsPlusNormal"/>
        <w:spacing w:before="220"/>
        <w:ind w:firstLine="540"/>
        <w:jc w:val="both"/>
      </w:pPr>
      <w:r>
        <w:t>Прекращение освобождения от оплаты коммунальной услуги по обращению с ТКО осуществляется с месяца, следующего за месяцем, в котором наступили обстоятельства, влекущие прекращение освобождения от оплаты коммунальной услуги по обращению с ТКО.</w:t>
      </w:r>
    </w:p>
    <w:p w:rsidR="007450DA" w:rsidRDefault="007450DA">
      <w:pPr>
        <w:pStyle w:val="ConsPlusNormal"/>
        <w:spacing w:before="220"/>
        <w:ind w:firstLine="540"/>
        <w:jc w:val="both"/>
      </w:pPr>
      <w:r>
        <w:t>Решение о прекращении освобождения от оплаты коммунальной услуги по обращению с ТКО принимается отделом Учреждения в течение 5 рабочих дней со дня выявления одного или нескольких оснований, предусмотренных в настоящем пункте.</w:t>
      </w:r>
    </w:p>
    <w:p w:rsidR="007450DA" w:rsidRDefault="007450DA">
      <w:pPr>
        <w:pStyle w:val="ConsPlusNormal"/>
        <w:spacing w:before="220"/>
        <w:ind w:firstLine="540"/>
        <w:jc w:val="both"/>
      </w:pPr>
      <w:r>
        <w:t xml:space="preserve">Уведомление о прекращении освобождения от оплаты коммунальной услуги по обращению с ТКО с указанием причин прекращения выплаты направляется заявителю не позднее чем через 5 рабочих дней со дня принятия решения о прекращении освобождения от оплаты коммунальной </w:t>
      </w:r>
      <w:r>
        <w:lastRenderedPageBreak/>
        <w:t>услуги по обращению с ТКО.</w:t>
      </w:r>
    </w:p>
    <w:p w:rsidR="007450DA" w:rsidRDefault="007450DA">
      <w:pPr>
        <w:pStyle w:val="ConsPlusNormal"/>
        <w:spacing w:before="220"/>
        <w:ind w:firstLine="540"/>
        <w:jc w:val="both"/>
      </w:pPr>
      <w:r>
        <w:t>7.6.11. Заявитель обязан информировать отдел Учреждения об изменении обстоятельств, влияющих на освобождение от оплаты коммунальной услуги по обращению с ТКО (о перемене места жительства, изменении состава семьи, изменении доходов семьи), в течение 10 календарных дней со дня наступления указанных обстоятельств.</w:t>
      </w:r>
    </w:p>
    <w:p w:rsidR="007450DA" w:rsidRDefault="007450DA">
      <w:pPr>
        <w:pStyle w:val="ConsPlusNormal"/>
        <w:spacing w:before="220"/>
        <w:ind w:firstLine="540"/>
        <w:jc w:val="both"/>
      </w:pPr>
      <w:r>
        <w:t>7.6.12. Финансирование недополученных доходов Региональным оператором в связи с освобождением от оплаты коммунальной услуги по обращению с ТКО многодетных семей осуществляется за счет средств бюджета Пермского края в порядке, установленном Правительством Пермского края.</w:t>
      </w:r>
    </w:p>
    <w:p w:rsidR="007450DA" w:rsidRDefault="007450DA">
      <w:pPr>
        <w:pStyle w:val="ConsPlusNormal"/>
        <w:spacing w:before="220"/>
        <w:ind w:firstLine="540"/>
        <w:jc w:val="both"/>
      </w:pPr>
      <w:r>
        <w:t>7.7. Назначение и осуществление единовременного пособия семьям при многоплодном рождении.</w:t>
      </w:r>
    </w:p>
    <w:p w:rsidR="007450DA" w:rsidRDefault="007450DA">
      <w:pPr>
        <w:pStyle w:val="ConsPlusNormal"/>
        <w:spacing w:before="220"/>
        <w:ind w:firstLine="540"/>
        <w:jc w:val="both"/>
      </w:pPr>
      <w:bookmarkStart w:id="37" w:name="P283"/>
      <w:bookmarkEnd w:id="37"/>
      <w:r>
        <w:t>7.7.1. Семье при рождении близнецов (двух и более детей) выплачивается единовременное пособие семьям при многоплодном рождении (далее - единовременное пособие).</w:t>
      </w:r>
    </w:p>
    <w:p w:rsidR="007450DA" w:rsidRDefault="007450DA">
      <w:pPr>
        <w:pStyle w:val="ConsPlusNormal"/>
        <w:spacing w:before="220"/>
        <w:ind w:firstLine="540"/>
        <w:jc w:val="both"/>
      </w:pPr>
      <w:r>
        <w:t>Единовременное пособие назначается, если обращение за ним последовало не позднее шести месяцев со дня рождения детей.</w:t>
      </w:r>
    </w:p>
    <w:p w:rsidR="007450DA" w:rsidRDefault="007450DA">
      <w:pPr>
        <w:pStyle w:val="ConsPlusNormal"/>
        <w:spacing w:before="220"/>
        <w:ind w:firstLine="540"/>
        <w:jc w:val="both"/>
      </w:pPr>
      <w:r>
        <w:t>7.7.2. Заявление о назначении единовременного пособия семьям при многоплодном рождении по форме, утвержденной нормативным правовым актом Министерства, подается одним из родителей (далее - заявитель) в отдел Учреждения по месту жительства или пребывания одним из следующих способов:</w:t>
      </w:r>
    </w:p>
    <w:p w:rsidR="007450DA" w:rsidRDefault="007450DA">
      <w:pPr>
        <w:pStyle w:val="ConsPlusNormal"/>
        <w:spacing w:before="220"/>
        <w:ind w:firstLine="540"/>
        <w:jc w:val="both"/>
      </w:pPr>
      <w:r>
        <w:t>7.7.2.1. непосредственно, если иное не предусмотрено нормативными правовыми актами Пермского края;</w:t>
      </w:r>
    </w:p>
    <w:p w:rsidR="007450DA" w:rsidRDefault="007450DA">
      <w:pPr>
        <w:pStyle w:val="ConsPlusNormal"/>
        <w:spacing w:before="220"/>
        <w:ind w:firstLine="540"/>
        <w:jc w:val="both"/>
      </w:pPr>
      <w:r>
        <w:t>7.7.2.2. через многофункциональный центр;</w:t>
      </w:r>
    </w:p>
    <w:p w:rsidR="007450DA" w:rsidRDefault="007450DA">
      <w:pPr>
        <w:pStyle w:val="ConsPlusNormal"/>
        <w:spacing w:before="220"/>
        <w:ind w:firstLine="540"/>
        <w:jc w:val="both"/>
      </w:pPr>
      <w:r>
        <w:t>7.7.2.3. посредством почтовой связи способом, позволяющим подтвердить факт и дату отправления.</w:t>
      </w:r>
    </w:p>
    <w:p w:rsidR="007450DA" w:rsidRDefault="007450DA">
      <w:pPr>
        <w:pStyle w:val="ConsPlusNormal"/>
        <w:spacing w:before="220"/>
        <w:ind w:firstLine="540"/>
        <w:jc w:val="both"/>
      </w:pPr>
      <w:r>
        <w:t xml:space="preserve">7.7.3. Документы (сведения), необходимые для назначения единовременного пособия, </w:t>
      </w:r>
      <w:hyperlink w:anchor="P612">
        <w:r>
          <w:rPr>
            <w:color w:val="0000FF"/>
          </w:rPr>
          <w:t>перечень</w:t>
        </w:r>
      </w:hyperlink>
      <w:r>
        <w:t xml:space="preserve"> которых приведен в приложении 4 к настоящему Порядку, запрашиваются отделом Учреждения в рамках межведомственного взаимодействия в органах и (или) организациях, в распоряжении которых они находятся, в соответствии с Федеральным </w:t>
      </w:r>
      <w:hyperlink r:id="rId24">
        <w:r>
          <w:rPr>
            <w:color w:val="0000FF"/>
          </w:rPr>
          <w:t>законом</w:t>
        </w:r>
      </w:hyperlink>
      <w:r>
        <w:t xml:space="preserve"> от 27 июля 2010 г. N 210-ФЗ "Об организации предоставления государственных и муниципальных услуг".</w:t>
      </w:r>
    </w:p>
    <w:p w:rsidR="007450DA" w:rsidRDefault="007450DA">
      <w:pPr>
        <w:pStyle w:val="ConsPlusNormal"/>
        <w:spacing w:before="220"/>
        <w:ind w:firstLine="540"/>
        <w:jc w:val="both"/>
      </w:pPr>
      <w:r>
        <w:t>7.7.4. Решение о назначении или об отказе в назначении единовременного пособия принимается отделом Учреждения в течение 10 рабочих дней со дня представления заявления.</w:t>
      </w:r>
    </w:p>
    <w:p w:rsidR="007450DA" w:rsidRDefault="007450DA">
      <w:pPr>
        <w:pStyle w:val="ConsPlusNormal"/>
        <w:spacing w:before="220"/>
        <w:ind w:firstLine="540"/>
        <w:jc w:val="both"/>
      </w:pPr>
      <w:r>
        <w:t>7.7.5. Отдел Учреждения отказывает заявителю в назначении единовременного пособия в случае:</w:t>
      </w:r>
    </w:p>
    <w:p w:rsidR="007450DA" w:rsidRDefault="007450DA">
      <w:pPr>
        <w:pStyle w:val="ConsPlusNormal"/>
        <w:spacing w:before="220"/>
        <w:ind w:firstLine="540"/>
        <w:jc w:val="both"/>
      </w:pPr>
      <w:r>
        <w:t>представления неполных и (или) недостоверных сведений о составе семьи;</w:t>
      </w:r>
    </w:p>
    <w:p w:rsidR="007450DA" w:rsidRDefault="007450DA">
      <w:pPr>
        <w:pStyle w:val="ConsPlusNormal"/>
        <w:spacing w:before="220"/>
        <w:ind w:firstLine="540"/>
        <w:jc w:val="both"/>
      </w:pPr>
      <w:r>
        <w:t xml:space="preserve">несоответствия условий, указанных в </w:t>
      </w:r>
      <w:hyperlink w:anchor="P283">
        <w:r>
          <w:rPr>
            <w:color w:val="0000FF"/>
          </w:rPr>
          <w:t>пункте 7.7.1</w:t>
        </w:r>
      </w:hyperlink>
      <w:r>
        <w:t xml:space="preserve"> настоящего Порядка.</w:t>
      </w:r>
    </w:p>
    <w:p w:rsidR="007450DA" w:rsidRDefault="007450DA">
      <w:pPr>
        <w:pStyle w:val="ConsPlusNormal"/>
        <w:spacing w:before="220"/>
        <w:ind w:firstLine="540"/>
        <w:jc w:val="both"/>
      </w:pPr>
      <w:r>
        <w:t>В случае отказа в назначении пособия письменное уведомление об этом направляется заявителю в течение 3 рабочих дней со дня принятия соответствующего решения с указанием причины отказа.</w:t>
      </w:r>
    </w:p>
    <w:p w:rsidR="007450DA" w:rsidRDefault="007450DA">
      <w:pPr>
        <w:pStyle w:val="ConsPlusNormal"/>
        <w:spacing w:before="220"/>
        <w:ind w:firstLine="540"/>
        <w:jc w:val="both"/>
      </w:pPr>
      <w:bookmarkStart w:id="38" w:name="P295"/>
      <w:bookmarkEnd w:id="38"/>
      <w:r>
        <w:t>7.8. Порядок замены ежемесячной денежной выплаты и единовременного социального пособия натуральной помощью.</w:t>
      </w:r>
    </w:p>
    <w:p w:rsidR="007450DA" w:rsidRDefault="007450DA">
      <w:pPr>
        <w:pStyle w:val="ConsPlusNormal"/>
        <w:spacing w:before="220"/>
        <w:ind w:firstLine="540"/>
        <w:jc w:val="both"/>
      </w:pPr>
      <w:r>
        <w:lastRenderedPageBreak/>
        <w:t>7.8.1. Основанием для замены социального пособия, ежемесячной денежной выплаты натуральной помощью является нахождение семьи в социально опасном положении.</w:t>
      </w:r>
    </w:p>
    <w:p w:rsidR="007450DA" w:rsidRDefault="007450DA">
      <w:pPr>
        <w:pStyle w:val="ConsPlusNormal"/>
        <w:spacing w:before="220"/>
        <w:ind w:firstLine="540"/>
        <w:jc w:val="both"/>
      </w:pPr>
      <w:r>
        <w:t>7.8.2. Для принятия решения о замене ежемесячной денежной выплаты, социального пособия натуральной помощью семьям, нуждающимся в предоставлении мер социальной поддержки, отдел Учреждения в течение 2 рабочих дней запрашивает в рамках межведомственного взаимодействия из территориальных органов Министерства сведения о нахождении семьи в социально опасном положении.</w:t>
      </w:r>
    </w:p>
    <w:p w:rsidR="007450DA" w:rsidRDefault="007450DA">
      <w:pPr>
        <w:pStyle w:val="ConsPlusNormal"/>
        <w:spacing w:before="220"/>
        <w:ind w:firstLine="540"/>
        <w:jc w:val="both"/>
      </w:pPr>
      <w:r>
        <w:t>Решение о замене ежемесячной денежной выплаты, социального пособия натуральной помощью принимается отделом Учреждения по месту жительства заявителя в течение 2 рабочих дней со дня поступления сведений из территориальных органов Министерства. Решение о замене ежемесячной денежной выплаты, социального пособия натуральной помощью направляется отделом Учреждения заявителю в течение 3 рабочих дней со дня принятия соответствующего решения.</w:t>
      </w:r>
    </w:p>
    <w:p w:rsidR="007450DA" w:rsidRDefault="007450DA">
      <w:pPr>
        <w:pStyle w:val="ConsPlusNormal"/>
        <w:spacing w:before="220"/>
        <w:ind w:firstLine="540"/>
        <w:jc w:val="both"/>
      </w:pPr>
      <w:r>
        <w:t>7.8.3. Натуральная помощь предоставляется отделом Учреждения в виде продуктовых наборов.</w:t>
      </w:r>
    </w:p>
    <w:p w:rsidR="007450DA" w:rsidRDefault="007450DA">
      <w:pPr>
        <w:pStyle w:val="ConsPlusNormal"/>
        <w:spacing w:before="220"/>
        <w:ind w:firstLine="540"/>
        <w:jc w:val="both"/>
      </w:pPr>
      <w:r>
        <w:t>Стоимость предоставляемой натуральной помощи должна соответствовать установленному размеру ежемесячной денежной выплаты за 12 месяцев либо размеру социального пособия.</w:t>
      </w:r>
    </w:p>
    <w:p w:rsidR="007450DA" w:rsidRDefault="007450DA">
      <w:pPr>
        <w:pStyle w:val="ConsPlusNormal"/>
        <w:spacing w:before="220"/>
        <w:ind w:firstLine="540"/>
        <w:jc w:val="both"/>
      </w:pPr>
      <w:r>
        <w:t>Предоставление натуральной помощи при замене социального пособия осуществляется единовременно, при замене ежемесячной денежной выплаты - не чаще одного раза в месяц и не реже одного раза в квартал.</w:t>
      </w:r>
    </w:p>
    <w:p w:rsidR="007450DA" w:rsidRDefault="007450DA">
      <w:pPr>
        <w:pStyle w:val="ConsPlusNormal"/>
        <w:spacing w:before="220"/>
        <w:ind w:firstLine="540"/>
        <w:jc w:val="both"/>
      </w:pPr>
      <w:r>
        <w:t>7.9. Выплата, доставка мер социальной поддержки производятся не позднее 26 числа месяца, следующего за месяцем приема заявления о признании семьи нуждающейся в предоставлении мер социальной поддержки, путем перечисления средств на предоставление мер социальной поддержки, включая расходы по доставке и перечислению, по желанию заявителя в организацию федеральной почтовой связи, кредитную или иную организацию.</w:t>
      </w:r>
    </w:p>
    <w:p w:rsidR="007450DA" w:rsidRDefault="007450DA">
      <w:pPr>
        <w:pStyle w:val="ConsPlusNormal"/>
        <w:jc w:val="both"/>
      </w:pPr>
    </w:p>
    <w:p w:rsidR="007450DA" w:rsidRDefault="007450DA">
      <w:pPr>
        <w:pStyle w:val="ConsPlusTitle"/>
        <w:jc w:val="center"/>
        <w:outlineLvl w:val="1"/>
      </w:pPr>
      <w:r>
        <w:t>VIII. Финансирование мер социальной поддержки семьям,</w:t>
      </w:r>
    </w:p>
    <w:p w:rsidR="007450DA" w:rsidRDefault="007450DA">
      <w:pPr>
        <w:pStyle w:val="ConsPlusTitle"/>
        <w:jc w:val="center"/>
      </w:pPr>
      <w:r>
        <w:t>имеющим детей, и отчетность</w:t>
      </w:r>
    </w:p>
    <w:p w:rsidR="007450DA" w:rsidRDefault="007450DA">
      <w:pPr>
        <w:pStyle w:val="ConsPlusNormal"/>
        <w:jc w:val="both"/>
      </w:pPr>
    </w:p>
    <w:p w:rsidR="007450DA" w:rsidRDefault="007450DA">
      <w:pPr>
        <w:pStyle w:val="ConsPlusNormal"/>
        <w:ind w:firstLine="540"/>
        <w:jc w:val="both"/>
      </w:pPr>
      <w:r>
        <w:t>8.1. Средства бюджета Пермского края на осуществление мер социальной поддержки семьям, имеющим детей, распределяются главным распорядителем бюджетных средств - Министерством.</w:t>
      </w:r>
    </w:p>
    <w:p w:rsidR="007450DA" w:rsidRDefault="007450DA">
      <w:pPr>
        <w:pStyle w:val="ConsPlusNormal"/>
        <w:spacing w:before="220"/>
        <w:ind w:firstLine="540"/>
        <w:jc w:val="both"/>
      </w:pPr>
      <w:r>
        <w:t>8.2. Перечисление гражданам средств социальной поддержки осуществляется Учреждением.</w:t>
      </w:r>
    </w:p>
    <w:p w:rsidR="007450DA" w:rsidRDefault="007450DA">
      <w:pPr>
        <w:pStyle w:val="ConsPlusNormal"/>
        <w:spacing w:before="220"/>
        <w:ind w:firstLine="540"/>
        <w:jc w:val="both"/>
      </w:pPr>
      <w:r>
        <w:t>8.3. Учреждение ежеквартально, до 10-го числа месяца, следующего за отчетным периодом, и не позднее 25 января за предыдущий финансовый год направляет в Министерство отчеты:</w:t>
      </w:r>
    </w:p>
    <w:p w:rsidR="007450DA" w:rsidRDefault="007450DA">
      <w:pPr>
        <w:pStyle w:val="ConsPlusNormal"/>
        <w:spacing w:before="220"/>
        <w:ind w:firstLine="540"/>
        <w:jc w:val="both"/>
      </w:pPr>
      <w:r>
        <w:t xml:space="preserve">8.3.1. о расходах на осуществление денежных выплат отдельным категориям граждан в соответствии с </w:t>
      </w:r>
      <w:hyperlink r:id="rId25">
        <w:r>
          <w:rPr>
            <w:color w:val="0000FF"/>
          </w:rPr>
          <w:t>Законом</w:t>
        </w:r>
      </w:hyperlink>
      <w:r>
        <w:t xml:space="preserve"> Пермской области от 09 сентября 1996 г. N 533-83 "О социальных гарантиях и мерах социальной поддержки семьи, материнства, отцовства и детства в Пермском крае" по форме согласно </w:t>
      </w:r>
      <w:hyperlink w:anchor="P648">
        <w:r>
          <w:rPr>
            <w:color w:val="0000FF"/>
          </w:rPr>
          <w:t>приложению 5</w:t>
        </w:r>
      </w:hyperlink>
      <w:r>
        <w:t xml:space="preserve"> к настоящему Порядку;</w:t>
      </w:r>
    </w:p>
    <w:p w:rsidR="007450DA" w:rsidRDefault="007450DA">
      <w:pPr>
        <w:pStyle w:val="ConsPlusNormal"/>
        <w:spacing w:before="220"/>
        <w:ind w:firstLine="540"/>
        <w:jc w:val="both"/>
      </w:pPr>
      <w:r>
        <w:t xml:space="preserve">8.3.2. о расходах на выплаты компенсации части родительской платы по форме согласно </w:t>
      </w:r>
      <w:hyperlink w:anchor="P733">
        <w:r>
          <w:rPr>
            <w:color w:val="0000FF"/>
          </w:rPr>
          <w:t>приложению 6</w:t>
        </w:r>
      </w:hyperlink>
      <w:r>
        <w:t xml:space="preserve"> к настоящему Положению.</w:t>
      </w:r>
    </w:p>
    <w:p w:rsidR="007450DA" w:rsidRDefault="007450DA">
      <w:pPr>
        <w:pStyle w:val="ConsPlusNormal"/>
        <w:spacing w:before="220"/>
        <w:ind w:firstLine="540"/>
        <w:jc w:val="both"/>
      </w:pPr>
      <w:r>
        <w:t>8.4. Министерство ежеквартально, до 15-го числа месяца, следующего за отчетным периодом, и не позднее 01 февраля за предыдущий финансовый год направляет в Министерство финансов Пермского края отчеты:</w:t>
      </w:r>
    </w:p>
    <w:p w:rsidR="007450DA" w:rsidRDefault="007450DA">
      <w:pPr>
        <w:pStyle w:val="ConsPlusNormal"/>
        <w:spacing w:before="220"/>
        <w:ind w:firstLine="540"/>
        <w:jc w:val="both"/>
      </w:pPr>
      <w:r>
        <w:lastRenderedPageBreak/>
        <w:t xml:space="preserve">8.4.1. о расходах на осуществление денежных выплат отдельным категориям граждан в соответствии с </w:t>
      </w:r>
      <w:hyperlink r:id="rId26">
        <w:r>
          <w:rPr>
            <w:color w:val="0000FF"/>
          </w:rPr>
          <w:t>Законом</w:t>
        </w:r>
      </w:hyperlink>
      <w:r>
        <w:t xml:space="preserve"> Пермской области от 09 сентября 1996 г. N 533-83 "О социальных гарантиях и мерах социальной поддержки семьи, материнства, отцовства и детства в Пермском крае" по форме согласно </w:t>
      </w:r>
      <w:hyperlink w:anchor="P648">
        <w:r>
          <w:rPr>
            <w:color w:val="0000FF"/>
          </w:rPr>
          <w:t>приложению 5</w:t>
        </w:r>
      </w:hyperlink>
      <w:r>
        <w:t xml:space="preserve"> к настоящему Порядку;</w:t>
      </w:r>
    </w:p>
    <w:p w:rsidR="007450DA" w:rsidRDefault="007450DA">
      <w:pPr>
        <w:pStyle w:val="ConsPlusNormal"/>
        <w:spacing w:before="220"/>
        <w:ind w:firstLine="540"/>
        <w:jc w:val="both"/>
      </w:pPr>
      <w:r>
        <w:t xml:space="preserve">8.4.2. о расходах на выплаты компенсации части родительской платы по форме согласно </w:t>
      </w:r>
      <w:hyperlink w:anchor="P781">
        <w:r>
          <w:rPr>
            <w:color w:val="0000FF"/>
          </w:rPr>
          <w:t>приложению 7</w:t>
        </w:r>
      </w:hyperlink>
      <w:r>
        <w:t xml:space="preserve"> к настоящему Порядку.</w:t>
      </w:r>
    </w:p>
    <w:p w:rsidR="007450DA" w:rsidRDefault="007450DA">
      <w:pPr>
        <w:pStyle w:val="ConsPlusNormal"/>
        <w:spacing w:before="220"/>
        <w:ind w:firstLine="540"/>
        <w:jc w:val="both"/>
      </w:pPr>
      <w:r>
        <w:t>8.5. Контроль за целевым использованием средств бюджета Пермского края, связанных с предоставлением мер социальной поддержки, осуществляется Министерством.</w:t>
      </w:r>
    </w:p>
    <w:p w:rsidR="007450DA" w:rsidRDefault="007450DA">
      <w:pPr>
        <w:pStyle w:val="ConsPlusNormal"/>
        <w:jc w:val="both"/>
      </w:pPr>
    </w:p>
    <w:p w:rsidR="007450DA" w:rsidRDefault="007450DA">
      <w:pPr>
        <w:pStyle w:val="ConsPlusTitle"/>
        <w:jc w:val="center"/>
        <w:outlineLvl w:val="1"/>
      </w:pPr>
      <w:r>
        <w:t>IX. Заключительные положения</w:t>
      </w:r>
    </w:p>
    <w:p w:rsidR="007450DA" w:rsidRDefault="007450DA">
      <w:pPr>
        <w:pStyle w:val="ConsPlusNormal"/>
        <w:jc w:val="both"/>
      </w:pPr>
    </w:p>
    <w:p w:rsidR="007450DA" w:rsidRDefault="007450DA">
      <w:pPr>
        <w:pStyle w:val="ConsPlusNormal"/>
        <w:ind w:firstLine="540"/>
        <w:jc w:val="both"/>
      </w:pPr>
      <w:r>
        <w:t>9.1. Учет семей, нуждающихся в мерах социальной поддержки, и многодетных семей, нуждающихся в мерах социальной поддержки, которым назначены меры социальной поддержки, ведется отделом Учреждения в Единой автоматизированной информационной системе "Социальный регистр населения".</w:t>
      </w:r>
    </w:p>
    <w:p w:rsidR="007450DA" w:rsidRDefault="007450DA">
      <w:pPr>
        <w:pStyle w:val="ConsPlusNormal"/>
        <w:spacing w:before="220"/>
        <w:ind w:firstLine="540"/>
        <w:jc w:val="both"/>
      </w:pPr>
      <w:r>
        <w:t xml:space="preserve">На каждого заявителя формируется личное дело в соответствии с </w:t>
      </w:r>
      <w:hyperlink r:id="rId27">
        <w:r>
          <w:rPr>
            <w:color w:val="0000FF"/>
          </w:rPr>
          <w:t>инструкцией</w:t>
        </w:r>
      </w:hyperlink>
      <w:r>
        <w:t xml:space="preserve"> по ведению личных дел отдельных категорий граждан, имеющих право на получение государственной социальной помощи, мер социальной поддержки, утвержденной приказом Министерства социального развития Пермского края от 13 августа 2020 г. N СЭД-33-01-03/1-216.</w:t>
      </w:r>
    </w:p>
    <w:p w:rsidR="007450DA" w:rsidRDefault="007450DA">
      <w:pPr>
        <w:pStyle w:val="ConsPlusNormal"/>
        <w:spacing w:before="220"/>
        <w:ind w:firstLine="540"/>
        <w:jc w:val="both"/>
      </w:pPr>
      <w:r>
        <w:t xml:space="preserve">В случае если личное дело для предоставления заявителю, его семье мер социальной поддержки в соответствии с </w:t>
      </w:r>
      <w:hyperlink r:id="rId28">
        <w:r>
          <w:rPr>
            <w:color w:val="0000FF"/>
          </w:rPr>
          <w:t>Законом</w:t>
        </w:r>
      </w:hyperlink>
      <w:r>
        <w:t xml:space="preserve"> Пермской области от 09 сентября 1996 г. N 533-83 "О социальных гарантиях и мерах социальной поддержки семьи, материнства, отцовства и детства в Пермском крае" уже сформировано, материалы по предоставлению мер социальной поддержки вкладываются в личное дело.</w:t>
      </w:r>
    </w:p>
    <w:p w:rsidR="007450DA" w:rsidRDefault="007450DA">
      <w:pPr>
        <w:pStyle w:val="ConsPlusNormal"/>
        <w:spacing w:before="220"/>
        <w:ind w:firstLine="540"/>
        <w:jc w:val="both"/>
      </w:pPr>
      <w:r>
        <w:t>9.2. Суммы ежемесячного пособия на ребенка, ежемесячной денежной выплаты, излишне выплаченные получателю вследствие его злоупотребления (представление документов с заведомо неверными сведениями, сокрытие данных, влияющих на право назначения выплат, исчисление их размеров), а также суммы платы за коммунальную услугу по обращению с ТКО, освобождение от которой произведено неправомерно по вине многодетной семьи (представление документов с заведомо недостоверными сведениями, сокрытие обстоятельств, влияющих на право освобождения от оплаты коммунальной услуги по обращению с ТКО), возмещаются им самим. Учреждение в течение 10 рабочих дней со дня установления факта излишне выплаченного ежемесячного пособия, ежемесячной денежной выплаты, неправомерного освобождения от оплаты коммунальной услуги по обращению с ТКО направляет получателю требование о добровольном возмещении излишне выплаченных сумм в бюджет Пермского края (далее - требование).</w:t>
      </w:r>
    </w:p>
    <w:p w:rsidR="007450DA" w:rsidRDefault="007450DA">
      <w:pPr>
        <w:pStyle w:val="ConsPlusNormal"/>
        <w:spacing w:before="220"/>
        <w:ind w:firstLine="540"/>
        <w:jc w:val="both"/>
      </w:pPr>
      <w:r>
        <w:t>Требование должно быть исполнено получателем в течение 3 месяцев со дня получения такого требования.</w:t>
      </w:r>
    </w:p>
    <w:p w:rsidR="007450DA" w:rsidRDefault="007450DA">
      <w:pPr>
        <w:pStyle w:val="ConsPlusNormal"/>
        <w:spacing w:before="220"/>
        <w:ind w:firstLine="540"/>
        <w:jc w:val="both"/>
      </w:pPr>
      <w:r>
        <w:t>В случае невыполнения получателем требования в установленный срок Учреждение обеспечивает взыскание излишне выплаченных сумм в судебном порядке.</w:t>
      </w: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1"/>
      </w:pPr>
      <w:r>
        <w:t>Приложение 1</w:t>
      </w:r>
    </w:p>
    <w:p w:rsidR="007450DA" w:rsidRDefault="007450DA">
      <w:pPr>
        <w:pStyle w:val="ConsPlusNormal"/>
        <w:jc w:val="right"/>
      </w:pPr>
      <w:r>
        <w:t>к Порядку</w:t>
      </w:r>
    </w:p>
    <w:p w:rsidR="007450DA" w:rsidRDefault="007450DA">
      <w:pPr>
        <w:pStyle w:val="ConsPlusNormal"/>
        <w:jc w:val="right"/>
      </w:pPr>
      <w:r>
        <w:t>предоставления мер социальной</w:t>
      </w:r>
    </w:p>
    <w:p w:rsidR="007450DA" w:rsidRDefault="007450DA">
      <w:pPr>
        <w:pStyle w:val="ConsPlusNormal"/>
        <w:jc w:val="right"/>
      </w:pPr>
      <w:r>
        <w:lastRenderedPageBreak/>
        <w:t>поддержки семьям, имеющим</w:t>
      </w:r>
    </w:p>
    <w:p w:rsidR="007450DA" w:rsidRDefault="007450DA">
      <w:pPr>
        <w:pStyle w:val="ConsPlusNormal"/>
        <w:jc w:val="right"/>
      </w:pPr>
      <w:r>
        <w:t>детей, в Пермском крае</w:t>
      </w:r>
    </w:p>
    <w:p w:rsidR="007450DA" w:rsidRDefault="007450DA">
      <w:pPr>
        <w:pStyle w:val="ConsPlusNormal"/>
        <w:jc w:val="both"/>
      </w:pPr>
    </w:p>
    <w:p w:rsidR="007450DA" w:rsidRDefault="007450DA">
      <w:pPr>
        <w:pStyle w:val="ConsPlusTitle"/>
        <w:jc w:val="center"/>
      </w:pPr>
      <w:bookmarkStart w:id="39" w:name="P336"/>
      <w:bookmarkEnd w:id="39"/>
      <w:r>
        <w:t>ПЕРЕЧЕНЬ</w:t>
      </w:r>
    </w:p>
    <w:p w:rsidR="007450DA" w:rsidRDefault="007450DA">
      <w:pPr>
        <w:pStyle w:val="ConsPlusTitle"/>
        <w:jc w:val="center"/>
      </w:pPr>
      <w:r>
        <w:t>документов (сведений), необходимых для признания семьи</w:t>
      </w:r>
    </w:p>
    <w:p w:rsidR="007450DA" w:rsidRDefault="007450DA">
      <w:pPr>
        <w:pStyle w:val="ConsPlusTitle"/>
        <w:jc w:val="center"/>
      </w:pPr>
      <w:r>
        <w:t>нуждающейся в предоставлении мер социальной поддержки</w:t>
      </w:r>
    </w:p>
    <w:p w:rsidR="007450DA" w:rsidRDefault="007450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58"/>
        <w:gridCol w:w="5159"/>
      </w:tblGrid>
      <w:tr w:rsidR="007450DA">
        <w:tc>
          <w:tcPr>
            <w:tcW w:w="454" w:type="dxa"/>
            <w:vAlign w:val="center"/>
          </w:tcPr>
          <w:p w:rsidR="007450DA" w:rsidRDefault="007450DA">
            <w:pPr>
              <w:pStyle w:val="ConsPlusNormal"/>
              <w:jc w:val="center"/>
            </w:pPr>
            <w:r>
              <w:t>N п/п</w:t>
            </w:r>
          </w:p>
        </w:tc>
        <w:tc>
          <w:tcPr>
            <w:tcW w:w="3458" w:type="dxa"/>
            <w:vAlign w:val="center"/>
          </w:tcPr>
          <w:p w:rsidR="007450DA" w:rsidRDefault="007450DA">
            <w:pPr>
              <w:pStyle w:val="ConsPlusNormal"/>
              <w:jc w:val="center"/>
            </w:pPr>
            <w:r>
              <w:t>Наименование документа (сведений)</w:t>
            </w:r>
          </w:p>
        </w:tc>
        <w:tc>
          <w:tcPr>
            <w:tcW w:w="5159" w:type="dxa"/>
            <w:vAlign w:val="center"/>
          </w:tcPr>
          <w:p w:rsidR="007450DA" w:rsidRDefault="007450DA">
            <w:pPr>
              <w:pStyle w:val="ConsPlusNormal"/>
              <w:jc w:val="center"/>
            </w:pPr>
            <w:r>
              <w:t>Источник сведений/способ получения</w:t>
            </w:r>
          </w:p>
        </w:tc>
      </w:tr>
      <w:tr w:rsidR="007450DA">
        <w:tc>
          <w:tcPr>
            <w:tcW w:w="454" w:type="dxa"/>
          </w:tcPr>
          <w:p w:rsidR="007450DA" w:rsidRDefault="007450DA">
            <w:pPr>
              <w:pStyle w:val="ConsPlusNormal"/>
              <w:jc w:val="center"/>
            </w:pPr>
            <w:r>
              <w:t>1</w:t>
            </w:r>
          </w:p>
        </w:tc>
        <w:tc>
          <w:tcPr>
            <w:tcW w:w="3458" w:type="dxa"/>
          </w:tcPr>
          <w:p w:rsidR="007450DA" w:rsidRDefault="007450DA">
            <w:pPr>
              <w:pStyle w:val="ConsPlusNormal"/>
              <w:jc w:val="center"/>
            </w:pPr>
            <w:r>
              <w:t>2</w:t>
            </w:r>
          </w:p>
        </w:tc>
        <w:tc>
          <w:tcPr>
            <w:tcW w:w="5159" w:type="dxa"/>
          </w:tcPr>
          <w:p w:rsidR="007450DA" w:rsidRDefault="007450DA">
            <w:pPr>
              <w:pStyle w:val="ConsPlusNormal"/>
              <w:jc w:val="center"/>
            </w:pPr>
            <w:r>
              <w:t>3</w:t>
            </w:r>
          </w:p>
        </w:tc>
      </w:tr>
      <w:tr w:rsidR="007450DA">
        <w:tc>
          <w:tcPr>
            <w:tcW w:w="454" w:type="dxa"/>
          </w:tcPr>
          <w:p w:rsidR="007450DA" w:rsidRDefault="007450DA">
            <w:pPr>
              <w:pStyle w:val="ConsPlusNormal"/>
              <w:jc w:val="center"/>
            </w:pPr>
            <w:r>
              <w:t>1</w:t>
            </w:r>
          </w:p>
        </w:tc>
        <w:tc>
          <w:tcPr>
            <w:tcW w:w="3458" w:type="dxa"/>
          </w:tcPr>
          <w:p w:rsidR="007450DA" w:rsidRDefault="007450DA">
            <w:pPr>
              <w:pStyle w:val="ConsPlusNormal"/>
            </w:pPr>
            <w:r>
              <w:t>Сведения о рождении</w:t>
            </w:r>
          </w:p>
        </w:tc>
        <w:tc>
          <w:tcPr>
            <w:tcW w:w="5159" w:type="dxa"/>
          </w:tcPr>
          <w:p w:rsidR="007450DA" w:rsidRDefault="007450DA">
            <w:pPr>
              <w:pStyle w:val="ConsPlusNormal"/>
            </w:pPr>
            <w:r>
              <w:t xml:space="preserve">ФНС России (Единый государственный реестр записей актов гражданского </w:t>
            </w:r>
            <w:proofErr w:type="gramStart"/>
            <w:r>
              <w:t>состояния)/</w:t>
            </w:r>
            <w:proofErr w:type="gramEnd"/>
            <w:r>
              <w:t>посредством единой системы межведомственного электронного взаимодействия;</w:t>
            </w:r>
          </w:p>
          <w:p w:rsidR="007450DA" w:rsidRDefault="007450DA">
            <w:pPr>
              <w:pStyle w:val="ConsPlusNormal"/>
            </w:pPr>
            <w:r>
              <w:t xml:space="preserve">заявитель (в случае регистрации записи соответствующего акта компетентным органом иностранного </w:t>
            </w:r>
            <w:proofErr w:type="gramStart"/>
            <w:r>
              <w:t>государства)/</w:t>
            </w:r>
            <w:proofErr w:type="gramEnd"/>
            <w:r>
              <w:t>посредством представления подтверждающих документов</w:t>
            </w:r>
          </w:p>
        </w:tc>
      </w:tr>
      <w:tr w:rsidR="007450DA">
        <w:tc>
          <w:tcPr>
            <w:tcW w:w="454" w:type="dxa"/>
          </w:tcPr>
          <w:p w:rsidR="007450DA" w:rsidRDefault="007450DA">
            <w:pPr>
              <w:pStyle w:val="ConsPlusNormal"/>
              <w:jc w:val="center"/>
            </w:pPr>
            <w:r>
              <w:t>2</w:t>
            </w:r>
          </w:p>
        </w:tc>
        <w:tc>
          <w:tcPr>
            <w:tcW w:w="3458" w:type="dxa"/>
          </w:tcPr>
          <w:p w:rsidR="007450DA" w:rsidRDefault="007450DA">
            <w:pPr>
              <w:pStyle w:val="ConsPlusNormal"/>
            </w:pPr>
            <w:r>
              <w:t>Сведения о смерти ребенка</w:t>
            </w:r>
          </w:p>
        </w:tc>
        <w:tc>
          <w:tcPr>
            <w:tcW w:w="5159" w:type="dxa"/>
          </w:tcPr>
          <w:p w:rsidR="007450DA" w:rsidRDefault="007450DA">
            <w:pPr>
              <w:pStyle w:val="ConsPlusNormal"/>
            </w:pPr>
            <w:r>
              <w:t xml:space="preserve">Социальный фонд России (Единая государственная информационная система социального </w:t>
            </w:r>
            <w:proofErr w:type="gramStart"/>
            <w:r>
              <w:t>обеспечения)/</w:t>
            </w:r>
            <w:proofErr w:type="gramEnd"/>
            <w:r>
              <w:t>посредством единой системы межведомственного электронного взаимодействия;</w:t>
            </w:r>
          </w:p>
          <w:p w:rsidR="007450DA" w:rsidRDefault="007450DA">
            <w:pPr>
              <w:pStyle w:val="ConsPlusNormal"/>
            </w:pPr>
            <w:r>
              <w:t xml:space="preserve">заявитель (в случае регистрации записи соответствующего акта компетентным органом иностранного </w:t>
            </w:r>
            <w:proofErr w:type="gramStart"/>
            <w:r>
              <w:t>государства)/</w:t>
            </w:r>
            <w:proofErr w:type="gramEnd"/>
            <w:r>
              <w:t>посредством представления подтверждающих документов</w:t>
            </w:r>
          </w:p>
        </w:tc>
      </w:tr>
      <w:tr w:rsidR="007450DA">
        <w:tc>
          <w:tcPr>
            <w:tcW w:w="454" w:type="dxa"/>
          </w:tcPr>
          <w:p w:rsidR="007450DA" w:rsidRDefault="007450DA">
            <w:pPr>
              <w:pStyle w:val="ConsPlusNormal"/>
              <w:jc w:val="center"/>
            </w:pPr>
            <w:r>
              <w:t>3</w:t>
            </w:r>
          </w:p>
        </w:tc>
        <w:tc>
          <w:tcPr>
            <w:tcW w:w="3458" w:type="dxa"/>
          </w:tcPr>
          <w:p w:rsidR="007450DA" w:rsidRDefault="007450DA">
            <w:pPr>
              <w:pStyle w:val="ConsPlusNormal"/>
            </w:pPr>
            <w:r>
              <w:t>Сведения о смерти члена семьи</w:t>
            </w:r>
          </w:p>
        </w:tc>
        <w:tc>
          <w:tcPr>
            <w:tcW w:w="5159" w:type="dxa"/>
          </w:tcPr>
          <w:p w:rsidR="007450DA" w:rsidRDefault="007450DA">
            <w:pPr>
              <w:pStyle w:val="ConsPlusNormal"/>
            </w:pPr>
            <w:r>
              <w:t xml:space="preserve">ФНС России (Единый государственный реестр записей актов гражданского </w:t>
            </w:r>
            <w:proofErr w:type="gramStart"/>
            <w:r>
              <w:t>состояния)/</w:t>
            </w:r>
            <w:proofErr w:type="gramEnd"/>
            <w:r>
              <w:t>посредством единой системы межведомственного электронного взаимодействия;</w:t>
            </w:r>
          </w:p>
          <w:p w:rsidR="007450DA" w:rsidRDefault="007450DA">
            <w:pPr>
              <w:pStyle w:val="ConsPlusNormal"/>
            </w:pPr>
            <w:r>
              <w:t xml:space="preserve">заявитель (в случае регистрации записи соответствующего акта компетентным органом иностранного </w:t>
            </w:r>
            <w:proofErr w:type="gramStart"/>
            <w:r>
              <w:t>государства)/</w:t>
            </w:r>
            <w:proofErr w:type="gramEnd"/>
            <w:r>
              <w:t>посредством представления подтверждающих документов</w:t>
            </w:r>
          </w:p>
        </w:tc>
      </w:tr>
      <w:tr w:rsidR="007450DA">
        <w:tc>
          <w:tcPr>
            <w:tcW w:w="454" w:type="dxa"/>
          </w:tcPr>
          <w:p w:rsidR="007450DA" w:rsidRDefault="007450DA">
            <w:pPr>
              <w:pStyle w:val="ConsPlusNormal"/>
              <w:jc w:val="center"/>
            </w:pPr>
            <w:r>
              <w:t>4</w:t>
            </w:r>
          </w:p>
        </w:tc>
        <w:tc>
          <w:tcPr>
            <w:tcW w:w="3458" w:type="dxa"/>
          </w:tcPr>
          <w:p w:rsidR="007450DA" w:rsidRDefault="007450DA">
            <w:pPr>
              <w:pStyle w:val="ConsPlusNormal"/>
            </w:pPr>
            <w:r>
              <w:t>Сведения о заключении (расторжении) брака</w:t>
            </w:r>
          </w:p>
        </w:tc>
        <w:tc>
          <w:tcPr>
            <w:tcW w:w="5159" w:type="dxa"/>
          </w:tcPr>
          <w:p w:rsidR="007450DA" w:rsidRDefault="007450DA">
            <w:pPr>
              <w:pStyle w:val="ConsPlusNormal"/>
            </w:pPr>
            <w:r>
              <w:t xml:space="preserve">ФНС России (Единый государственный реестр записей актов гражданского </w:t>
            </w:r>
            <w:proofErr w:type="gramStart"/>
            <w:r>
              <w:t>состояния)/</w:t>
            </w:r>
            <w:proofErr w:type="gramEnd"/>
            <w:r>
              <w:t>посредством единой системы межведомственного электронного взаимодействия;</w:t>
            </w:r>
          </w:p>
          <w:p w:rsidR="007450DA" w:rsidRDefault="007450DA">
            <w:pPr>
              <w:pStyle w:val="ConsPlusNormal"/>
            </w:pPr>
            <w:r>
              <w:t xml:space="preserve">заявитель (в случае регистрации записи соответствующего акта компетентным органом иностранного </w:t>
            </w:r>
            <w:proofErr w:type="gramStart"/>
            <w:r>
              <w:t>государства)/</w:t>
            </w:r>
            <w:proofErr w:type="gramEnd"/>
            <w:r>
              <w:t>посредством представления подтверждающих документов</w:t>
            </w:r>
          </w:p>
        </w:tc>
      </w:tr>
      <w:tr w:rsidR="007450DA">
        <w:tc>
          <w:tcPr>
            <w:tcW w:w="454" w:type="dxa"/>
          </w:tcPr>
          <w:p w:rsidR="007450DA" w:rsidRDefault="007450DA">
            <w:pPr>
              <w:pStyle w:val="ConsPlusNormal"/>
              <w:jc w:val="center"/>
            </w:pPr>
            <w:r>
              <w:t>5</w:t>
            </w:r>
          </w:p>
        </w:tc>
        <w:tc>
          <w:tcPr>
            <w:tcW w:w="3458" w:type="dxa"/>
          </w:tcPr>
          <w:p w:rsidR="007450DA" w:rsidRDefault="007450DA">
            <w:pPr>
              <w:pStyle w:val="ConsPlusNormal"/>
            </w:pPr>
            <w:r>
              <w:t>Сведения, содержащиеся в решении органа опеки и попечительства об установлении опеки над ребенком</w:t>
            </w:r>
          </w:p>
        </w:tc>
        <w:tc>
          <w:tcPr>
            <w:tcW w:w="5159" w:type="dxa"/>
          </w:tcPr>
          <w:p w:rsidR="007450DA" w:rsidRDefault="007450DA">
            <w:pPr>
              <w:pStyle w:val="ConsPlusNormal"/>
            </w:pPr>
            <w:r>
              <w:t xml:space="preserve">Социальный фонд России (Единая государственная информационная система социального </w:t>
            </w:r>
            <w:proofErr w:type="gramStart"/>
            <w:r>
              <w:t>обеспечения)/</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6</w:t>
            </w:r>
          </w:p>
        </w:tc>
        <w:tc>
          <w:tcPr>
            <w:tcW w:w="3458" w:type="dxa"/>
          </w:tcPr>
          <w:p w:rsidR="007450DA" w:rsidRDefault="007450DA">
            <w:pPr>
              <w:pStyle w:val="ConsPlusNormal"/>
            </w:pPr>
            <w:r>
              <w:t>Сведения о родителях ребенка</w:t>
            </w:r>
          </w:p>
        </w:tc>
        <w:tc>
          <w:tcPr>
            <w:tcW w:w="5159" w:type="dxa"/>
          </w:tcPr>
          <w:p w:rsidR="007450DA" w:rsidRDefault="007450DA">
            <w:pPr>
              <w:pStyle w:val="ConsPlusNormal"/>
            </w:pPr>
            <w:r>
              <w:t xml:space="preserve">ФНС России (Единый государственный реестр </w:t>
            </w:r>
            <w:r>
              <w:lastRenderedPageBreak/>
              <w:t xml:space="preserve">записей актов гражданского </w:t>
            </w:r>
            <w:proofErr w:type="gramStart"/>
            <w:r>
              <w:t>состояния)/</w:t>
            </w:r>
            <w:proofErr w:type="gramEnd"/>
            <w:r>
              <w:t>посредством единой системы межведомственного электронного взаимодействия;</w:t>
            </w:r>
          </w:p>
          <w:p w:rsidR="007450DA" w:rsidRDefault="007450DA">
            <w:pPr>
              <w:pStyle w:val="ConsPlusNormal"/>
            </w:pPr>
            <w:r>
              <w:t xml:space="preserve">заявитель (в случае регистрации записи акта о рождении ребенка компетентным органом иностранного </w:t>
            </w:r>
            <w:proofErr w:type="gramStart"/>
            <w:r>
              <w:t>государства)/</w:t>
            </w:r>
            <w:proofErr w:type="gramEnd"/>
            <w:r>
              <w:t>посредством представления подтверждающих документов</w:t>
            </w:r>
          </w:p>
        </w:tc>
      </w:tr>
      <w:tr w:rsidR="007450DA">
        <w:tc>
          <w:tcPr>
            <w:tcW w:w="454" w:type="dxa"/>
          </w:tcPr>
          <w:p w:rsidR="007450DA" w:rsidRDefault="007450DA">
            <w:pPr>
              <w:pStyle w:val="ConsPlusNormal"/>
              <w:jc w:val="center"/>
            </w:pPr>
            <w:r>
              <w:lastRenderedPageBreak/>
              <w:t>7</w:t>
            </w:r>
          </w:p>
        </w:tc>
        <w:tc>
          <w:tcPr>
            <w:tcW w:w="3458" w:type="dxa"/>
          </w:tcPr>
          <w:p w:rsidR="007450DA" w:rsidRDefault="007450DA">
            <w:pPr>
              <w:pStyle w:val="ConsPlusNormal"/>
            </w:pPr>
            <w:r>
              <w:t>Сведения об опекуне ребенка (детей), в отношении которого подано заявление о назначении ежемесячной денежной выплаты</w:t>
            </w:r>
          </w:p>
        </w:tc>
        <w:tc>
          <w:tcPr>
            <w:tcW w:w="5159" w:type="dxa"/>
          </w:tcPr>
          <w:p w:rsidR="007450DA" w:rsidRDefault="007450DA">
            <w:pPr>
              <w:pStyle w:val="ConsPlusNormal"/>
            </w:pPr>
            <w:r>
              <w:t xml:space="preserve">Социальный фонд России (Единая государственная информационная система социального </w:t>
            </w:r>
            <w:proofErr w:type="gramStart"/>
            <w:r>
              <w:t>обеспечения)/</w:t>
            </w:r>
            <w:proofErr w:type="gramEnd"/>
            <w:r>
              <w:t>посредством единой системы межведомственного электронного взаимодействия;</w:t>
            </w:r>
          </w:p>
          <w:p w:rsidR="007450DA" w:rsidRDefault="007450DA">
            <w:pPr>
              <w:pStyle w:val="ConsPlusNormal"/>
            </w:pPr>
            <w:r>
              <w:t xml:space="preserve">заявитель (в случае установления опеки компетентным органом иностранного </w:t>
            </w:r>
            <w:proofErr w:type="gramStart"/>
            <w:r>
              <w:t>государства)/</w:t>
            </w:r>
            <w:proofErr w:type="gramEnd"/>
            <w:r>
              <w:t>посредством представления подтверждающих документов</w:t>
            </w:r>
          </w:p>
        </w:tc>
      </w:tr>
      <w:tr w:rsidR="007450DA">
        <w:tc>
          <w:tcPr>
            <w:tcW w:w="454" w:type="dxa"/>
          </w:tcPr>
          <w:p w:rsidR="007450DA" w:rsidRDefault="007450DA">
            <w:pPr>
              <w:pStyle w:val="ConsPlusNormal"/>
              <w:jc w:val="center"/>
            </w:pPr>
            <w:r>
              <w:t>8</w:t>
            </w:r>
          </w:p>
        </w:tc>
        <w:tc>
          <w:tcPr>
            <w:tcW w:w="3458" w:type="dxa"/>
          </w:tcPr>
          <w:p w:rsidR="007450DA" w:rsidRDefault="007450DA">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5159" w:type="dxa"/>
          </w:tcPr>
          <w:p w:rsidR="007450DA" w:rsidRDefault="007450DA">
            <w:pPr>
              <w:pStyle w:val="ConsPlusNormal"/>
            </w:pPr>
            <w:r>
              <w:t xml:space="preserve">Социальный фонд России (Единая государственная информационная система социального </w:t>
            </w:r>
            <w:proofErr w:type="gramStart"/>
            <w:r>
              <w:t>обеспечения)/</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9</w:t>
            </w:r>
          </w:p>
        </w:tc>
        <w:tc>
          <w:tcPr>
            <w:tcW w:w="3458" w:type="dxa"/>
          </w:tcPr>
          <w:p w:rsidR="007450DA" w:rsidRDefault="007450DA">
            <w:pPr>
              <w:pStyle w:val="ConsPlusNormal"/>
            </w:pPr>
            <w:r>
              <w:t>Сведения об ограничении дееспособности или признании родителя либо иного законного представителя ребенка недееспособным</w:t>
            </w:r>
          </w:p>
        </w:tc>
        <w:tc>
          <w:tcPr>
            <w:tcW w:w="5159" w:type="dxa"/>
          </w:tcPr>
          <w:p w:rsidR="007450DA" w:rsidRDefault="007450DA">
            <w:pPr>
              <w:pStyle w:val="ConsPlusNormal"/>
            </w:pPr>
            <w:r>
              <w:t xml:space="preserve">Социальный фонд России (Единая государственная информационная система социального </w:t>
            </w:r>
            <w:proofErr w:type="gramStart"/>
            <w:r>
              <w:t>обеспечения)/</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10</w:t>
            </w:r>
          </w:p>
        </w:tc>
        <w:tc>
          <w:tcPr>
            <w:tcW w:w="3458" w:type="dxa"/>
          </w:tcPr>
          <w:p w:rsidR="007450DA" w:rsidRDefault="007450DA">
            <w:pPr>
              <w:pStyle w:val="ConsPlusNormal"/>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о налоговых вычетах)</w:t>
            </w:r>
          </w:p>
        </w:tc>
        <w:tc>
          <w:tcPr>
            <w:tcW w:w="5159" w:type="dxa"/>
          </w:tcPr>
          <w:p w:rsidR="007450DA" w:rsidRDefault="007450DA">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11</w:t>
            </w:r>
          </w:p>
        </w:tc>
        <w:tc>
          <w:tcPr>
            <w:tcW w:w="3458" w:type="dxa"/>
          </w:tcPr>
          <w:p w:rsidR="007450DA" w:rsidRDefault="007450DA">
            <w:pPr>
              <w:pStyle w:val="ConsPlusNormal"/>
            </w:pPr>
            <w: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5159" w:type="dxa"/>
          </w:tcPr>
          <w:p w:rsidR="007450DA" w:rsidRDefault="007450DA">
            <w:pPr>
              <w:pStyle w:val="ConsPlusNormal"/>
            </w:pPr>
            <w:r>
              <w:t xml:space="preserve">ФНС России (по запросу в Минобороны России, Росгвардию, ФССП России, ФТС России, </w:t>
            </w:r>
            <w:proofErr w:type="gramStart"/>
            <w:r>
              <w:t>ГУСП)/</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12</w:t>
            </w:r>
          </w:p>
        </w:tc>
        <w:tc>
          <w:tcPr>
            <w:tcW w:w="3458" w:type="dxa"/>
          </w:tcPr>
          <w:p w:rsidR="007450DA" w:rsidRDefault="007450DA">
            <w:pPr>
              <w:pStyle w:val="ConsPlusNormal"/>
            </w:pPr>
            <w:r>
              <w:t xml:space="preserve">Сведения о доходах сотрудников </w:t>
            </w:r>
            <w:r>
              <w:lastRenderedPageBreak/>
              <w:t>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5159" w:type="dxa"/>
          </w:tcPr>
          <w:p w:rsidR="007450DA" w:rsidRDefault="007450DA">
            <w:pPr>
              <w:pStyle w:val="ConsPlusNormal"/>
            </w:pPr>
            <w:r>
              <w:lastRenderedPageBreak/>
              <w:t xml:space="preserve">Заявитель/посредством представления </w:t>
            </w:r>
            <w:r>
              <w:lastRenderedPageBreak/>
              <w:t>подтверждающих документов</w:t>
            </w:r>
          </w:p>
        </w:tc>
      </w:tr>
      <w:tr w:rsidR="007450DA">
        <w:tc>
          <w:tcPr>
            <w:tcW w:w="454" w:type="dxa"/>
          </w:tcPr>
          <w:p w:rsidR="007450DA" w:rsidRDefault="007450DA">
            <w:pPr>
              <w:pStyle w:val="ConsPlusNormal"/>
              <w:jc w:val="center"/>
            </w:pPr>
            <w:r>
              <w:lastRenderedPageBreak/>
              <w:t>13</w:t>
            </w:r>
          </w:p>
        </w:tc>
        <w:tc>
          <w:tcPr>
            <w:tcW w:w="3458" w:type="dxa"/>
          </w:tcPr>
          <w:p w:rsidR="007450DA" w:rsidRDefault="007450DA">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5159" w:type="dxa"/>
          </w:tcPr>
          <w:p w:rsidR="007450DA" w:rsidRDefault="007450DA">
            <w:pPr>
              <w:pStyle w:val="ConsPlusNormal"/>
            </w:pPr>
            <w:r>
              <w:t xml:space="preserve">Социальный фонд России (Единая государственная информационная система социального </w:t>
            </w:r>
            <w:proofErr w:type="gramStart"/>
            <w:r>
              <w:t>обеспечения)/</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14</w:t>
            </w:r>
          </w:p>
        </w:tc>
        <w:tc>
          <w:tcPr>
            <w:tcW w:w="3458" w:type="dxa"/>
          </w:tcPr>
          <w:p w:rsidR="007450DA" w:rsidRDefault="007450DA">
            <w:pPr>
              <w:pStyle w:val="ConsPlusNormal"/>
            </w:pPr>
            <w: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w:t>
            </w:r>
            <w:r>
              <w:lastRenderedPageBreak/>
              <w:t>принудительного исполнения Российской Федерации, Главном управлении специальных программ Президента Российской Федерации</w:t>
            </w:r>
          </w:p>
        </w:tc>
        <w:tc>
          <w:tcPr>
            <w:tcW w:w="5159" w:type="dxa"/>
          </w:tcPr>
          <w:p w:rsidR="007450DA" w:rsidRDefault="007450DA">
            <w:pPr>
              <w:pStyle w:val="ConsPlusNormal"/>
            </w:pPr>
            <w:r>
              <w:lastRenderedPageBreak/>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lastRenderedPageBreak/>
              <w:t>15</w:t>
            </w:r>
          </w:p>
        </w:tc>
        <w:tc>
          <w:tcPr>
            <w:tcW w:w="3458" w:type="dxa"/>
          </w:tcPr>
          <w:p w:rsidR="007450DA" w:rsidRDefault="007450DA">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5159" w:type="dxa"/>
          </w:tcPr>
          <w:p w:rsidR="007450DA" w:rsidRDefault="007450DA">
            <w:pPr>
              <w:pStyle w:val="ConsPlusNormal"/>
            </w:pPr>
            <w:r>
              <w:t xml:space="preserve">Социальный фонд России (единая государственная информационная система социального </w:t>
            </w:r>
            <w:proofErr w:type="gramStart"/>
            <w:r>
              <w:t>обеспечения)/</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16</w:t>
            </w:r>
          </w:p>
        </w:tc>
        <w:tc>
          <w:tcPr>
            <w:tcW w:w="3458" w:type="dxa"/>
          </w:tcPr>
          <w:p w:rsidR="007450DA" w:rsidRDefault="007450DA">
            <w:pPr>
              <w:pStyle w:val="ConsPlusNormal"/>
            </w:pPr>
            <w:r>
              <w:t>Сведения об осуществлении ухода за нетрудоспособными лицами в период расчета среднедушевого дохода</w:t>
            </w:r>
          </w:p>
        </w:tc>
        <w:tc>
          <w:tcPr>
            <w:tcW w:w="5159" w:type="dxa"/>
          </w:tcPr>
          <w:p w:rsidR="007450DA" w:rsidRDefault="007450DA">
            <w:pPr>
              <w:pStyle w:val="ConsPlusNormal"/>
            </w:pPr>
            <w:r>
              <w:t xml:space="preserve">Социальный фонд России (единая государственная информационная система социального </w:t>
            </w:r>
            <w:proofErr w:type="gramStart"/>
            <w:r>
              <w:t>обеспечения)/</w:t>
            </w:r>
            <w:proofErr w:type="gramEnd"/>
            <w:r>
              <w:t>посредством заключения соглашений о межведомственном взаимодействии уполномоченного органа с территориальными отделениями Пенсионного фонда Российской Федерации</w:t>
            </w:r>
          </w:p>
        </w:tc>
      </w:tr>
      <w:tr w:rsidR="007450DA">
        <w:tc>
          <w:tcPr>
            <w:tcW w:w="454" w:type="dxa"/>
          </w:tcPr>
          <w:p w:rsidR="007450DA" w:rsidRDefault="007450DA">
            <w:pPr>
              <w:pStyle w:val="ConsPlusNormal"/>
              <w:jc w:val="center"/>
            </w:pPr>
            <w:r>
              <w:t>17</w:t>
            </w:r>
          </w:p>
        </w:tc>
        <w:tc>
          <w:tcPr>
            <w:tcW w:w="3458" w:type="dxa"/>
          </w:tcPr>
          <w:p w:rsidR="007450DA" w:rsidRDefault="007450DA">
            <w:pPr>
              <w:pStyle w:val="ConsPlusNormal"/>
            </w:pPr>
            <w: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p>
        </w:tc>
        <w:tc>
          <w:tcPr>
            <w:tcW w:w="5159" w:type="dxa"/>
          </w:tcPr>
          <w:p w:rsidR="007450DA" w:rsidRDefault="007450DA">
            <w:pPr>
              <w:pStyle w:val="ConsPlusNormal"/>
            </w:pPr>
            <w:r>
              <w:t>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18</w:t>
            </w:r>
          </w:p>
        </w:tc>
        <w:tc>
          <w:tcPr>
            <w:tcW w:w="3458" w:type="dxa"/>
          </w:tcPr>
          <w:p w:rsidR="007450DA" w:rsidRDefault="007450DA">
            <w:pPr>
              <w:pStyle w:val="ConsPlusNormal"/>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tc>
        <w:tc>
          <w:tcPr>
            <w:tcW w:w="5159" w:type="dxa"/>
          </w:tcPr>
          <w:p w:rsidR="007450DA" w:rsidRDefault="007450DA">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19</w:t>
            </w:r>
          </w:p>
        </w:tc>
        <w:tc>
          <w:tcPr>
            <w:tcW w:w="3458" w:type="dxa"/>
          </w:tcPr>
          <w:p w:rsidR="007450DA" w:rsidRDefault="007450DA">
            <w:pPr>
              <w:pStyle w:val="ConsPlusNormal"/>
            </w:pPr>
            <w:r>
              <w:t>Сведения о процентах, полученных по вкладам в кредитных учреждениях</w:t>
            </w:r>
          </w:p>
        </w:tc>
        <w:tc>
          <w:tcPr>
            <w:tcW w:w="5159" w:type="dxa"/>
          </w:tcPr>
          <w:p w:rsidR="007450DA" w:rsidRDefault="007450DA">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20</w:t>
            </w:r>
          </w:p>
        </w:tc>
        <w:tc>
          <w:tcPr>
            <w:tcW w:w="3458" w:type="dxa"/>
          </w:tcPr>
          <w:p w:rsidR="007450DA" w:rsidRDefault="007450DA">
            <w:pPr>
              <w:pStyle w:val="ConsPlusNormal"/>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5159" w:type="dxa"/>
          </w:tcPr>
          <w:p w:rsidR="007450DA" w:rsidRDefault="007450DA">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lastRenderedPageBreak/>
              <w:t>21</w:t>
            </w:r>
          </w:p>
        </w:tc>
        <w:tc>
          <w:tcPr>
            <w:tcW w:w="3458" w:type="dxa"/>
          </w:tcPr>
          <w:p w:rsidR="007450DA" w:rsidRDefault="007450DA">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22</w:t>
            </w:r>
          </w:p>
        </w:tc>
        <w:tc>
          <w:tcPr>
            <w:tcW w:w="3458" w:type="dxa"/>
          </w:tcPr>
          <w:p w:rsidR="007450DA" w:rsidRDefault="007450DA">
            <w:pPr>
              <w:pStyle w:val="ConsPlusNormal"/>
            </w:pPr>
            <w:r>
              <w:t>Сведения о доходах по договорам авторского заказа, об отчуждении исключительного права на результаты интеллектуальной деятельности</w:t>
            </w:r>
          </w:p>
        </w:tc>
        <w:tc>
          <w:tcPr>
            <w:tcW w:w="5159" w:type="dxa"/>
          </w:tcPr>
          <w:p w:rsidR="007450DA" w:rsidRDefault="007450DA">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23</w:t>
            </w:r>
          </w:p>
        </w:tc>
        <w:tc>
          <w:tcPr>
            <w:tcW w:w="3458" w:type="dxa"/>
          </w:tcPr>
          <w:p w:rsidR="007450DA" w:rsidRDefault="007450DA">
            <w:pPr>
              <w:pStyle w:val="ConsPlusNormal"/>
            </w:pPr>
            <w:r>
              <w:t xml:space="preserve">Сведения о доходах от реализации недвижимого имущества, находящегося в собственности менее срока владения, указанного в </w:t>
            </w:r>
            <w:hyperlink r:id="rId29">
              <w:r>
                <w:rPr>
                  <w:color w:val="0000FF"/>
                </w:rPr>
                <w:t>статье 217.1</w:t>
              </w:r>
            </w:hyperlink>
            <w:r>
              <w:t xml:space="preserve"> Налогового кодекса Российской Федерации, а также сдачи в аренду (наем, поднаем) имущества</w:t>
            </w:r>
          </w:p>
        </w:tc>
        <w:tc>
          <w:tcPr>
            <w:tcW w:w="5159" w:type="dxa"/>
          </w:tcPr>
          <w:p w:rsidR="007450DA" w:rsidRDefault="007450DA">
            <w:pPr>
              <w:pStyle w:val="ConsPlusNormal"/>
            </w:pPr>
            <w:r>
              <w:t>ФНС России (автоматизированная информационная система "Налог-3</w:t>
            </w:r>
            <w:proofErr w:type="gramStart"/>
            <w:r>
              <w:t>")/</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24</w:t>
            </w:r>
          </w:p>
        </w:tc>
        <w:tc>
          <w:tcPr>
            <w:tcW w:w="3458" w:type="dxa"/>
          </w:tcPr>
          <w:p w:rsidR="007450DA" w:rsidRDefault="007450DA">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5159" w:type="dxa"/>
          </w:tcPr>
          <w:p w:rsidR="007450DA" w:rsidRDefault="007450DA">
            <w:pPr>
              <w:pStyle w:val="ConsPlusNormal"/>
            </w:pPr>
            <w:r>
              <w:t xml:space="preserve">МВД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25</w:t>
            </w:r>
          </w:p>
        </w:tc>
        <w:tc>
          <w:tcPr>
            <w:tcW w:w="3458" w:type="dxa"/>
          </w:tcPr>
          <w:p w:rsidR="007450DA" w:rsidRDefault="007450DA">
            <w:pPr>
              <w:pStyle w:val="ConsPlusNormal"/>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5159" w:type="dxa"/>
          </w:tcPr>
          <w:p w:rsidR="007450DA" w:rsidRDefault="007450DA">
            <w:pPr>
              <w:pStyle w:val="ConsPlusNormal"/>
            </w:pPr>
            <w:r>
              <w:t xml:space="preserve">МВД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26</w:t>
            </w:r>
          </w:p>
        </w:tc>
        <w:tc>
          <w:tcPr>
            <w:tcW w:w="3458" w:type="dxa"/>
          </w:tcPr>
          <w:p w:rsidR="007450DA" w:rsidRDefault="007450DA">
            <w:pPr>
              <w:pStyle w:val="ConsPlusNormal"/>
            </w:pPr>
            <w:r>
              <w:t>Сведения о получаемых алиментах</w:t>
            </w:r>
          </w:p>
        </w:tc>
        <w:tc>
          <w:tcPr>
            <w:tcW w:w="5159" w:type="dxa"/>
          </w:tcPr>
          <w:p w:rsidR="007450DA" w:rsidRDefault="007450DA">
            <w:pPr>
              <w:pStyle w:val="ConsPlusNormal"/>
            </w:pPr>
            <w:r>
              <w:t xml:space="preserve">ФССП России (ведомственная информационная система)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w:t>
            </w:r>
            <w:proofErr w:type="gramStart"/>
            <w:r>
              <w:t>алиментов)/</w:t>
            </w:r>
            <w:proofErr w:type="gramEnd"/>
            <w:r>
              <w:t>посредством единой системы межведомственного электронного взаимодействия;</w:t>
            </w:r>
          </w:p>
          <w:p w:rsidR="007450DA" w:rsidRDefault="007450DA">
            <w:pPr>
              <w:pStyle w:val="ConsPlusNormal"/>
            </w:pPr>
            <w:r>
              <w:t>заявитель/посредством отражения суммы получаемых алиментов в заявлении</w:t>
            </w:r>
          </w:p>
        </w:tc>
      </w:tr>
      <w:tr w:rsidR="007450DA">
        <w:tc>
          <w:tcPr>
            <w:tcW w:w="454" w:type="dxa"/>
          </w:tcPr>
          <w:p w:rsidR="007450DA" w:rsidRDefault="007450DA">
            <w:pPr>
              <w:pStyle w:val="ConsPlusNormal"/>
              <w:jc w:val="center"/>
            </w:pPr>
            <w:r>
              <w:t>27</w:t>
            </w:r>
          </w:p>
        </w:tc>
        <w:tc>
          <w:tcPr>
            <w:tcW w:w="3458" w:type="dxa"/>
          </w:tcPr>
          <w:p w:rsidR="007450DA" w:rsidRDefault="007450DA">
            <w:pPr>
              <w:pStyle w:val="ConsPlusNormal"/>
            </w:pPr>
            <w: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5159" w:type="dxa"/>
          </w:tcPr>
          <w:p w:rsidR="007450DA" w:rsidRDefault="007450DA">
            <w:pPr>
              <w:pStyle w:val="ConsPlusNormal"/>
            </w:pPr>
            <w:r>
              <w:t xml:space="preserve">ФСИН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28</w:t>
            </w:r>
          </w:p>
        </w:tc>
        <w:tc>
          <w:tcPr>
            <w:tcW w:w="3458" w:type="dxa"/>
          </w:tcPr>
          <w:p w:rsidR="007450DA" w:rsidRDefault="007450DA">
            <w:pPr>
              <w:pStyle w:val="ConsPlusNormal"/>
            </w:pPr>
            <w:r>
              <w:t>Сведения о пребывании в местах лишения свободы членов семьи заявителя</w:t>
            </w:r>
          </w:p>
        </w:tc>
        <w:tc>
          <w:tcPr>
            <w:tcW w:w="5159" w:type="dxa"/>
          </w:tcPr>
          <w:p w:rsidR="007450DA" w:rsidRDefault="007450DA">
            <w:pPr>
              <w:pStyle w:val="ConsPlusNormal"/>
            </w:pPr>
            <w:r>
              <w:t xml:space="preserve">ФСИН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29</w:t>
            </w:r>
          </w:p>
        </w:tc>
        <w:tc>
          <w:tcPr>
            <w:tcW w:w="3458" w:type="dxa"/>
          </w:tcPr>
          <w:p w:rsidR="007450DA" w:rsidRDefault="007450DA">
            <w:pPr>
              <w:pStyle w:val="ConsPlusNormal"/>
            </w:pPr>
            <w:r>
              <w:t xml:space="preserve">Сведения о наличии инвалидности </w:t>
            </w:r>
            <w:r>
              <w:lastRenderedPageBreak/>
              <w:t>и ее группе (при наличии)</w:t>
            </w:r>
          </w:p>
        </w:tc>
        <w:tc>
          <w:tcPr>
            <w:tcW w:w="5159" w:type="dxa"/>
          </w:tcPr>
          <w:p w:rsidR="007450DA" w:rsidRDefault="007450DA">
            <w:pPr>
              <w:pStyle w:val="ConsPlusNormal"/>
            </w:pPr>
            <w:r>
              <w:lastRenderedPageBreak/>
              <w:t xml:space="preserve">Социальный фонд России (федеральная </w:t>
            </w:r>
            <w:r>
              <w:lastRenderedPageBreak/>
              <w:t>государственная информационная система "Федеральный реестр инвалидов"/посредством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rsidR="007450DA">
        <w:tc>
          <w:tcPr>
            <w:tcW w:w="454" w:type="dxa"/>
          </w:tcPr>
          <w:p w:rsidR="007450DA" w:rsidRDefault="007450DA">
            <w:pPr>
              <w:pStyle w:val="ConsPlusNormal"/>
              <w:jc w:val="center"/>
            </w:pPr>
            <w:r>
              <w:lastRenderedPageBreak/>
              <w:t>30</w:t>
            </w:r>
          </w:p>
        </w:tc>
        <w:tc>
          <w:tcPr>
            <w:tcW w:w="3458" w:type="dxa"/>
          </w:tcPr>
          <w:p w:rsidR="007450DA" w:rsidRDefault="007450DA">
            <w:pPr>
              <w:pStyle w:val="ConsPlusNormal"/>
            </w:pPr>
            <w:r>
              <w:t>Сведения о факте обучения заявителя и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31</w:t>
            </w:r>
          </w:p>
        </w:tc>
        <w:tc>
          <w:tcPr>
            <w:tcW w:w="3458" w:type="dxa"/>
          </w:tcPr>
          <w:p w:rsidR="007450DA" w:rsidRDefault="007450DA">
            <w:pPr>
              <w:pStyle w:val="ConsPlusNormal"/>
            </w:pPr>
            <w:r>
              <w:t>Сведения о факте обучения заявителя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неполучения стипендии в период, за который рассчитывается среднедушевой доход семьи</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32</w:t>
            </w:r>
          </w:p>
        </w:tc>
        <w:tc>
          <w:tcPr>
            <w:tcW w:w="3458" w:type="dxa"/>
          </w:tcPr>
          <w:p w:rsidR="007450DA" w:rsidRDefault="007450DA">
            <w:pPr>
              <w:pStyle w:val="ConsPlusNormal"/>
            </w:pPr>
            <w: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33</w:t>
            </w:r>
          </w:p>
        </w:tc>
        <w:tc>
          <w:tcPr>
            <w:tcW w:w="3458" w:type="dxa"/>
          </w:tcPr>
          <w:p w:rsidR="007450DA" w:rsidRDefault="007450DA">
            <w:pPr>
              <w:pStyle w:val="ConsPlusNormal"/>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34</w:t>
            </w:r>
          </w:p>
        </w:tc>
        <w:tc>
          <w:tcPr>
            <w:tcW w:w="3458" w:type="dxa"/>
          </w:tcPr>
          <w:p w:rsidR="007450DA" w:rsidRDefault="007450DA">
            <w:pPr>
              <w:pStyle w:val="ConsPlusNormal"/>
            </w:pPr>
            <w:r>
              <w:t>Сведения о нахождении заявителя и (или) членов его семьи на полном государственном обеспечении</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35</w:t>
            </w:r>
          </w:p>
        </w:tc>
        <w:tc>
          <w:tcPr>
            <w:tcW w:w="3458" w:type="dxa"/>
          </w:tcPr>
          <w:p w:rsidR="007450DA" w:rsidRDefault="007450DA">
            <w:pPr>
              <w:pStyle w:val="ConsPlusNormal"/>
            </w:pPr>
            <w:r>
              <w:t xml:space="preserve">Сведения о прохождении заявителем и (или) членами его </w:t>
            </w:r>
            <w:r>
              <w:lastRenderedPageBreak/>
              <w:t>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5159" w:type="dxa"/>
          </w:tcPr>
          <w:p w:rsidR="007450DA" w:rsidRDefault="007450DA">
            <w:pPr>
              <w:pStyle w:val="ConsPlusNormal"/>
            </w:pPr>
            <w:r>
              <w:lastRenderedPageBreak/>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lastRenderedPageBreak/>
              <w:t>36</w:t>
            </w:r>
          </w:p>
        </w:tc>
        <w:tc>
          <w:tcPr>
            <w:tcW w:w="3458" w:type="dxa"/>
          </w:tcPr>
          <w:p w:rsidR="007450DA" w:rsidRDefault="007450DA">
            <w:pPr>
              <w:pStyle w:val="ConsPlusNormal"/>
            </w:pPr>
            <w:r>
              <w:t>Сведения о нахождении заявителя и (или) членов его семьи на принудительном лечении по решению суда</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37</w:t>
            </w:r>
          </w:p>
        </w:tc>
        <w:tc>
          <w:tcPr>
            <w:tcW w:w="3458" w:type="dxa"/>
          </w:tcPr>
          <w:p w:rsidR="007450DA" w:rsidRDefault="007450DA">
            <w:pPr>
              <w:pStyle w:val="ConsPlusNormal"/>
            </w:pPr>
            <w:r>
              <w:t>Сведения о применении в отношении заявителя и (или) членов его семьи меры пресечения в виде заключения под стражу</w:t>
            </w:r>
          </w:p>
        </w:tc>
        <w:tc>
          <w:tcPr>
            <w:tcW w:w="5159" w:type="dxa"/>
          </w:tcPr>
          <w:p w:rsidR="007450DA" w:rsidRDefault="007450DA">
            <w:pPr>
              <w:pStyle w:val="ConsPlusNormal"/>
            </w:pPr>
            <w:r>
              <w:t xml:space="preserve">ФСИН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38</w:t>
            </w:r>
          </w:p>
        </w:tc>
        <w:tc>
          <w:tcPr>
            <w:tcW w:w="3458" w:type="dxa"/>
          </w:tcPr>
          <w:p w:rsidR="007450DA" w:rsidRDefault="007450DA">
            <w:pPr>
              <w:pStyle w:val="ConsPlusNormal"/>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39</w:t>
            </w:r>
          </w:p>
        </w:tc>
        <w:tc>
          <w:tcPr>
            <w:tcW w:w="3458" w:type="dxa"/>
          </w:tcPr>
          <w:p w:rsidR="007450DA" w:rsidRDefault="007450DA">
            <w:pPr>
              <w:pStyle w:val="ConsPlusNormal"/>
            </w:pPr>
            <w:r>
              <w:t>Сведения о суммах ежемесячного пожизненного содержания судей, вышедших в отставку</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40</w:t>
            </w:r>
          </w:p>
        </w:tc>
        <w:tc>
          <w:tcPr>
            <w:tcW w:w="3458" w:type="dxa"/>
          </w:tcPr>
          <w:p w:rsidR="007450DA" w:rsidRDefault="007450DA">
            <w:pPr>
              <w:pStyle w:val="ConsPlusNormal"/>
            </w:pPr>
            <w:r>
              <w:t xml:space="preserve">Сведения о суммах единовременной материальной помощи, выплачиваемой за счет средств федерального бюджета, </w:t>
            </w:r>
            <w:r>
              <w:lastRenderedPageBreak/>
              <w:t>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5159" w:type="dxa"/>
          </w:tcPr>
          <w:p w:rsidR="007450DA" w:rsidRDefault="007450DA">
            <w:pPr>
              <w:pStyle w:val="ConsPlusNormal"/>
            </w:pPr>
            <w:r>
              <w:lastRenderedPageBreak/>
              <w:t xml:space="preserve">Орган исполнительной власти субъекта Российской Федерации, уполномоченный на осуществление таких выплат/по решению органа государственной власти соответствующего субъекта Российской </w:t>
            </w:r>
            <w:r>
              <w:lastRenderedPageBreak/>
              <w:t>Федерации</w:t>
            </w:r>
          </w:p>
        </w:tc>
      </w:tr>
      <w:tr w:rsidR="007450DA">
        <w:tc>
          <w:tcPr>
            <w:tcW w:w="454" w:type="dxa"/>
          </w:tcPr>
          <w:p w:rsidR="007450DA" w:rsidRDefault="007450DA">
            <w:pPr>
              <w:pStyle w:val="ConsPlusNormal"/>
              <w:jc w:val="center"/>
            </w:pPr>
            <w:r>
              <w:lastRenderedPageBreak/>
              <w:t>41</w:t>
            </w:r>
          </w:p>
        </w:tc>
        <w:tc>
          <w:tcPr>
            <w:tcW w:w="3458" w:type="dxa"/>
          </w:tcPr>
          <w:p w:rsidR="007450DA" w:rsidRDefault="007450DA">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42</w:t>
            </w:r>
          </w:p>
        </w:tc>
        <w:tc>
          <w:tcPr>
            <w:tcW w:w="3458" w:type="dxa"/>
          </w:tcPr>
          <w:p w:rsidR="007450DA" w:rsidRDefault="007450DA">
            <w:pPr>
              <w:pStyle w:val="ConsPlusNormal"/>
            </w:pPr>
            <w:r>
              <w:t>Сведения о суммах дохода, полученного от источников за пределами Российской Федерации</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43</w:t>
            </w:r>
          </w:p>
        </w:tc>
        <w:tc>
          <w:tcPr>
            <w:tcW w:w="3458" w:type="dxa"/>
          </w:tcPr>
          <w:p w:rsidR="007450DA" w:rsidRDefault="007450DA">
            <w:pPr>
              <w:pStyle w:val="ConsPlusNormal"/>
            </w:pPr>
            <w: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t>44</w:t>
            </w:r>
          </w:p>
        </w:tc>
        <w:tc>
          <w:tcPr>
            <w:tcW w:w="3458" w:type="dxa"/>
          </w:tcPr>
          <w:p w:rsidR="007450DA" w:rsidRDefault="007450DA">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5159" w:type="dxa"/>
          </w:tcPr>
          <w:p w:rsidR="007450DA" w:rsidRDefault="007450DA">
            <w:pPr>
              <w:pStyle w:val="ConsPlusNormal"/>
            </w:pPr>
            <w:r>
              <w:t>Заявитель/посредством представления подтверждающих документов</w:t>
            </w:r>
          </w:p>
        </w:tc>
      </w:tr>
      <w:tr w:rsidR="007450DA">
        <w:tc>
          <w:tcPr>
            <w:tcW w:w="454" w:type="dxa"/>
          </w:tcPr>
          <w:p w:rsidR="007450DA" w:rsidRDefault="007450DA">
            <w:pPr>
              <w:pStyle w:val="ConsPlusNormal"/>
              <w:jc w:val="center"/>
            </w:pPr>
            <w:r>
              <w:lastRenderedPageBreak/>
              <w:t>45</w:t>
            </w:r>
          </w:p>
        </w:tc>
        <w:tc>
          <w:tcPr>
            <w:tcW w:w="3458" w:type="dxa"/>
          </w:tcPr>
          <w:p w:rsidR="007450DA" w:rsidRDefault="007450DA">
            <w:pPr>
              <w:pStyle w:val="ConsPlusNormal"/>
            </w:pPr>
            <w:r>
              <w:t>Сведения о статусе семьи "многодетная"</w:t>
            </w:r>
          </w:p>
        </w:tc>
        <w:tc>
          <w:tcPr>
            <w:tcW w:w="5159" w:type="dxa"/>
          </w:tcPr>
          <w:p w:rsidR="007450DA" w:rsidRDefault="007450DA">
            <w:pPr>
              <w:pStyle w:val="ConsPlusNormal"/>
            </w:pPr>
            <w:r>
              <w:t>Органы государственной власти субъектов Российской Федерации</w:t>
            </w:r>
          </w:p>
        </w:tc>
      </w:tr>
      <w:tr w:rsidR="007450DA">
        <w:tc>
          <w:tcPr>
            <w:tcW w:w="454" w:type="dxa"/>
          </w:tcPr>
          <w:p w:rsidR="007450DA" w:rsidRDefault="007450DA">
            <w:pPr>
              <w:pStyle w:val="ConsPlusNormal"/>
              <w:jc w:val="center"/>
            </w:pPr>
            <w:r>
              <w:t>46</w:t>
            </w:r>
          </w:p>
        </w:tc>
        <w:tc>
          <w:tcPr>
            <w:tcW w:w="3458" w:type="dxa"/>
          </w:tcPr>
          <w:p w:rsidR="007450DA" w:rsidRDefault="007450DA">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5159" w:type="dxa"/>
          </w:tcPr>
          <w:p w:rsidR="007450DA" w:rsidRDefault="007450DA">
            <w:pPr>
              <w:pStyle w:val="ConsPlusNormal"/>
            </w:pPr>
            <w:r>
              <w:t>ФНС России (автоматизированная информационная система Федеральной налоговой службы (АИС "Налог-3</w:t>
            </w:r>
            <w:proofErr w:type="gramStart"/>
            <w:r>
              <w:t>")/</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47</w:t>
            </w:r>
          </w:p>
        </w:tc>
        <w:tc>
          <w:tcPr>
            <w:tcW w:w="3458" w:type="dxa"/>
          </w:tcPr>
          <w:p w:rsidR="007450DA" w:rsidRDefault="007450DA">
            <w:pPr>
              <w:pStyle w:val="ConsPlusNormal"/>
            </w:pPr>
            <w:r>
              <w:t>Сведения о трудовой деятельности</w:t>
            </w:r>
          </w:p>
        </w:tc>
        <w:tc>
          <w:tcPr>
            <w:tcW w:w="5159" w:type="dxa"/>
          </w:tcPr>
          <w:p w:rsidR="007450DA" w:rsidRDefault="007450DA">
            <w:pPr>
              <w:pStyle w:val="ConsPlusNormal"/>
            </w:pPr>
            <w:r>
              <w:t>Социальный фонд России (автоматизированная информационная система Пенсионного фонда Российской Федерации нового поколения (АИС ПФР-</w:t>
            </w:r>
            <w:proofErr w:type="gramStart"/>
            <w:r>
              <w:t>2)/</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48</w:t>
            </w:r>
          </w:p>
        </w:tc>
        <w:tc>
          <w:tcPr>
            <w:tcW w:w="3458" w:type="dxa"/>
          </w:tcPr>
          <w:p w:rsidR="007450DA" w:rsidRDefault="007450DA">
            <w:pPr>
              <w:pStyle w:val="ConsPlusNormal"/>
            </w:pPr>
            <w: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tc>
        <w:tc>
          <w:tcPr>
            <w:tcW w:w="5159" w:type="dxa"/>
          </w:tcPr>
          <w:p w:rsidR="007450DA" w:rsidRDefault="007450DA">
            <w:pPr>
              <w:pStyle w:val="ConsPlusNormal"/>
            </w:pPr>
            <w:r>
              <w:t xml:space="preserve">МВД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49</w:t>
            </w:r>
          </w:p>
        </w:tc>
        <w:tc>
          <w:tcPr>
            <w:tcW w:w="3458" w:type="dxa"/>
          </w:tcPr>
          <w:p w:rsidR="007450DA" w:rsidRDefault="007450DA">
            <w:pPr>
              <w:pStyle w:val="ConsPlusNormal"/>
            </w:pPr>
            <w:r>
              <w:t>Сведения о том, что женщина является кормящей матерью</w:t>
            </w:r>
          </w:p>
        </w:tc>
        <w:tc>
          <w:tcPr>
            <w:tcW w:w="5159" w:type="dxa"/>
          </w:tcPr>
          <w:p w:rsidR="007450DA" w:rsidRDefault="007450DA">
            <w:pPr>
              <w:pStyle w:val="ConsPlusNormal"/>
            </w:pPr>
            <w:r>
              <w:t>Заявитель/посредством представления подтверждающих документов</w:t>
            </w:r>
          </w:p>
        </w:tc>
      </w:tr>
    </w:tbl>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1"/>
      </w:pPr>
      <w:r>
        <w:t>Приложение 2</w:t>
      </w:r>
    </w:p>
    <w:p w:rsidR="007450DA" w:rsidRDefault="007450DA">
      <w:pPr>
        <w:pStyle w:val="ConsPlusNormal"/>
        <w:jc w:val="right"/>
      </w:pPr>
      <w:r>
        <w:t>к Порядку</w:t>
      </w:r>
    </w:p>
    <w:p w:rsidR="007450DA" w:rsidRDefault="007450DA">
      <w:pPr>
        <w:pStyle w:val="ConsPlusNormal"/>
        <w:jc w:val="right"/>
      </w:pPr>
      <w:r>
        <w:t>предоставления мер социальной</w:t>
      </w:r>
    </w:p>
    <w:p w:rsidR="007450DA" w:rsidRDefault="007450DA">
      <w:pPr>
        <w:pStyle w:val="ConsPlusNormal"/>
        <w:jc w:val="right"/>
      </w:pPr>
      <w:r>
        <w:t>поддержки семьям, имеющим</w:t>
      </w:r>
    </w:p>
    <w:p w:rsidR="007450DA" w:rsidRDefault="007450DA">
      <w:pPr>
        <w:pStyle w:val="ConsPlusNormal"/>
        <w:jc w:val="right"/>
      </w:pPr>
      <w:r>
        <w:t>детей, в Пермском крае</w:t>
      </w:r>
    </w:p>
    <w:p w:rsidR="007450DA" w:rsidRDefault="007450DA">
      <w:pPr>
        <w:pStyle w:val="ConsPlusNormal"/>
        <w:jc w:val="both"/>
      </w:pPr>
    </w:p>
    <w:p w:rsidR="007450DA" w:rsidRDefault="007450DA">
      <w:pPr>
        <w:pStyle w:val="ConsPlusNormal"/>
        <w:jc w:val="right"/>
      </w:pPr>
      <w:r>
        <w:t>ФОРМА</w:t>
      </w:r>
    </w:p>
    <w:p w:rsidR="007450DA" w:rsidRDefault="007450DA">
      <w:pPr>
        <w:pStyle w:val="ConsPlusNormal"/>
        <w:jc w:val="both"/>
      </w:pPr>
    </w:p>
    <w:p w:rsidR="007450DA" w:rsidRDefault="007450DA">
      <w:pPr>
        <w:pStyle w:val="ConsPlusNormal"/>
        <w:jc w:val="center"/>
      </w:pPr>
      <w:bookmarkStart w:id="40" w:name="P515"/>
      <w:bookmarkEnd w:id="40"/>
      <w:r>
        <w:t>ОТЧЕТ</w:t>
      </w:r>
    </w:p>
    <w:p w:rsidR="007450DA" w:rsidRDefault="007450DA">
      <w:pPr>
        <w:pStyle w:val="ConsPlusNormal"/>
        <w:jc w:val="center"/>
      </w:pPr>
      <w:r>
        <w:t>о расходах на предоставление питания обучающимся из семей,</w:t>
      </w:r>
    </w:p>
    <w:p w:rsidR="007450DA" w:rsidRDefault="007450DA">
      <w:pPr>
        <w:pStyle w:val="ConsPlusNormal"/>
        <w:jc w:val="center"/>
      </w:pPr>
      <w:r>
        <w:t>нуждающихся в мерах социальной поддержки, и многодетных</w:t>
      </w:r>
    </w:p>
    <w:p w:rsidR="007450DA" w:rsidRDefault="007450DA">
      <w:pPr>
        <w:pStyle w:val="ConsPlusNormal"/>
        <w:jc w:val="center"/>
      </w:pPr>
      <w:r>
        <w:t>семей, нуждающихся в мерах социальной поддержки,</w:t>
      </w:r>
    </w:p>
    <w:p w:rsidR="007450DA" w:rsidRDefault="007450DA">
      <w:pPr>
        <w:pStyle w:val="ConsPlusNormal"/>
        <w:jc w:val="center"/>
      </w:pPr>
      <w:r>
        <w:t>на _______________ 20___ г.</w:t>
      </w:r>
    </w:p>
    <w:p w:rsidR="007450DA" w:rsidRDefault="007450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14"/>
        <w:gridCol w:w="964"/>
        <w:gridCol w:w="964"/>
        <w:gridCol w:w="1247"/>
        <w:gridCol w:w="1204"/>
        <w:gridCol w:w="1264"/>
        <w:gridCol w:w="1144"/>
      </w:tblGrid>
      <w:tr w:rsidR="007450DA">
        <w:tc>
          <w:tcPr>
            <w:tcW w:w="454" w:type="dxa"/>
            <w:vAlign w:val="center"/>
          </w:tcPr>
          <w:p w:rsidR="007450DA" w:rsidRDefault="007450DA">
            <w:pPr>
              <w:pStyle w:val="ConsPlusNormal"/>
              <w:jc w:val="center"/>
            </w:pPr>
            <w:r>
              <w:t>N п/п</w:t>
            </w:r>
          </w:p>
        </w:tc>
        <w:tc>
          <w:tcPr>
            <w:tcW w:w="1814" w:type="dxa"/>
            <w:vAlign w:val="center"/>
          </w:tcPr>
          <w:p w:rsidR="007450DA" w:rsidRDefault="007450DA">
            <w:pPr>
              <w:pStyle w:val="ConsPlusNormal"/>
              <w:jc w:val="center"/>
            </w:pPr>
            <w:r>
              <w:t>Наименование расходов</w:t>
            </w:r>
          </w:p>
        </w:tc>
        <w:tc>
          <w:tcPr>
            <w:tcW w:w="964" w:type="dxa"/>
            <w:vAlign w:val="center"/>
          </w:tcPr>
          <w:p w:rsidR="007450DA" w:rsidRDefault="007450DA">
            <w:pPr>
              <w:pStyle w:val="ConsPlusNormal"/>
              <w:jc w:val="center"/>
            </w:pPr>
            <w:r>
              <w:t>Количество получателей</w:t>
            </w:r>
          </w:p>
        </w:tc>
        <w:tc>
          <w:tcPr>
            <w:tcW w:w="964" w:type="dxa"/>
            <w:vAlign w:val="center"/>
          </w:tcPr>
          <w:p w:rsidR="007450DA" w:rsidRDefault="007450DA">
            <w:pPr>
              <w:pStyle w:val="ConsPlusNormal"/>
              <w:jc w:val="center"/>
            </w:pPr>
            <w:r>
              <w:t>Остаток на начало периода</w:t>
            </w:r>
          </w:p>
        </w:tc>
        <w:tc>
          <w:tcPr>
            <w:tcW w:w="1247" w:type="dxa"/>
            <w:vAlign w:val="center"/>
          </w:tcPr>
          <w:p w:rsidR="007450DA" w:rsidRDefault="007450DA">
            <w:pPr>
              <w:pStyle w:val="ConsPlusNormal"/>
              <w:jc w:val="center"/>
            </w:pPr>
            <w:r>
              <w:t>Предусмотрено в бюджете Пермского края</w:t>
            </w:r>
          </w:p>
        </w:tc>
        <w:tc>
          <w:tcPr>
            <w:tcW w:w="1204" w:type="dxa"/>
            <w:vAlign w:val="center"/>
          </w:tcPr>
          <w:p w:rsidR="007450DA" w:rsidRDefault="007450DA">
            <w:pPr>
              <w:pStyle w:val="ConsPlusNormal"/>
              <w:jc w:val="center"/>
            </w:pPr>
            <w:r>
              <w:t>Получено из бюджета Пермского края</w:t>
            </w:r>
          </w:p>
        </w:tc>
        <w:tc>
          <w:tcPr>
            <w:tcW w:w="1264" w:type="dxa"/>
            <w:vAlign w:val="center"/>
          </w:tcPr>
          <w:p w:rsidR="007450DA" w:rsidRDefault="007450DA">
            <w:pPr>
              <w:pStyle w:val="ConsPlusNormal"/>
              <w:jc w:val="center"/>
            </w:pPr>
            <w:r>
              <w:t>Исполнено за отчетный период</w:t>
            </w:r>
          </w:p>
        </w:tc>
        <w:tc>
          <w:tcPr>
            <w:tcW w:w="1144" w:type="dxa"/>
            <w:vAlign w:val="center"/>
          </w:tcPr>
          <w:p w:rsidR="007450DA" w:rsidRDefault="007450DA">
            <w:pPr>
              <w:pStyle w:val="ConsPlusNormal"/>
              <w:jc w:val="center"/>
            </w:pPr>
            <w:r>
              <w:t>Остаток на конец отчетного периода</w:t>
            </w:r>
          </w:p>
        </w:tc>
      </w:tr>
      <w:tr w:rsidR="007450DA">
        <w:tc>
          <w:tcPr>
            <w:tcW w:w="454" w:type="dxa"/>
            <w:vAlign w:val="center"/>
          </w:tcPr>
          <w:p w:rsidR="007450DA" w:rsidRDefault="007450DA">
            <w:pPr>
              <w:pStyle w:val="ConsPlusNormal"/>
              <w:jc w:val="center"/>
            </w:pPr>
            <w:r>
              <w:t>1</w:t>
            </w:r>
          </w:p>
        </w:tc>
        <w:tc>
          <w:tcPr>
            <w:tcW w:w="1814" w:type="dxa"/>
            <w:vAlign w:val="center"/>
          </w:tcPr>
          <w:p w:rsidR="007450DA" w:rsidRDefault="007450DA">
            <w:pPr>
              <w:pStyle w:val="ConsPlusNormal"/>
              <w:jc w:val="center"/>
            </w:pPr>
            <w:r>
              <w:t>2</w:t>
            </w:r>
          </w:p>
        </w:tc>
        <w:tc>
          <w:tcPr>
            <w:tcW w:w="964" w:type="dxa"/>
            <w:vAlign w:val="center"/>
          </w:tcPr>
          <w:p w:rsidR="007450DA" w:rsidRDefault="007450DA">
            <w:pPr>
              <w:pStyle w:val="ConsPlusNormal"/>
              <w:jc w:val="center"/>
            </w:pPr>
            <w:r>
              <w:t>3</w:t>
            </w:r>
          </w:p>
        </w:tc>
        <w:tc>
          <w:tcPr>
            <w:tcW w:w="964" w:type="dxa"/>
            <w:vAlign w:val="center"/>
          </w:tcPr>
          <w:p w:rsidR="007450DA" w:rsidRDefault="007450DA">
            <w:pPr>
              <w:pStyle w:val="ConsPlusNormal"/>
              <w:jc w:val="center"/>
            </w:pPr>
            <w:r>
              <w:t>4</w:t>
            </w:r>
          </w:p>
        </w:tc>
        <w:tc>
          <w:tcPr>
            <w:tcW w:w="1247" w:type="dxa"/>
            <w:vAlign w:val="center"/>
          </w:tcPr>
          <w:p w:rsidR="007450DA" w:rsidRDefault="007450DA">
            <w:pPr>
              <w:pStyle w:val="ConsPlusNormal"/>
              <w:jc w:val="center"/>
            </w:pPr>
            <w:r>
              <w:t>5</w:t>
            </w:r>
          </w:p>
        </w:tc>
        <w:tc>
          <w:tcPr>
            <w:tcW w:w="1204" w:type="dxa"/>
            <w:vAlign w:val="center"/>
          </w:tcPr>
          <w:p w:rsidR="007450DA" w:rsidRDefault="007450DA">
            <w:pPr>
              <w:pStyle w:val="ConsPlusNormal"/>
              <w:jc w:val="center"/>
            </w:pPr>
            <w:r>
              <w:t>6</w:t>
            </w:r>
          </w:p>
        </w:tc>
        <w:tc>
          <w:tcPr>
            <w:tcW w:w="1264" w:type="dxa"/>
            <w:vAlign w:val="center"/>
          </w:tcPr>
          <w:p w:rsidR="007450DA" w:rsidRDefault="007450DA">
            <w:pPr>
              <w:pStyle w:val="ConsPlusNormal"/>
              <w:jc w:val="center"/>
            </w:pPr>
            <w:r>
              <w:t>7</w:t>
            </w:r>
          </w:p>
        </w:tc>
        <w:tc>
          <w:tcPr>
            <w:tcW w:w="1144" w:type="dxa"/>
            <w:vAlign w:val="center"/>
          </w:tcPr>
          <w:p w:rsidR="007450DA" w:rsidRDefault="007450DA">
            <w:pPr>
              <w:pStyle w:val="ConsPlusNormal"/>
              <w:jc w:val="center"/>
            </w:pPr>
            <w:r>
              <w:t>8</w:t>
            </w:r>
          </w:p>
        </w:tc>
      </w:tr>
      <w:tr w:rsidR="007450DA">
        <w:tc>
          <w:tcPr>
            <w:tcW w:w="454" w:type="dxa"/>
          </w:tcPr>
          <w:p w:rsidR="007450DA" w:rsidRDefault="007450DA">
            <w:pPr>
              <w:pStyle w:val="ConsPlusNormal"/>
              <w:jc w:val="center"/>
            </w:pPr>
            <w:r>
              <w:t>1</w:t>
            </w:r>
          </w:p>
        </w:tc>
        <w:tc>
          <w:tcPr>
            <w:tcW w:w="1814" w:type="dxa"/>
          </w:tcPr>
          <w:p w:rsidR="007450DA" w:rsidRDefault="007450DA">
            <w:pPr>
              <w:pStyle w:val="ConsPlusNormal"/>
            </w:pPr>
            <w:r>
              <w:t xml:space="preserve">Обеспечение питанием </w:t>
            </w:r>
            <w:r>
              <w:lastRenderedPageBreak/>
              <w:t>обучающихся из семей, нуждающихся в мерах социальной поддержки</w:t>
            </w:r>
          </w:p>
        </w:tc>
        <w:tc>
          <w:tcPr>
            <w:tcW w:w="964" w:type="dxa"/>
          </w:tcPr>
          <w:p w:rsidR="007450DA" w:rsidRDefault="007450DA">
            <w:pPr>
              <w:pStyle w:val="ConsPlusNormal"/>
            </w:pPr>
          </w:p>
        </w:tc>
        <w:tc>
          <w:tcPr>
            <w:tcW w:w="964" w:type="dxa"/>
          </w:tcPr>
          <w:p w:rsidR="007450DA" w:rsidRDefault="007450DA">
            <w:pPr>
              <w:pStyle w:val="ConsPlusNormal"/>
            </w:pPr>
          </w:p>
        </w:tc>
        <w:tc>
          <w:tcPr>
            <w:tcW w:w="1247" w:type="dxa"/>
          </w:tcPr>
          <w:p w:rsidR="007450DA" w:rsidRDefault="007450DA">
            <w:pPr>
              <w:pStyle w:val="ConsPlusNormal"/>
            </w:pPr>
          </w:p>
        </w:tc>
        <w:tc>
          <w:tcPr>
            <w:tcW w:w="1204" w:type="dxa"/>
          </w:tcPr>
          <w:p w:rsidR="007450DA" w:rsidRDefault="007450DA">
            <w:pPr>
              <w:pStyle w:val="ConsPlusNormal"/>
            </w:pPr>
          </w:p>
        </w:tc>
        <w:tc>
          <w:tcPr>
            <w:tcW w:w="1264" w:type="dxa"/>
          </w:tcPr>
          <w:p w:rsidR="007450DA" w:rsidRDefault="007450DA">
            <w:pPr>
              <w:pStyle w:val="ConsPlusNormal"/>
            </w:pPr>
          </w:p>
        </w:tc>
        <w:tc>
          <w:tcPr>
            <w:tcW w:w="1144" w:type="dxa"/>
          </w:tcPr>
          <w:p w:rsidR="007450DA" w:rsidRDefault="007450DA">
            <w:pPr>
              <w:pStyle w:val="ConsPlusNormal"/>
            </w:pPr>
          </w:p>
        </w:tc>
      </w:tr>
      <w:tr w:rsidR="007450DA">
        <w:tc>
          <w:tcPr>
            <w:tcW w:w="454" w:type="dxa"/>
          </w:tcPr>
          <w:p w:rsidR="007450DA" w:rsidRDefault="007450DA">
            <w:pPr>
              <w:pStyle w:val="ConsPlusNormal"/>
              <w:jc w:val="center"/>
            </w:pPr>
            <w:r>
              <w:lastRenderedPageBreak/>
              <w:t>2</w:t>
            </w:r>
          </w:p>
        </w:tc>
        <w:tc>
          <w:tcPr>
            <w:tcW w:w="1814" w:type="dxa"/>
          </w:tcPr>
          <w:p w:rsidR="007450DA" w:rsidRDefault="007450DA">
            <w:pPr>
              <w:pStyle w:val="ConsPlusNormal"/>
            </w:pPr>
            <w:r>
              <w:t>Обеспечение питанием обучающихся из многодетных семей, нуждающихся в мерах социальной поддержки</w:t>
            </w:r>
          </w:p>
        </w:tc>
        <w:tc>
          <w:tcPr>
            <w:tcW w:w="964" w:type="dxa"/>
          </w:tcPr>
          <w:p w:rsidR="007450DA" w:rsidRDefault="007450DA">
            <w:pPr>
              <w:pStyle w:val="ConsPlusNormal"/>
            </w:pPr>
          </w:p>
        </w:tc>
        <w:tc>
          <w:tcPr>
            <w:tcW w:w="964" w:type="dxa"/>
          </w:tcPr>
          <w:p w:rsidR="007450DA" w:rsidRDefault="007450DA">
            <w:pPr>
              <w:pStyle w:val="ConsPlusNormal"/>
            </w:pPr>
          </w:p>
        </w:tc>
        <w:tc>
          <w:tcPr>
            <w:tcW w:w="1247" w:type="dxa"/>
          </w:tcPr>
          <w:p w:rsidR="007450DA" w:rsidRDefault="007450DA">
            <w:pPr>
              <w:pStyle w:val="ConsPlusNormal"/>
            </w:pPr>
          </w:p>
        </w:tc>
        <w:tc>
          <w:tcPr>
            <w:tcW w:w="1204" w:type="dxa"/>
          </w:tcPr>
          <w:p w:rsidR="007450DA" w:rsidRDefault="007450DA">
            <w:pPr>
              <w:pStyle w:val="ConsPlusNormal"/>
            </w:pPr>
          </w:p>
        </w:tc>
        <w:tc>
          <w:tcPr>
            <w:tcW w:w="1264" w:type="dxa"/>
          </w:tcPr>
          <w:p w:rsidR="007450DA" w:rsidRDefault="007450DA">
            <w:pPr>
              <w:pStyle w:val="ConsPlusNormal"/>
            </w:pPr>
          </w:p>
        </w:tc>
        <w:tc>
          <w:tcPr>
            <w:tcW w:w="1144" w:type="dxa"/>
          </w:tcPr>
          <w:p w:rsidR="007450DA" w:rsidRDefault="007450DA">
            <w:pPr>
              <w:pStyle w:val="ConsPlusNormal"/>
            </w:pPr>
          </w:p>
        </w:tc>
      </w:tr>
    </w:tbl>
    <w:p w:rsidR="007450DA" w:rsidRDefault="007450D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450DA">
        <w:tc>
          <w:tcPr>
            <w:tcW w:w="9071" w:type="dxa"/>
            <w:tcBorders>
              <w:top w:val="nil"/>
              <w:left w:val="nil"/>
              <w:bottom w:val="nil"/>
              <w:right w:val="nil"/>
            </w:tcBorders>
          </w:tcPr>
          <w:p w:rsidR="007450DA" w:rsidRDefault="007450DA">
            <w:pPr>
              <w:pStyle w:val="ConsPlusNormal"/>
              <w:jc w:val="both"/>
            </w:pPr>
            <w:r>
              <w:t>Руководитель органа управления образованием</w:t>
            </w:r>
          </w:p>
          <w:p w:rsidR="007450DA" w:rsidRDefault="007450DA">
            <w:pPr>
              <w:pStyle w:val="ConsPlusNormal"/>
              <w:jc w:val="both"/>
            </w:pPr>
            <w:r>
              <w:t>муниципального образования ______________________________________</w:t>
            </w:r>
          </w:p>
          <w:p w:rsidR="007450DA" w:rsidRDefault="007450DA">
            <w:pPr>
              <w:pStyle w:val="ConsPlusNormal"/>
              <w:ind w:left="3666"/>
              <w:jc w:val="both"/>
            </w:pPr>
            <w:r>
              <w:t>(подпись, расшифровка подписи)</w:t>
            </w:r>
          </w:p>
        </w:tc>
      </w:tr>
      <w:tr w:rsidR="007450DA">
        <w:tc>
          <w:tcPr>
            <w:tcW w:w="9071" w:type="dxa"/>
            <w:tcBorders>
              <w:top w:val="nil"/>
              <w:left w:val="nil"/>
              <w:bottom w:val="nil"/>
              <w:right w:val="nil"/>
            </w:tcBorders>
          </w:tcPr>
          <w:p w:rsidR="007450DA" w:rsidRDefault="007450DA">
            <w:pPr>
              <w:pStyle w:val="ConsPlusNormal"/>
              <w:jc w:val="both"/>
            </w:pPr>
            <w:r>
              <w:t>Исполнитель ________________________________</w:t>
            </w:r>
          </w:p>
          <w:p w:rsidR="007450DA" w:rsidRDefault="007450DA">
            <w:pPr>
              <w:pStyle w:val="ConsPlusNormal"/>
              <w:ind w:left="1692"/>
              <w:jc w:val="both"/>
            </w:pPr>
            <w:r>
              <w:t>(подпись, расшифровка подписи)</w:t>
            </w:r>
          </w:p>
          <w:p w:rsidR="007450DA" w:rsidRDefault="007450DA">
            <w:pPr>
              <w:pStyle w:val="ConsPlusNormal"/>
            </w:pPr>
          </w:p>
          <w:p w:rsidR="007450DA" w:rsidRDefault="007450DA">
            <w:pPr>
              <w:pStyle w:val="ConsPlusNormal"/>
              <w:jc w:val="both"/>
            </w:pPr>
            <w:r>
              <w:t>"___" _________________ 20___ г.</w:t>
            </w:r>
          </w:p>
        </w:tc>
      </w:tr>
      <w:tr w:rsidR="007450DA">
        <w:tc>
          <w:tcPr>
            <w:tcW w:w="9071" w:type="dxa"/>
            <w:tcBorders>
              <w:top w:val="nil"/>
              <w:left w:val="nil"/>
              <w:bottom w:val="nil"/>
              <w:right w:val="nil"/>
            </w:tcBorders>
          </w:tcPr>
          <w:p w:rsidR="007450DA" w:rsidRDefault="007450DA">
            <w:pPr>
              <w:pStyle w:val="ConsPlusNormal"/>
              <w:jc w:val="both"/>
            </w:pPr>
            <w:r>
              <w:t>СОГЛАСОВАНО:</w:t>
            </w:r>
          </w:p>
          <w:p w:rsidR="007450DA" w:rsidRDefault="007450DA">
            <w:pPr>
              <w:pStyle w:val="ConsPlusNormal"/>
              <w:jc w:val="both"/>
            </w:pPr>
            <w:r>
              <w:t>Руководитель финансового органа</w:t>
            </w:r>
          </w:p>
          <w:p w:rsidR="007450DA" w:rsidRDefault="007450DA">
            <w:pPr>
              <w:pStyle w:val="ConsPlusNormal"/>
              <w:jc w:val="both"/>
            </w:pPr>
            <w:r>
              <w:t>муниципального образования _____________________________________________</w:t>
            </w:r>
          </w:p>
          <w:p w:rsidR="007450DA" w:rsidRDefault="007450DA">
            <w:pPr>
              <w:pStyle w:val="ConsPlusNormal"/>
              <w:ind w:left="3666"/>
              <w:jc w:val="both"/>
            </w:pPr>
            <w:r>
              <w:t>(подпись, расшифровка подписи)</w:t>
            </w:r>
          </w:p>
        </w:tc>
      </w:tr>
    </w:tbl>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1"/>
      </w:pPr>
      <w:r>
        <w:t>Приложение 3</w:t>
      </w:r>
    </w:p>
    <w:p w:rsidR="007450DA" w:rsidRDefault="007450DA">
      <w:pPr>
        <w:pStyle w:val="ConsPlusNormal"/>
        <w:jc w:val="right"/>
      </w:pPr>
      <w:r>
        <w:t>к Порядку</w:t>
      </w:r>
    </w:p>
    <w:p w:rsidR="007450DA" w:rsidRDefault="007450DA">
      <w:pPr>
        <w:pStyle w:val="ConsPlusNormal"/>
        <w:jc w:val="right"/>
      </w:pPr>
      <w:r>
        <w:t>предоставления мер социальной</w:t>
      </w:r>
    </w:p>
    <w:p w:rsidR="007450DA" w:rsidRDefault="007450DA">
      <w:pPr>
        <w:pStyle w:val="ConsPlusNormal"/>
        <w:jc w:val="right"/>
      </w:pPr>
      <w:r>
        <w:t>поддержки семьям, имеющим</w:t>
      </w:r>
    </w:p>
    <w:p w:rsidR="007450DA" w:rsidRDefault="007450DA">
      <w:pPr>
        <w:pStyle w:val="ConsPlusNormal"/>
        <w:jc w:val="right"/>
      </w:pPr>
      <w:r>
        <w:t>детей, в Пермском крае</w:t>
      </w:r>
    </w:p>
    <w:p w:rsidR="007450DA" w:rsidRDefault="007450DA">
      <w:pPr>
        <w:pStyle w:val="ConsPlusNormal"/>
        <w:jc w:val="both"/>
      </w:pPr>
    </w:p>
    <w:p w:rsidR="007450DA" w:rsidRDefault="007450DA">
      <w:pPr>
        <w:pStyle w:val="ConsPlusNormal"/>
        <w:jc w:val="right"/>
      </w:pPr>
      <w:r>
        <w:t>ФОРМА</w:t>
      </w:r>
    </w:p>
    <w:p w:rsidR="007450DA" w:rsidRDefault="007450DA">
      <w:pPr>
        <w:pStyle w:val="ConsPlusNormal"/>
        <w:jc w:val="both"/>
      </w:pPr>
    </w:p>
    <w:p w:rsidR="007450DA" w:rsidRDefault="007450DA">
      <w:pPr>
        <w:pStyle w:val="ConsPlusNormal"/>
        <w:jc w:val="center"/>
      </w:pPr>
      <w:bookmarkStart w:id="41" w:name="P578"/>
      <w:bookmarkEnd w:id="41"/>
      <w:r>
        <w:t>СПИСОК</w:t>
      </w:r>
    </w:p>
    <w:p w:rsidR="007450DA" w:rsidRDefault="007450DA">
      <w:pPr>
        <w:pStyle w:val="ConsPlusNormal"/>
        <w:jc w:val="center"/>
      </w:pPr>
      <w:r>
        <w:t>многодетных семей, которые по состоянию на "__" _________</w:t>
      </w:r>
    </w:p>
    <w:p w:rsidR="007450DA" w:rsidRDefault="007450DA">
      <w:pPr>
        <w:pStyle w:val="ConsPlusNormal"/>
        <w:jc w:val="center"/>
      </w:pPr>
      <w:r>
        <w:t>20__ г. освобождены от оплаты коммунальной услуги</w:t>
      </w:r>
    </w:p>
    <w:p w:rsidR="007450DA" w:rsidRDefault="007450DA">
      <w:pPr>
        <w:pStyle w:val="ConsPlusNormal"/>
        <w:jc w:val="center"/>
      </w:pPr>
      <w:r>
        <w:t>по обращению с твердыми коммунальными отходами</w:t>
      </w:r>
    </w:p>
    <w:p w:rsidR="007450DA" w:rsidRDefault="007450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55"/>
        <w:gridCol w:w="4536"/>
      </w:tblGrid>
      <w:tr w:rsidR="007450DA">
        <w:tc>
          <w:tcPr>
            <w:tcW w:w="629" w:type="dxa"/>
            <w:vAlign w:val="center"/>
          </w:tcPr>
          <w:p w:rsidR="007450DA" w:rsidRDefault="007450DA">
            <w:pPr>
              <w:pStyle w:val="ConsPlusNormal"/>
              <w:jc w:val="center"/>
            </w:pPr>
            <w:r>
              <w:t>N п/п</w:t>
            </w:r>
          </w:p>
        </w:tc>
        <w:tc>
          <w:tcPr>
            <w:tcW w:w="3855" w:type="dxa"/>
            <w:vAlign w:val="center"/>
          </w:tcPr>
          <w:p w:rsidR="007450DA" w:rsidRDefault="007450DA">
            <w:pPr>
              <w:pStyle w:val="ConsPlusNormal"/>
              <w:jc w:val="center"/>
            </w:pPr>
            <w:r>
              <w:t>Адрес, по которому необходимо предоставить меру социальной поддержки</w:t>
            </w:r>
          </w:p>
        </w:tc>
        <w:tc>
          <w:tcPr>
            <w:tcW w:w="4536" w:type="dxa"/>
            <w:vAlign w:val="center"/>
          </w:tcPr>
          <w:p w:rsidR="007450DA" w:rsidRDefault="007450DA">
            <w:pPr>
              <w:pStyle w:val="ConsPlusNormal"/>
              <w:jc w:val="center"/>
            </w:pPr>
            <w:r>
              <w:t>Количество человек, имеющих право на предоставление меры социальной поддержки</w:t>
            </w:r>
          </w:p>
        </w:tc>
      </w:tr>
      <w:tr w:rsidR="007450DA">
        <w:tc>
          <w:tcPr>
            <w:tcW w:w="629" w:type="dxa"/>
            <w:vAlign w:val="center"/>
          </w:tcPr>
          <w:p w:rsidR="007450DA" w:rsidRDefault="007450DA">
            <w:pPr>
              <w:pStyle w:val="ConsPlusNormal"/>
              <w:jc w:val="center"/>
            </w:pPr>
            <w:r>
              <w:lastRenderedPageBreak/>
              <w:t>1</w:t>
            </w:r>
          </w:p>
        </w:tc>
        <w:tc>
          <w:tcPr>
            <w:tcW w:w="3855" w:type="dxa"/>
            <w:vAlign w:val="center"/>
          </w:tcPr>
          <w:p w:rsidR="007450DA" w:rsidRDefault="007450DA">
            <w:pPr>
              <w:pStyle w:val="ConsPlusNormal"/>
              <w:jc w:val="center"/>
            </w:pPr>
            <w:r>
              <w:t>2</w:t>
            </w:r>
          </w:p>
        </w:tc>
        <w:tc>
          <w:tcPr>
            <w:tcW w:w="4536" w:type="dxa"/>
            <w:vAlign w:val="center"/>
          </w:tcPr>
          <w:p w:rsidR="007450DA" w:rsidRDefault="007450DA">
            <w:pPr>
              <w:pStyle w:val="ConsPlusNormal"/>
              <w:jc w:val="center"/>
            </w:pPr>
            <w:r>
              <w:t>3</w:t>
            </w:r>
          </w:p>
        </w:tc>
      </w:tr>
      <w:tr w:rsidR="007450DA">
        <w:tc>
          <w:tcPr>
            <w:tcW w:w="629" w:type="dxa"/>
            <w:vAlign w:val="center"/>
          </w:tcPr>
          <w:p w:rsidR="007450DA" w:rsidRDefault="007450DA">
            <w:pPr>
              <w:pStyle w:val="ConsPlusNormal"/>
              <w:jc w:val="center"/>
            </w:pPr>
            <w:r>
              <w:t>1</w:t>
            </w:r>
          </w:p>
        </w:tc>
        <w:tc>
          <w:tcPr>
            <w:tcW w:w="3855" w:type="dxa"/>
            <w:vAlign w:val="center"/>
          </w:tcPr>
          <w:p w:rsidR="007450DA" w:rsidRDefault="007450DA">
            <w:pPr>
              <w:pStyle w:val="ConsPlusNormal"/>
            </w:pPr>
          </w:p>
        </w:tc>
        <w:tc>
          <w:tcPr>
            <w:tcW w:w="4536" w:type="dxa"/>
            <w:vAlign w:val="center"/>
          </w:tcPr>
          <w:p w:rsidR="007450DA" w:rsidRDefault="007450DA">
            <w:pPr>
              <w:pStyle w:val="ConsPlusNormal"/>
            </w:pPr>
          </w:p>
        </w:tc>
      </w:tr>
      <w:tr w:rsidR="007450DA">
        <w:tc>
          <w:tcPr>
            <w:tcW w:w="4484" w:type="dxa"/>
            <w:gridSpan w:val="2"/>
            <w:vAlign w:val="center"/>
          </w:tcPr>
          <w:p w:rsidR="007450DA" w:rsidRDefault="007450DA">
            <w:pPr>
              <w:pStyle w:val="ConsPlusNormal"/>
            </w:pPr>
            <w:r>
              <w:t>ИТОГО</w:t>
            </w:r>
          </w:p>
        </w:tc>
        <w:tc>
          <w:tcPr>
            <w:tcW w:w="4536" w:type="dxa"/>
            <w:vAlign w:val="center"/>
          </w:tcPr>
          <w:p w:rsidR="007450DA" w:rsidRDefault="007450DA">
            <w:pPr>
              <w:pStyle w:val="ConsPlusNormal"/>
            </w:pPr>
          </w:p>
        </w:tc>
      </w:tr>
    </w:tbl>
    <w:p w:rsidR="007450DA" w:rsidRDefault="007450D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3572"/>
      </w:tblGrid>
      <w:tr w:rsidR="007450DA">
        <w:tc>
          <w:tcPr>
            <w:tcW w:w="3458" w:type="dxa"/>
            <w:tcBorders>
              <w:top w:val="nil"/>
              <w:left w:val="nil"/>
              <w:bottom w:val="nil"/>
              <w:right w:val="nil"/>
            </w:tcBorders>
          </w:tcPr>
          <w:p w:rsidR="007450DA" w:rsidRDefault="007450DA">
            <w:pPr>
              <w:pStyle w:val="ConsPlusNormal"/>
              <w:jc w:val="both"/>
            </w:pPr>
            <w:r>
              <w:t>Руководитель ______________</w:t>
            </w:r>
          </w:p>
          <w:p w:rsidR="007450DA" w:rsidRDefault="007450DA">
            <w:pPr>
              <w:pStyle w:val="ConsPlusNormal"/>
              <w:ind w:left="1833"/>
              <w:jc w:val="both"/>
            </w:pPr>
            <w:r>
              <w:t>(подпись)</w:t>
            </w:r>
          </w:p>
        </w:tc>
        <w:tc>
          <w:tcPr>
            <w:tcW w:w="3572" w:type="dxa"/>
            <w:tcBorders>
              <w:top w:val="nil"/>
              <w:left w:val="nil"/>
              <w:bottom w:val="nil"/>
              <w:right w:val="nil"/>
            </w:tcBorders>
          </w:tcPr>
          <w:p w:rsidR="007450DA" w:rsidRDefault="007450DA">
            <w:pPr>
              <w:pStyle w:val="ConsPlusNormal"/>
            </w:pPr>
            <w:r>
              <w:t>/________________________/</w:t>
            </w:r>
          </w:p>
          <w:p w:rsidR="007450DA" w:rsidRDefault="007450DA">
            <w:pPr>
              <w:pStyle w:val="ConsPlusNormal"/>
              <w:ind w:left="282"/>
              <w:jc w:val="both"/>
            </w:pPr>
            <w:r>
              <w:t>(расшифровка подписи)</w:t>
            </w:r>
          </w:p>
        </w:tc>
      </w:tr>
      <w:tr w:rsidR="007450DA">
        <w:tc>
          <w:tcPr>
            <w:tcW w:w="7030" w:type="dxa"/>
            <w:gridSpan w:val="2"/>
            <w:tcBorders>
              <w:top w:val="nil"/>
              <w:left w:val="nil"/>
              <w:bottom w:val="nil"/>
              <w:right w:val="nil"/>
            </w:tcBorders>
          </w:tcPr>
          <w:p w:rsidR="007450DA" w:rsidRDefault="007450DA">
            <w:pPr>
              <w:pStyle w:val="ConsPlusNormal"/>
              <w:jc w:val="both"/>
            </w:pPr>
            <w:r>
              <w:t>"____" ________________ 20___ года</w:t>
            </w:r>
          </w:p>
          <w:p w:rsidR="007450DA" w:rsidRDefault="007450DA">
            <w:pPr>
              <w:pStyle w:val="ConsPlusNormal"/>
              <w:ind w:left="705"/>
              <w:jc w:val="both"/>
            </w:pPr>
            <w:r>
              <w:t>(дата составления)</w:t>
            </w:r>
          </w:p>
        </w:tc>
      </w:tr>
    </w:tbl>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1"/>
      </w:pPr>
      <w:r>
        <w:t>Приложение 4</w:t>
      </w:r>
    </w:p>
    <w:p w:rsidR="007450DA" w:rsidRDefault="007450DA">
      <w:pPr>
        <w:pStyle w:val="ConsPlusNormal"/>
        <w:jc w:val="right"/>
      </w:pPr>
      <w:r>
        <w:t>к Порядку</w:t>
      </w:r>
    </w:p>
    <w:p w:rsidR="007450DA" w:rsidRDefault="007450DA">
      <w:pPr>
        <w:pStyle w:val="ConsPlusNormal"/>
        <w:jc w:val="right"/>
      </w:pPr>
      <w:r>
        <w:t>предоставления мер социальной</w:t>
      </w:r>
    </w:p>
    <w:p w:rsidR="007450DA" w:rsidRDefault="007450DA">
      <w:pPr>
        <w:pStyle w:val="ConsPlusNormal"/>
        <w:jc w:val="right"/>
      </w:pPr>
      <w:r>
        <w:t>поддержки семьям, имеющим</w:t>
      </w:r>
    </w:p>
    <w:p w:rsidR="007450DA" w:rsidRDefault="007450DA">
      <w:pPr>
        <w:pStyle w:val="ConsPlusNormal"/>
        <w:jc w:val="right"/>
      </w:pPr>
      <w:r>
        <w:t>детей, в Пермском крае</w:t>
      </w:r>
    </w:p>
    <w:p w:rsidR="007450DA" w:rsidRDefault="007450DA">
      <w:pPr>
        <w:pStyle w:val="ConsPlusNormal"/>
        <w:jc w:val="both"/>
      </w:pPr>
    </w:p>
    <w:p w:rsidR="007450DA" w:rsidRDefault="007450DA">
      <w:pPr>
        <w:pStyle w:val="ConsPlusTitle"/>
        <w:jc w:val="center"/>
      </w:pPr>
      <w:bookmarkStart w:id="42" w:name="P612"/>
      <w:bookmarkEnd w:id="42"/>
      <w:r>
        <w:t>ПЕРЕЧЕНЬ</w:t>
      </w:r>
    </w:p>
    <w:p w:rsidR="007450DA" w:rsidRDefault="007450DA">
      <w:pPr>
        <w:pStyle w:val="ConsPlusTitle"/>
        <w:jc w:val="center"/>
      </w:pPr>
      <w:r>
        <w:t>документов (сведений), необходимых для назначения</w:t>
      </w:r>
    </w:p>
    <w:p w:rsidR="007450DA" w:rsidRDefault="007450DA">
      <w:pPr>
        <w:pStyle w:val="ConsPlusTitle"/>
        <w:jc w:val="center"/>
      </w:pPr>
      <w:r>
        <w:t>единовременного пособия семьям при многоплодном рождении</w:t>
      </w:r>
    </w:p>
    <w:p w:rsidR="007450DA" w:rsidRDefault="007450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88"/>
        <w:gridCol w:w="5329"/>
      </w:tblGrid>
      <w:tr w:rsidR="007450DA">
        <w:tc>
          <w:tcPr>
            <w:tcW w:w="454" w:type="dxa"/>
            <w:vAlign w:val="center"/>
          </w:tcPr>
          <w:p w:rsidR="007450DA" w:rsidRDefault="007450DA">
            <w:pPr>
              <w:pStyle w:val="ConsPlusNormal"/>
              <w:jc w:val="center"/>
            </w:pPr>
            <w:r>
              <w:t>N п/п</w:t>
            </w:r>
          </w:p>
        </w:tc>
        <w:tc>
          <w:tcPr>
            <w:tcW w:w="3288" w:type="dxa"/>
            <w:vAlign w:val="center"/>
          </w:tcPr>
          <w:p w:rsidR="007450DA" w:rsidRDefault="007450DA">
            <w:pPr>
              <w:pStyle w:val="ConsPlusNormal"/>
              <w:jc w:val="center"/>
            </w:pPr>
            <w:r>
              <w:t>Наименование документа (сведений)</w:t>
            </w:r>
          </w:p>
        </w:tc>
        <w:tc>
          <w:tcPr>
            <w:tcW w:w="5329" w:type="dxa"/>
            <w:vAlign w:val="center"/>
          </w:tcPr>
          <w:p w:rsidR="007450DA" w:rsidRDefault="007450DA">
            <w:pPr>
              <w:pStyle w:val="ConsPlusNormal"/>
              <w:jc w:val="center"/>
            </w:pPr>
            <w:r>
              <w:t>Источник сведений/способ получения</w:t>
            </w:r>
          </w:p>
        </w:tc>
      </w:tr>
      <w:tr w:rsidR="007450DA">
        <w:tc>
          <w:tcPr>
            <w:tcW w:w="454" w:type="dxa"/>
            <w:vAlign w:val="center"/>
          </w:tcPr>
          <w:p w:rsidR="007450DA" w:rsidRDefault="007450DA">
            <w:pPr>
              <w:pStyle w:val="ConsPlusNormal"/>
              <w:jc w:val="center"/>
            </w:pPr>
            <w:r>
              <w:t>1</w:t>
            </w:r>
          </w:p>
        </w:tc>
        <w:tc>
          <w:tcPr>
            <w:tcW w:w="3288" w:type="dxa"/>
            <w:vAlign w:val="center"/>
          </w:tcPr>
          <w:p w:rsidR="007450DA" w:rsidRDefault="007450DA">
            <w:pPr>
              <w:pStyle w:val="ConsPlusNormal"/>
              <w:jc w:val="center"/>
            </w:pPr>
            <w:r>
              <w:t>2</w:t>
            </w:r>
          </w:p>
        </w:tc>
        <w:tc>
          <w:tcPr>
            <w:tcW w:w="5329" w:type="dxa"/>
            <w:vAlign w:val="center"/>
          </w:tcPr>
          <w:p w:rsidR="007450DA" w:rsidRDefault="007450DA">
            <w:pPr>
              <w:pStyle w:val="ConsPlusNormal"/>
              <w:jc w:val="center"/>
            </w:pPr>
            <w:r>
              <w:t>3</w:t>
            </w:r>
          </w:p>
        </w:tc>
      </w:tr>
      <w:tr w:rsidR="007450DA">
        <w:tc>
          <w:tcPr>
            <w:tcW w:w="454" w:type="dxa"/>
          </w:tcPr>
          <w:p w:rsidR="007450DA" w:rsidRDefault="007450DA">
            <w:pPr>
              <w:pStyle w:val="ConsPlusNormal"/>
              <w:jc w:val="center"/>
            </w:pPr>
            <w:r>
              <w:t>1</w:t>
            </w:r>
          </w:p>
        </w:tc>
        <w:tc>
          <w:tcPr>
            <w:tcW w:w="3288" w:type="dxa"/>
          </w:tcPr>
          <w:p w:rsidR="007450DA" w:rsidRDefault="007450DA">
            <w:pPr>
              <w:pStyle w:val="ConsPlusNormal"/>
            </w:pPr>
            <w:r>
              <w:t>Сведения о рождении</w:t>
            </w:r>
          </w:p>
        </w:tc>
        <w:tc>
          <w:tcPr>
            <w:tcW w:w="5329" w:type="dxa"/>
          </w:tcPr>
          <w:p w:rsidR="007450DA" w:rsidRDefault="007450DA">
            <w:pPr>
              <w:pStyle w:val="ConsPlusNormal"/>
            </w:pPr>
            <w:r>
              <w:t xml:space="preserve">ФНС России (Единый государственный реестр записей актов гражданского </w:t>
            </w:r>
            <w:proofErr w:type="gramStart"/>
            <w:r>
              <w:t>состояния)/</w:t>
            </w:r>
            <w:proofErr w:type="gramEnd"/>
            <w:r>
              <w:t>посредством единой системы межведомственного электронного взаимодействия;</w:t>
            </w:r>
          </w:p>
          <w:p w:rsidR="007450DA" w:rsidRDefault="007450DA">
            <w:pPr>
              <w:pStyle w:val="ConsPlusNormal"/>
            </w:pPr>
            <w:r>
              <w:t xml:space="preserve">заявитель (в случае регистрации записи соответствующего акта компетентным органом иностранного </w:t>
            </w:r>
            <w:proofErr w:type="gramStart"/>
            <w:r>
              <w:t>государства)/</w:t>
            </w:r>
            <w:proofErr w:type="gramEnd"/>
            <w:r>
              <w:t>посредством представления подтверждающих документов</w:t>
            </w:r>
          </w:p>
        </w:tc>
      </w:tr>
      <w:tr w:rsidR="007450DA">
        <w:tc>
          <w:tcPr>
            <w:tcW w:w="454" w:type="dxa"/>
          </w:tcPr>
          <w:p w:rsidR="007450DA" w:rsidRDefault="007450DA">
            <w:pPr>
              <w:pStyle w:val="ConsPlusNormal"/>
              <w:jc w:val="center"/>
            </w:pPr>
            <w:r>
              <w:t>2</w:t>
            </w:r>
          </w:p>
        </w:tc>
        <w:tc>
          <w:tcPr>
            <w:tcW w:w="3288" w:type="dxa"/>
          </w:tcPr>
          <w:p w:rsidR="007450DA" w:rsidRDefault="007450DA">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5329" w:type="dxa"/>
          </w:tcPr>
          <w:p w:rsidR="007450DA" w:rsidRDefault="007450DA">
            <w:pPr>
              <w:pStyle w:val="ConsPlusNormal"/>
            </w:pPr>
            <w:r>
              <w:t xml:space="preserve">МВД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t>3</w:t>
            </w:r>
          </w:p>
        </w:tc>
        <w:tc>
          <w:tcPr>
            <w:tcW w:w="3288" w:type="dxa"/>
          </w:tcPr>
          <w:p w:rsidR="007450DA" w:rsidRDefault="007450DA">
            <w:pPr>
              <w:pStyle w:val="ConsPlusNormal"/>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5329" w:type="dxa"/>
          </w:tcPr>
          <w:p w:rsidR="007450DA" w:rsidRDefault="007450DA">
            <w:pPr>
              <w:pStyle w:val="ConsPlusNormal"/>
            </w:pPr>
            <w:r>
              <w:t xml:space="preserve">МВД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r w:rsidR="007450DA">
        <w:tc>
          <w:tcPr>
            <w:tcW w:w="454" w:type="dxa"/>
          </w:tcPr>
          <w:p w:rsidR="007450DA" w:rsidRDefault="007450DA">
            <w:pPr>
              <w:pStyle w:val="ConsPlusNormal"/>
              <w:jc w:val="center"/>
            </w:pPr>
            <w:r>
              <w:lastRenderedPageBreak/>
              <w:t>4</w:t>
            </w:r>
          </w:p>
        </w:tc>
        <w:tc>
          <w:tcPr>
            <w:tcW w:w="3288" w:type="dxa"/>
          </w:tcPr>
          <w:p w:rsidR="007450DA" w:rsidRDefault="007450DA">
            <w:pPr>
              <w:pStyle w:val="ConsPlusNormal"/>
            </w:pPr>
            <w: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tc>
        <w:tc>
          <w:tcPr>
            <w:tcW w:w="5329" w:type="dxa"/>
          </w:tcPr>
          <w:p w:rsidR="007450DA" w:rsidRDefault="007450DA">
            <w:pPr>
              <w:pStyle w:val="ConsPlusNormal"/>
            </w:pPr>
            <w:r>
              <w:t xml:space="preserve">МВД России (ведомственная информационная </w:t>
            </w:r>
            <w:proofErr w:type="gramStart"/>
            <w:r>
              <w:t>система)/</w:t>
            </w:r>
            <w:proofErr w:type="gramEnd"/>
            <w:r>
              <w:t>посредством единой системы межведомственного электронного взаимодействия</w:t>
            </w:r>
          </w:p>
        </w:tc>
      </w:tr>
    </w:tbl>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1"/>
      </w:pPr>
      <w:r>
        <w:t>Приложение 5</w:t>
      </w:r>
    </w:p>
    <w:p w:rsidR="007450DA" w:rsidRDefault="007450DA">
      <w:pPr>
        <w:pStyle w:val="ConsPlusNormal"/>
        <w:jc w:val="right"/>
      </w:pPr>
      <w:r>
        <w:t>к Порядку</w:t>
      </w:r>
    </w:p>
    <w:p w:rsidR="007450DA" w:rsidRDefault="007450DA">
      <w:pPr>
        <w:pStyle w:val="ConsPlusNormal"/>
        <w:jc w:val="right"/>
      </w:pPr>
      <w:r>
        <w:t>предоставления мер социальной</w:t>
      </w:r>
    </w:p>
    <w:p w:rsidR="007450DA" w:rsidRDefault="007450DA">
      <w:pPr>
        <w:pStyle w:val="ConsPlusNormal"/>
        <w:jc w:val="right"/>
      </w:pPr>
      <w:r>
        <w:t>поддержки семьям, имеющим</w:t>
      </w:r>
    </w:p>
    <w:p w:rsidR="007450DA" w:rsidRDefault="007450DA">
      <w:pPr>
        <w:pStyle w:val="ConsPlusNormal"/>
        <w:jc w:val="right"/>
      </w:pPr>
      <w:r>
        <w:t>детей, в Пермском крае</w:t>
      </w:r>
    </w:p>
    <w:p w:rsidR="007450DA" w:rsidRDefault="007450DA">
      <w:pPr>
        <w:pStyle w:val="ConsPlusNormal"/>
        <w:jc w:val="both"/>
      </w:pPr>
    </w:p>
    <w:p w:rsidR="007450DA" w:rsidRDefault="007450DA">
      <w:pPr>
        <w:pStyle w:val="ConsPlusNormal"/>
        <w:jc w:val="right"/>
      </w:pPr>
      <w:r>
        <w:t>ФОРМА</w:t>
      </w:r>
    </w:p>
    <w:p w:rsidR="007450DA" w:rsidRDefault="007450DA">
      <w:pPr>
        <w:pStyle w:val="ConsPlusNormal"/>
        <w:jc w:val="both"/>
      </w:pPr>
    </w:p>
    <w:p w:rsidR="007450DA" w:rsidRDefault="007450DA">
      <w:pPr>
        <w:pStyle w:val="ConsPlusNormal"/>
        <w:jc w:val="center"/>
      </w:pPr>
      <w:bookmarkStart w:id="43" w:name="P648"/>
      <w:bookmarkEnd w:id="43"/>
      <w:r>
        <w:t>ОТЧЕТ</w:t>
      </w:r>
    </w:p>
    <w:p w:rsidR="007450DA" w:rsidRDefault="007450DA">
      <w:pPr>
        <w:pStyle w:val="ConsPlusNormal"/>
        <w:jc w:val="center"/>
      </w:pPr>
      <w:r>
        <w:t>о расходах на осуществление денежных выплат отдельным</w:t>
      </w:r>
    </w:p>
    <w:p w:rsidR="007450DA" w:rsidRDefault="007450DA">
      <w:pPr>
        <w:pStyle w:val="ConsPlusNormal"/>
        <w:jc w:val="center"/>
      </w:pPr>
      <w:r>
        <w:t>категориям граждан в соответствии с Законом Пермской области</w:t>
      </w:r>
    </w:p>
    <w:p w:rsidR="007450DA" w:rsidRDefault="007450DA">
      <w:pPr>
        <w:pStyle w:val="ConsPlusNormal"/>
        <w:jc w:val="center"/>
      </w:pPr>
      <w:r>
        <w:t>"О социальных гарантиях и мерах социальной поддержки семьи,</w:t>
      </w:r>
    </w:p>
    <w:p w:rsidR="007450DA" w:rsidRDefault="007450DA">
      <w:pPr>
        <w:pStyle w:val="ConsPlusNormal"/>
        <w:jc w:val="center"/>
      </w:pPr>
      <w:r>
        <w:t>материнства, отцовства и детства в Пермском крае" за период</w:t>
      </w:r>
    </w:p>
    <w:p w:rsidR="007450DA" w:rsidRDefault="007450DA">
      <w:pPr>
        <w:pStyle w:val="ConsPlusNormal"/>
        <w:jc w:val="center"/>
      </w:pPr>
      <w:r>
        <w:t>_______________ 20___ г.</w:t>
      </w:r>
    </w:p>
    <w:p w:rsidR="007450DA" w:rsidRDefault="007450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78"/>
        <w:gridCol w:w="1429"/>
        <w:gridCol w:w="739"/>
        <w:gridCol w:w="1144"/>
        <w:gridCol w:w="1384"/>
        <w:gridCol w:w="1144"/>
      </w:tblGrid>
      <w:tr w:rsidR="007450DA">
        <w:tc>
          <w:tcPr>
            <w:tcW w:w="454" w:type="dxa"/>
            <w:vMerge w:val="restart"/>
            <w:vAlign w:val="center"/>
          </w:tcPr>
          <w:p w:rsidR="007450DA" w:rsidRDefault="007450DA">
            <w:pPr>
              <w:pStyle w:val="ConsPlusNormal"/>
              <w:jc w:val="center"/>
            </w:pPr>
            <w:r>
              <w:t>N п/п</w:t>
            </w:r>
          </w:p>
        </w:tc>
        <w:tc>
          <w:tcPr>
            <w:tcW w:w="2778" w:type="dxa"/>
            <w:vMerge w:val="restart"/>
            <w:vAlign w:val="center"/>
          </w:tcPr>
          <w:p w:rsidR="007450DA" w:rsidRDefault="007450DA">
            <w:pPr>
              <w:pStyle w:val="ConsPlusNormal"/>
              <w:jc w:val="center"/>
            </w:pPr>
            <w:r>
              <w:t>Вид пособия, денежной выплаты</w:t>
            </w:r>
          </w:p>
        </w:tc>
        <w:tc>
          <w:tcPr>
            <w:tcW w:w="2168" w:type="dxa"/>
            <w:gridSpan w:val="2"/>
            <w:vAlign w:val="center"/>
          </w:tcPr>
          <w:p w:rsidR="007450DA" w:rsidRDefault="007450DA">
            <w:pPr>
              <w:pStyle w:val="ConsPlusNormal"/>
              <w:jc w:val="center"/>
            </w:pPr>
            <w:r>
              <w:t>Численность</w:t>
            </w:r>
          </w:p>
        </w:tc>
        <w:tc>
          <w:tcPr>
            <w:tcW w:w="1144" w:type="dxa"/>
            <w:vMerge w:val="restart"/>
            <w:vAlign w:val="center"/>
          </w:tcPr>
          <w:p w:rsidR="007450DA" w:rsidRDefault="007450DA">
            <w:pPr>
              <w:pStyle w:val="ConsPlusNormal"/>
              <w:jc w:val="center"/>
            </w:pPr>
            <w:r>
              <w:t>Размер денежной выплаты (руб.)</w:t>
            </w:r>
          </w:p>
        </w:tc>
        <w:tc>
          <w:tcPr>
            <w:tcW w:w="1384" w:type="dxa"/>
            <w:vMerge w:val="restart"/>
            <w:vAlign w:val="center"/>
          </w:tcPr>
          <w:p w:rsidR="007450DA" w:rsidRDefault="007450DA">
            <w:pPr>
              <w:pStyle w:val="ConsPlusNormal"/>
              <w:jc w:val="center"/>
            </w:pPr>
            <w:r>
              <w:t>Утверждено на отчетный период (руб.)</w:t>
            </w:r>
          </w:p>
        </w:tc>
        <w:tc>
          <w:tcPr>
            <w:tcW w:w="1144" w:type="dxa"/>
            <w:vMerge w:val="restart"/>
            <w:vAlign w:val="center"/>
          </w:tcPr>
          <w:p w:rsidR="007450DA" w:rsidRDefault="007450DA">
            <w:pPr>
              <w:pStyle w:val="ConsPlusNormal"/>
              <w:jc w:val="center"/>
            </w:pPr>
            <w:r>
              <w:t>Кассовый расход (руб.)</w:t>
            </w:r>
          </w:p>
        </w:tc>
      </w:tr>
      <w:tr w:rsidR="007450DA">
        <w:tc>
          <w:tcPr>
            <w:tcW w:w="454" w:type="dxa"/>
            <w:vMerge/>
          </w:tcPr>
          <w:p w:rsidR="007450DA" w:rsidRDefault="007450DA">
            <w:pPr>
              <w:pStyle w:val="ConsPlusNormal"/>
            </w:pPr>
          </w:p>
        </w:tc>
        <w:tc>
          <w:tcPr>
            <w:tcW w:w="2778" w:type="dxa"/>
            <w:vMerge/>
          </w:tcPr>
          <w:p w:rsidR="007450DA" w:rsidRDefault="007450DA">
            <w:pPr>
              <w:pStyle w:val="ConsPlusNormal"/>
            </w:pPr>
          </w:p>
        </w:tc>
        <w:tc>
          <w:tcPr>
            <w:tcW w:w="1429" w:type="dxa"/>
            <w:vAlign w:val="center"/>
          </w:tcPr>
          <w:p w:rsidR="007450DA" w:rsidRDefault="007450DA">
            <w:pPr>
              <w:pStyle w:val="ConsPlusNormal"/>
              <w:jc w:val="center"/>
            </w:pPr>
            <w:r>
              <w:t>Получателей</w:t>
            </w:r>
          </w:p>
        </w:tc>
        <w:tc>
          <w:tcPr>
            <w:tcW w:w="739" w:type="dxa"/>
            <w:vAlign w:val="center"/>
          </w:tcPr>
          <w:p w:rsidR="007450DA" w:rsidRDefault="007450DA">
            <w:pPr>
              <w:pStyle w:val="ConsPlusNormal"/>
              <w:jc w:val="center"/>
            </w:pPr>
            <w:r>
              <w:t>Детей</w:t>
            </w:r>
          </w:p>
        </w:tc>
        <w:tc>
          <w:tcPr>
            <w:tcW w:w="1144" w:type="dxa"/>
            <w:vMerge/>
          </w:tcPr>
          <w:p w:rsidR="007450DA" w:rsidRDefault="007450DA">
            <w:pPr>
              <w:pStyle w:val="ConsPlusNormal"/>
            </w:pPr>
          </w:p>
        </w:tc>
        <w:tc>
          <w:tcPr>
            <w:tcW w:w="1384" w:type="dxa"/>
            <w:vMerge/>
          </w:tcPr>
          <w:p w:rsidR="007450DA" w:rsidRDefault="007450DA">
            <w:pPr>
              <w:pStyle w:val="ConsPlusNormal"/>
            </w:pPr>
          </w:p>
        </w:tc>
        <w:tc>
          <w:tcPr>
            <w:tcW w:w="1144" w:type="dxa"/>
            <w:vMerge/>
          </w:tcPr>
          <w:p w:rsidR="007450DA" w:rsidRDefault="007450DA">
            <w:pPr>
              <w:pStyle w:val="ConsPlusNormal"/>
            </w:pPr>
          </w:p>
        </w:tc>
      </w:tr>
      <w:tr w:rsidR="007450DA">
        <w:tc>
          <w:tcPr>
            <w:tcW w:w="454" w:type="dxa"/>
            <w:vAlign w:val="center"/>
          </w:tcPr>
          <w:p w:rsidR="007450DA" w:rsidRDefault="007450DA">
            <w:pPr>
              <w:pStyle w:val="ConsPlusNormal"/>
              <w:jc w:val="center"/>
            </w:pPr>
            <w:r>
              <w:t>1</w:t>
            </w:r>
          </w:p>
        </w:tc>
        <w:tc>
          <w:tcPr>
            <w:tcW w:w="2778" w:type="dxa"/>
            <w:vAlign w:val="center"/>
          </w:tcPr>
          <w:p w:rsidR="007450DA" w:rsidRDefault="007450DA">
            <w:pPr>
              <w:pStyle w:val="ConsPlusNormal"/>
              <w:jc w:val="center"/>
            </w:pPr>
            <w:r>
              <w:t>2</w:t>
            </w:r>
          </w:p>
        </w:tc>
        <w:tc>
          <w:tcPr>
            <w:tcW w:w="1429" w:type="dxa"/>
            <w:vAlign w:val="center"/>
          </w:tcPr>
          <w:p w:rsidR="007450DA" w:rsidRDefault="007450DA">
            <w:pPr>
              <w:pStyle w:val="ConsPlusNormal"/>
              <w:jc w:val="center"/>
            </w:pPr>
            <w:r>
              <w:t>3</w:t>
            </w:r>
          </w:p>
        </w:tc>
        <w:tc>
          <w:tcPr>
            <w:tcW w:w="739" w:type="dxa"/>
            <w:vAlign w:val="center"/>
          </w:tcPr>
          <w:p w:rsidR="007450DA" w:rsidRDefault="007450DA">
            <w:pPr>
              <w:pStyle w:val="ConsPlusNormal"/>
              <w:jc w:val="center"/>
            </w:pPr>
            <w:r>
              <w:t>4</w:t>
            </w:r>
          </w:p>
        </w:tc>
        <w:tc>
          <w:tcPr>
            <w:tcW w:w="1144" w:type="dxa"/>
            <w:vAlign w:val="center"/>
          </w:tcPr>
          <w:p w:rsidR="007450DA" w:rsidRDefault="007450DA">
            <w:pPr>
              <w:pStyle w:val="ConsPlusNormal"/>
              <w:jc w:val="center"/>
            </w:pPr>
            <w:r>
              <w:t>5</w:t>
            </w:r>
          </w:p>
        </w:tc>
        <w:tc>
          <w:tcPr>
            <w:tcW w:w="1384" w:type="dxa"/>
            <w:vAlign w:val="center"/>
          </w:tcPr>
          <w:p w:rsidR="007450DA" w:rsidRDefault="007450DA">
            <w:pPr>
              <w:pStyle w:val="ConsPlusNormal"/>
              <w:jc w:val="center"/>
            </w:pPr>
            <w:r>
              <w:t>6</w:t>
            </w:r>
          </w:p>
        </w:tc>
        <w:tc>
          <w:tcPr>
            <w:tcW w:w="1144" w:type="dxa"/>
            <w:vAlign w:val="center"/>
          </w:tcPr>
          <w:p w:rsidR="007450DA" w:rsidRDefault="007450DA">
            <w:pPr>
              <w:pStyle w:val="ConsPlusNormal"/>
              <w:jc w:val="center"/>
            </w:pPr>
            <w:r>
              <w:t>7</w:t>
            </w:r>
          </w:p>
        </w:tc>
      </w:tr>
      <w:tr w:rsidR="007450DA">
        <w:tc>
          <w:tcPr>
            <w:tcW w:w="454" w:type="dxa"/>
          </w:tcPr>
          <w:p w:rsidR="007450DA" w:rsidRDefault="007450DA">
            <w:pPr>
              <w:pStyle w:val="ConsPlusNormal"/>
              <w:jc w:val="center"/>
            </w:pPr>
            <w:r>
              <w:t>1</w:t>
            </w:r>
          </w:p>
        </w:tc>
        <w:tc>
          <w:tcPr>
            <w:tcW w:w="2778" w:type="dxa"/>
          </w:tcPr>
          <w:p w:rsidR="007450DA" w:rsidRDefault="007450DA">
            <w:pPr>
              <w:pStyle w:val="ConsPlusNormal"/>
            </w:pPr>
            <w:r>
              <w:t>Ежемесячные денежные выплаты</w:t>
            </w:r>
          </w:p>
        </w:tc>
        <w:tc>
          <w:tcPr>
            <w:tcW w:w="1429" w:type="dxa"/>
          </w:tcPr>
          <w:p w:rsidR="007450DA" w:rsidRDefault="007450DA">
            <w:pPr>
              <w:pStyle w:val="ConsPlusNormal"/>
            </w:pPr>
          </w:p>
        </w:tc>
        <w:tc>
          <w:tcPr>
            <w:tcW w:w="739" w:type="dxa"/>
          </w:tcPr>
          <w:p w:rsidR="007450DA" w:rsidRDefault="007450DA">
            <w:pPr>
              <w:pStyle w:val="ConsPlusNormal"/>
            </w:pPr>
          </w:p>
        </w:tc>
        <w:tc>
          <w:tcPr>
            <w:tcW w:w="1144" w:type="dxa"/>
          </w:tcPr>
          <w:p w:rsidR="007450DA" w:rsidRDefault="007450DA">
            <w:pPr>
              <w:pStyle w:val="ConsPlusNormal"/>
            </w:pPr>
          </w:p>
        </w:tc>
        <w:tc>
          <w:tcPr>
            <w:tcW w:w="1384" w:type="dxa"/>
          </w:tcPr>
          <w:p w:rsidR="007450DA" w:rsidRDefault="007450DA">
            <w:pPr>
              <w:pStyle w:val="ConsPlusNormal"/>
            </w:pPr>
          </w:p>
        </w:tc>
        <w:tc>
          <w:tcPr>
            <w:tcW w:w="1144" w:type="dxa"/>
          </w:tcPr>
          <w:p w:rsidR="007450DA" w:rsidRDefault="007450DA">
            <w:pPr>
              <w:pStyle w:val="ConsPlusNormal"/>
            </w:pPr>
          </w:p>
        </w:tc>
      </w:tr>
      <w:tr w:rsidR="007450DA">
        <w:tc>
          <w:tcPr>
            <w:tcW w:w="454" w:type="dxa"/>
          </w:tcPr>
          <w:p w:rsidR="007450DA" w:rsidRDefault="007450DA">
            <w:pPr>
              <w:pStyle w:val="ConsPlusNormal"/>
              <w:jc w:val="center"/>
            </w:pPr>
            <w:r>
              <w:t>2</w:t>
            </w:r>
          </w:p>
        </w:tc>
        <w:tc>
          <w:tcPr>
            <w:tcW w:w="2778" w:type="dxa"/>
          </w:tcPr>
          <w:p w:rsidR="007450DA" w:rsidRDefault="007450DA">
            <w:pPr>
              <w:pStyle w:val="ConsPlusNormal"/>
            </w:pPr>
            <w:r>
              <w:t>Единовременное пособие кормящим матерям; семьям при многоплодном рождении</w:t>
            </w:r>
          </w:p>
        </w:tc>
        <w:tc>
          <w:tcPr>
            <w:tcW w:w="1429" w:type="dxa"/>
          </w:tcPr>
          <w:p w:rsidR="007450DA" w:rsidRDefault="007450DA">
            <w:pPr>
              <w:pStyle w:val="ConsPlusNormal"/>
            </w:pPr>
          </w:p>
        </w:tc>
        <w:tc>
          <w:tcPr>
            <w:tcW w:w="739" w:type="dxa"/>
          </w:tcPr>
          <w:p w:rsidR="007450DA" w:rsidRDefault="007450DA">
            <w:pPr>
              <w:pStyle w:val="ConsPlusNormal"/>
            </w:pPr>
          </w:p>
        </w:tc>
        <w:tc>
          <w:tcPr>
            <w:tcW w:w="1144" w:type="dxa"/>
          </w:tcPr>
          <w:p w:rsidR="007450DA" w:rsidRDefault="007450DA">
            <w:pPr>
              <w:pStyle w:val="ConsPlusNormal"/>
            </w:pPr>
          </w:p>
        </w:tc>
        <w:tc>
          <w:tcPr>
            <w:tcW w:w="1384" w:type="dxa"/>
          </w:tcPr>
          <w:p w:rsidR="007450DA" w:rsidRDefault="007450DA">
            <w:pPr>
              <w:pStyle w:val="ConsPlusNormal"/>
            </w:pPr>
          </w:p>
        </w:tc>
        <w:tc>
          <w:tcPr>
            <w:tcW w:w="1144" w:type="dxa"/>
          </w:tcPr>
          <w:p w:rsidR="007450DA" w:rsidRDefault="007450DA">
            <w:pPr>
              <w:pStyle w:val="ConsPlusNormal"/>
            </w:pPr>
          </w:p>
        </w:tc>
      </w:tr>
      <w:tr w:rsidR="007450DA">
        <w:tc>
          <w:tcPr>
            <w:tcW w:w="454" w:type="dxa"/>
          </w:tcPr>
          <w:p w:rsidR="007450DA" w:rsidRDefault="007450DA">
            <w:pPr>
              <w:pStyle w:val="ConsPlusNormal"/>
              <w:jc w:val="center"/>
            </w:pPr>
            <w:r>
              <w:t>2.1</w:t>
            </w:r>
          </w:p>
        </w:tc>
        <w:tc>
          <w:tcPr>
            <w:tcW w:w="2778" w:type="dxa"/>
          </w:tcPr>
          <w:p w:rsidR="007450DA" w:rsidRDefault="007450DA">
            <w:pPr>
              <w:pStyle w:val="ConsPlusNormal"/>
            </w:pPr>
            <w:r>
              <w:t>Единовременное пособие кормящим матерям</w:t>
            </w:r>
          </w:p>
        </w:tc>
        <w:tc>
          <w:tcPr>
            <w:tcW w:w="1429" w:type="dxa"/>
          </w:tcPr>
          <w:p w:rsidR="007450DA" w:rsidRDefault="007450DA">
            <w:pPr>
              <w:pStyle w:val="ConsPlusNormal"/>
            </w:pPr>
          </w:p>
        </w:tc>
        <w:tc>
          <w:tcPr>
            <w:tcW w:w="739" w:type="dxa"/>
          </w:tcPr>
          <w:p w:rsidR="007450DA" w:rsidRDefault="007450DA">
            <w:pPr>
              <w:pStyle w:val="ConsPlusNormal"/>
              <w:jc w:val="center"/>
            </w:pPr>
            <w:r>
              <w:t>X</w:t>
            </w:r>
          </w:p>
        </w:tc>
        <w:tc>
          <w:tcPr>
            <w:tcW w:w="1144" w:type="dxa"/>
          </w:tcPr>
          <w:p w:rsidR="007450DA" w:rsidRDefault="007450DA">
            <w:pPr>
              <w:pStyle w:val="ConsPlusNormal"/>
            </w:pPr>
          </w:p>
        </w:tc>
        <w:tc>
          <w:tcPr>
            <w:tcW w:w="1384" w:type="dxa"/>
          </w:tcPr>
          <w:p w:rsidR="007450DA" w:rsidRDefault="007450DA">
            <w:pPr>
              <w:pStyle w:val="ConsPlusNormal"/>
              <w:jc w:val="center"/>
            </w:pPr>
            <w:r>
              <w:t>X</w:t>
            </w:r>
          </w:p>
        </w:tc>
        <w:tc>
          <w:tcPr>
            <w:tcW w:w="1144" w:type="dxa"/>
          </w:tcPr>
          <w:p w:rsidR="007450DA" w:rsidRDefault="007450DA">
            <w:pPr>
              <w:pStyle w:val="ConsPlusNormal"/>
              <w:jc w:val="center"/>
            </w:pPr>
            <w:r>
              <w:t>X</w:t>
            </w:r>
          </w:p>
        </w:tc>
      </w:tr>
      <w:tr w:rsidR="007450DA">
        <w:tc>
          <w:tcPr>
            <w:tcW w:w="454" w:type="dxa"/>
          </w:tcPr>
          <w:p w:rsidR="007450DA" w:rsidRDefault="007450DA">
            <w:pPr>
              <w:pStyle w:val="ConsPlusNormal"/>
              <w:jc w:val="center"/>
            </w:pPr>
            <w:r>
              <w:t>2.2</w:t>
            </w:r>
          </w:p>
        </w:tc>
        <w:tc>
          <w:tcPr>
            <w:tcW w:w="2778" w:type="dxa"/>
          </w:tcPr>
          <w:p w:rsidR="007450DA" w:rsidRDefault="007450DA">
            <w:pPr>
              <w:pStyle w:val="ConsPlusNormal"/>
            </w:pPr>
            <w:r>
              <w:t>Единовременное пособие при многоплодном рождении</w:t>
            </w:r>
          </w:p>
        </w:tc>
        <w:tc>
          <w:tcPr>
            <w:tcW w:w="1429" w:type="dxa"/>
          </w:tcPr>
          <w:p w:rsidR="007450DA" w:rsidRDefault="007450DA">
            <w:pPr>
              <w:pStyle w:val="ConsPlusNormal"/>
            </w:pPr>
          </w:p>
        </w:tc>
        <w:tc>
          <w:tcPr>
            <w:tcW w:w="739" w:type="dxa"/>
          </w:tcPr>
          <w:p w:rsidR="007450DA" w:rsidRDefault="007450DA">
            <w:pPr>
              <w:pStyle w:val="ConsPlusNormal"/>
            </w:pPr>
          </w:p>
        </w:tc>
        <w:tc>
          <w:tcPr>
            <w:tcW w:w="1144" w:type="dxa"/>
          </w:tcPr>
          <w:p w:rsidR="007450DA" w:rsidRDefault="007450DA">
            <w:pPr>
              <w:pStyle w:val="ConsPlusNormal"/>
            </w:pPr>
          </w:p>
        </w:tc>
        <w:tc>
          <w:tcPr>
            <w:tcW w:w="1384" w:type="dxa"/>
          </w:tcPr>
          <w:p w:rsidR="007450DA" w:rsidRDefault="007450DA">
            <w:pPr>
              <w:pStyle w:val="ConsPlusNormal"/>
              <w:jc w:val="center"/>
            </w:pPr>
            <w:r>
              <w:t>X</w:t>
            </w:r>
          </w:p>
        </w:tc>
        <w:tc>
          <w:tcPr>
            <w:tcW w:w="1144" w:type="dxa"/>
          </w:tcPr>
          <w:p w:rsidR="007450DA" w:rsidRDefault="007450DA">
            <w:pPr>
              <w:pStyle w:val="ConsPlusNormal"/>
              <w:jc w:val="center"/>
            </w:pPr>
            <w:r>
              <w:t>X</w:t>
            </w:r>
          </w:p>
        </w:tc>
      </w:tr>
      <w:tr w:rsidR="007450DA">
        <w:tc>
          <w:tcPr>
            <w:tcW w:w="454" w:type="dxa"/>
          </w:tcPr>
          <w:p w:rsidR="007450DA" w:rsidRDefault="007450DA">
            <w:pPr>
              <w:pStyle w:val="ConsPlusNormal"/>
              <w:jc w:val="center"/>
            </w:pPr>
            <w:r>
              <w:t>3</w:t>
            </w:r>
          </w:p>
        </w:tc>
        <w:tc>
          <w:tcPr>
            <w:tcW w:w="2778" w:type="dxa"/>
          </w:tcPr>
          <w:p w:rsidR="007450DA" w:rsidRDefault="007450DA">
            <w:pPr>
              <w:pStyle w:val="ConsPlusNormal"/>
            </w:pPr>
            <w:r>
              <w:t>Итого</w:t>
            </w:r>
          </w:p>
        </w:tc>
        <w:tc>
          <w:tcPr>
            <w:tcW w:w="1429" w:type="dxa"/>
          </w:tcPr>
          <w:p w:rsidR="007450DA" w:rsidRDefault="007450DA">
            <w:pPr>
              <w:pStyle w:val="ConsPlusNormal"/>
            </w:pPr>
          </w:p>
        </w:tc>
        <w:tc>
          <w:tcPr>
            <w:tcW w:w="739" w:type="dxa"/>
          </w:tcPr>
          <w:p w:rsidR="007450DA" w:rsidRDefault="007450DA">
            <w:pPr>
              <w:pStyle w:val="ConsPlusNormal"/>
            </w:pPr>
          </w:p>
        </w:tc>
        <w:tc>
          <w:tcPr>
            <w:tcW w:w="1144" w:type="dxa"/>
          </w:tcPr>
          <w:p w:rsidR="007450DA" w:rsidRDefault="007450DA">
            <w:pPr>
              <w:pStyle w:val="ConsPlusNormal"/>
            </w:pPr>
          </w:p>
        </w:tc>
        <w:tc>
          <w:tcPr>
            <w:tcW w:w="1384" w:type="dxa"/>
          </w:tcPr>
          <w:p w:rsidR="007450DA" w:rsidRDefault="007450DA">
            <w:pPr>
              <w:pStyle w:val="ConsPlusNormal"/>
            </w:pPr>
          </w:p>
        </w:tc>
        <w:tc>
          <w:tcPr>
            <w:tcW w:w="1144" w:type="dxa"/>
          </w:tcPr>
          <w:p w:rsidR="007450DA" w:rsidRDefault="007450DA">
            <w:pPr>
              <w:pStyle w:val="ConsPlusNormal"/>
            </w:pPr>
          </w:p>
        </w:tc>
      </w:tr>
    </w:tbl>
    <w:p w:rsidR="007450DA" w:rsidRDefault="007450D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5046"/>
      </w:tblGrid>
      <w:tr w:rsidR="007450DA">
        <w:tc>
          <w:tcPr>
            <w:tcW w:w="4025" w:type="dxa"/>
            <w:tcBorders>
              <w:top w:val="nil"/>
              <w:left w:val="nil"/>
              <w:bottom w:val="nil"/>
              <w:right w:val="nil"/>
            </w:tcBorders>
          </w:tcPr>
          <w:p w:rsidR="007450DA" w:rsidRDefault="007450DA">
            <w:pPr>
              <w:pStyle w:val="ConsPlusNormal"/>
            </w:pPr>
            <w:r>
              <w:t>Руководитель ________________</w:t>
            </w:r>
          </w:p>
          <w:p w:rsidR="007450DA" w:rsidRDefault="007450DA">
            <w:pPr>
              <w:pStyle w:val="ConsPlusNormal"/>
              <w:ind w:left="1692"/>
            </w:pPr>
            <w:r>
              <w:t>(подпись)</w:t>
            </w:r>
          </w:p>
        </w:tc>
        <w:tc>
          <w:tcPr>
            <w:tcW w:w="5046" w:type="dxa"/>
            <w:tcBorders>
              <w:top w:val="nil"/>
              <w:left w:val="nil"/>
              <w:bottom w:val="nil"/>
              <w:right w:val="nil"/>
            </w:tcBorders>
          </w:tcPr>
          <w:p w:rsidR="007450DA" w:rsidRDefault="007450DA">
            <w:pPr>
              <w:pStyle w:val="ConsPlusNormal"/>
              <w:jc w:val="both"/>
            </w:pPr>
            <w:r>
              <w:t>/____________________</w:t>
            </w:r>
          </w:p>
          <w:p w:rsidR="007450DA" w:rsidRDefault="007450DA">
            <w:pPr>
              <w:pStyle w:val="ConsPlusNormal"/>
              <w:ind w:left="846"/>
              <w:jc w:val="both"/>
            </w:pPr>
            <w:r>
              <w:t>(ФИО)</w:t>
            </w:r>
          </w:p>
        </w:tc>
      </w:tr>
      <w:tr w:rsidR="007450DA">
        <w:tc>
          <w:tcPr>
            <w:tcW w:w="4025" w:type="dxa"/>
            <w:tcBorders>
              <w:top w:val="nil"/>
              <w:left w:val="nil"/>
              <w:bottom w:val="nil"/>
              <w:right w:val="nil"/>
            </w:tcBorders>
          </w:tcPr>
          <w:p w:rsidR="007450DA" w:rsidRDefault="007450DA">
            <w:pPr>
              <w:pStyle w:val="ConsPlusNormal"/>
            </w:pPr>
            <w:r>
              <w:lastRenderedPageBreak/>
              <w:t>Главный бухгалтер ______________</w:t>
            </w:r>
          </w:p>
          <w:p w:rsidR="007450DA" w:rsidRDefault="007450DA">
            <w:pPr>
              <w:pStyle w:val="ConsPlusNormal"/>
              <w:ind w:left="2397"/>
            </w:pPr>
            <w:r>
              <w:t>(подпись)</w:t>
            </w:r>
          </w:p>
        </w:tc>
        <w:tc>
          <w:tcPr>
            <w:tcW w:w="5046" w:type="dxa"/>
            <w:tcBorders>
              <w:top w:val="nil"/>
              <w:left w:val="nil"/>
              <w:bottom w:val="nil"/>
              <w:right w:val="nil"/>
            </w:tcBorders>
          </w:tcPr>
          <w:p w:rsidR="007450DA" w:rsidRDefault="007450DA">
            <w:pPr>
              <w:pStyle w:val="ConsPlusNormal"/>
              <w:jc w:val="both"/>
            </w:pPr>
            <w:r>
              <w:t>/_______________________</w:t>
            </w:r>
          </w:p>
          <w:p w:rsidR="007450DA" w:rsidRDefault="007450DA">
            <w:pPr>
              <w:pStyle w:val="ConsPlusNormal"/>
              <w:ind w:left="1245"/>
              <w:jc w:val="both"/>
            </w:pPr>
            <w:r>
              <w:t>(ФИО)</w:t>
            </w:r>
          </w:p>
        </w:tc>
      </w:tr>
      <w:tr w:rsidR="007450DA">
        <w:tc>
          <w:tcPr>
            <w:tcW w:w="4025" w:type="dxa"/>
            <w:tcBorders>
              <w:top w:val="nil"/>
              <w:left w:val="nil"/>
              <w:bottom w:val="nil"/>
              <w:right w:val="nil"/>
            </w:tcBorders>
          </w:tcPr>
          <w:p w:rsidR="007450DA" w:rsidRDefault="007450DA">
            <w:pPr>
              <w:pStyle w:val="ConsPlusNormal"/>
            </w:pPr>
            <w:r>
              <w:t>Исполнитель ______________</w:t>
            </w:r>
          </w:p>
          <w:p w:rsidR="007450DA" w:rsidRDefault="007450DA">
            <w:pPr>
              <w:pStyle w:val="ConsPlusNormal"/>
              <w:ind w:left="1692"/>
            </w:pPr>
            <w:r>
              <w:t>(подпись)</w:t>
            </w:r>
          </w:p>
        </w:tc>
        <w:tc>
          <w:tcPr>
            <w:tcW w:w="5046" w:type="dxa"/>
            <w:tcBorders>
              <w:top w:val="nil"/>
              <w:left w:val="nil"/>
              <w:bottom w:val="nil"/>
              <w:right w:val="nil"/>
            </w:tcBorders>
          </w:tcPr>
          <w:p w:rsidR="007450DA" w:rsidRDefault="007450DA">
            <w:pPr>
              <w:pStyle w:val="ConsPlusNormal"/>
              <w:jc w:val="both"/>
            </w:pPr>
            <w:r>
              <w:t>/____________________</w:t>
            </w:r>
          </w:p>
          <w:p w:rsidR="007450DA" w:rsidRDefault="007450DA">
            <w:pPr>
              <w:pStyle w:val="ConsPlusNormal"/>
              <w:ind w:left="681"/>
              <w:jc w:val="both"/>
            </w:pPr>
            <w:r>
              <w:t>(ФИО)</w:t>
            </w:r>
          </w:p>
        </w:tc>
      </w:tr>
      <w:tr w:rsidR="007450DA">
        <w:tc>
          <w:tcPr>
            <w:tcW w:w="9071" w:type="dxa"/>
            <w:gridSpan w:val="2"/>
            <w:tcBorders>
              <w:top w:val="nil"/>
              <w:left w:val="nil"/>
              <w:bottom w:val="nil"/>
              <w:right w:val="nil"/>
            </w:tcBorders>
          </w:tcPr>
          <w:p w:rsidR="007450DA" w:rsidRDefault="007450DA">
            <w:pPr>
              <w:pStyle w:val="ConsPlusNormal"/>
              <w:jc w:val="both"/>
            </w:pPr>
            <w:r>
              <w:t>______________________</w:t>
            </w:r>
          </w:p>
          <w:p w:rsidR="007450DA" w:rsidRDefault="007450DA">
            <w:pPr>
              <w:pStyle w:val="ConsPlusNormal"/>
              <w:ind w:left="141"/>
              <w:jc w:val="both"/>
            </w:pPr>
            <w:r>
              <w:t>(контактный телефон)</w:t>
            </w:r>
          </w:p>
        </w:tc>
      </w:tr>
    </w:tbl>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1"/>
      </w:pPr>
      <w:r>
        <w:t>Приложение 6</w:t>
      </w:r>
    </w:p>
    <w:p w:rsidR="007450DA" w:rsidRDefault="007450DA">
      <w:pPr>
        <w:pStyle w:val="ConsPlusNormal"/>
        <w:jc w:val="right"/>
      </w:pPr>
      <w:r>
        <w:t>к Порядку</w:t>
      </w:r>
    </w:p>
    <w:p w:rsidR="007450DA" w:rsidRDefault="007450DA">
      <w:pPr>
        <w:pStyle w:val="ConsPlusNormal"/>
        <w:jc w:val="right"/>
      </w:pPr>
      <w:r>
        <w:t>предоставления мер социальной</w:t>
      </w:r>
    </w:p>
    <w:p w:rsidR="007450DA" w:rsidRDefault="007450DA">
      <w:pPr>
        <w:pStyle w:val="ConsPlusNormal"/>
        <w:jc w:val="right"/>
      </w:pPr>
      <w:r>
        <w:t>поддержки семьям, имеющим</w:t>
      </w:r>
    </w:p>
    <w:p w:rsidR="007450DA" w:rsidRDefault="007450DA">
      <w:pPr>
        <w:pStyle w:val="ConsPlusNormal"/>
        <w:jc w:val="right"/>
      </w:pPr>
      <w:r>
        <w:t>детей, в Пермском крае</w:t>
      </w:r>
    </w:p>
    <w:p w:rsidR="007450DA" w:rsidRDefault="007450DA">
      <w:pPr>
        <w:pStyle w:val="ConsPlusNormal"/>
        <w:jc w:val="both"/>
      </w:pPr>
    </w:p>
    <w:p w:rsidR="007450DA" w:rsidRDefault="007450DA">
      <w:pPr>
        <w:pStyle w:val="ConsPlusNormal"/>
        <w:jc w:val="right"/>
      </w:pPr>
      <w:r>
        <w:t>ФОРМА</w:t>
      </w:r>
    </w:p>
    <w:p w:rsidR="007450DA" w:rsidRDefault="007450DA">
      <w:pPr>
        <w:pStyle w:val="ConsPlusNormal"/>
        <w:jc w:val="both"/>
      </w:pPr>
    </w:p>
    <w:p w:rsidR="007450DA" w:rsidRDefault="007450DA">
      <w:pPr>
        <w:pStyle w:val="ConsPlusNormal"/>
        <w:jc w:val="center"/>
      </w:pPr>
      <w:bookmarkStart w:id="44" w:name="P733"/>
      <w:bookmarkEnd w:id="44"/>
      <w:r>
        <w:t>ОТЧЕТ</w:t>
      </w:r>
    </w:p>
    <w:p w:rsidR="007450DA" w:rsidRDefault="007450DA">
      <w:pPr>
        <w:pStyle w:val="ConsPlusNormal"/>
        <w:jc w:val="center"/>
      </w:pPr>
      <w:r>
        <w:t>о расходах на выплаты компенсации части родительской платы</w:t>
      </w:r>
    </w:p>
    <w:p w:rsidR="007450DA" w:rsidRDefault="007450DA">
      <w:pPr>
        <w:pStyle w:val="ConsPlusNormal"/>
        <w:jc w:val="center"/>
      </w:pPr>
      <w:r>
        <w:t>за ______________________________________ 20___ г.</w:t>
      </w:r>
    </w:p>
    <w:p w:rsidR="007450DA" w:rsidRDefault="007450DA">
      <w:pPr>
        <w:pStyle w:val="ConsPlusNormal"/>
        <w:jc w:val="center"/>
      </w:pPr>
      <w:r>
        <w:t>(заполняется нарастающим итогом с начала года)</w:t>
      </w:r>
    </w:p>
    <w:p w:rsidR="007450DA" w:rsidRDefault="007450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1459"/>
        <w:gridCol w:w="1384"/>
        <w:gridCol w:w="1361"/>
        <w:gridCol w:w="1474"/>
        <w:gridCol w:w="1304"/>
      </w:tblGrid>
      <w:tr w:rsidR="007450DA">
        <w:tc>
          <w:tcPr>
            <w:tcW w:w="454" w:type="dxa"/>
            <w:vAlign w:val="center"/>
          </w:tcPr>
          <w:p w:rsidR="007450DA" w:rsidRDefault="007450DA">
            <w:pPr>
              <w:pStyle w:val="ConsPlusNormal"/>
              <w:jc w:val="center"/>
            </w:pPr>
            <w:r>
              <w:t>N п/п</w:t>
            </w:r>
          </w:p>
        </w:tc>
        <w:tc>
          <w:tcPr>
            <w:tcW w:w="1639" w:type="dxa"/>
            <w:vAlign w:val="center"/>
          </w:tcPr>
          <w:p w:rsidR="007450DA" w:rsidRDefault="007450DA">
            <w:pPr>
              <w:pStyle w:val="ConsPlusNormal"/>
              <w:jc w:val="center"/>
            </w:pPr>
            <w:r>
              <w:t>Наименование вида расходов</w:t>
            </w:r>
          </w:p>
        </w:tc>
        <w:tc>
          <w:tcPr>
            <w:tcW w:w="1459" w:type="dxa"/>
            <w:vAlign w:val="center"/>
          </w:tcPr>
          <w:p w:rsidR="007450DA" w:rsidRDefault="007450DA">
            <w:pPr>
              <w:pStyle w:val="ConsPlusNormal"/>
              <w:jc w:val="center"/>
            </w:pPr>
            <w:r>
              <w:t>Количество получателей, человек</w:t>
            </w:r>
          </w:p>
        </w:tc>
        <w:tc>
          <w:tcPr>
            <w:tcW w:w="1384" w:type="dxa"/>
            <w:vAlign w:val="center"/>
          </w:tcPr>
          <w:p w:rsidR="007450DA" w:rsidRDefault="007450DA">
            <w:pPr>
              <w:pStyle w:val="ConsPlusNormal"/>
              <w:jc w:val="center"/>
            </w:pPr>
            <w:r>
              <w:t>Утверждено на отчетный период, руб.</w:t>
            </w:r>
          </w:p>
        </w:tc>
        <w:tc>
          <w:tcPr>
            <w:tcW w:w="1361" w:type="dxa"/>
            <w:vAlign w:val="center"/>
          </w:tcPr>
          <w:p w:rsidR="007450DA" w:rsidRDefault="007450DA">
            <w:pPr>
              <w:pStyle w:val="ConsPlusNormal"/>
              <w:jc w:val="center"/>
            </w:pPr>
            <w:r>
              <w:t>Начислено за отчетный период, руб.</w:t>
            </w:r>
          </w:p>
        </w:tc>
        <w:tc>
          <w:tcPr>
            <w:tcW w:w="1474" w:type="dxa"/>
            <w:vAlign w:val="center"/>
          </w:tcPr>
          <w:p w:rsidR="007450DA" w:rsidRDefault="007450DA">
            <w:pPr>
              <w:pStyle w:val="ConsPlusNormal"/>
              <w:jc w:val="center"/>
            </w:pPr>
            <w:r>
              <w:t>Кассовое исполнение за отчетный период, руб.</w:t>
            </w:r>
          </w:p>
        </w:tc>
        <w:tc>
          <w:tcPr>
            <w:tcW w:w="1304" w:type="dxa"/>
            <w:vAlign w:val="center"/>
          </w:tcPr>
          <w:p w:rsidR="007450DA" w:rsidRDefault="007450DA">
            <w:pPr>
              <w:pStyle w:val="ConsPlusNormal"/>
              <w:jc w:val="center"/>
            </w:pPr>
            <w:r>
              <w:t>Остаток средств, руб. (гр. 4 - гр. 6)</w:t>
            </w:r>
          </w:p>
        </w:tc>
      </w:tr>
      <w:tr w:rsidR="007450DA">
        <w:tc>
          <w:tcPr>
            <w:tcW w:w="454" w:type="dxa"/>
            <w:vAlign w:val="center"/>
          </w:tcPr>
          <w:p w:rsidR="007450DA" w:rsidRDefault="007450DA">
            <w:pPr>
              <w:pStyle w:val="ConsPlusNormal"/>
              <w:jc w:val="center"/>
            </w:pPr>
            <w:r>
              <w:t>1</w:t>
            </w:r>
          </w:p>
        </w:tc>
        <w:tc>
          <w:tcPr>
            <w:tcW w:w="1639" w:type="dxa"/>
            <w:vAlign w:val="center"/>
          </w:tcPr>
          <w:p w:rsidR="007450DA" w:rsidRDefault="007450DA">
            <w:pPr>
              <w:pStyle w:val="ConsPlusNormal"/>
              <w:jc w:val="center"/>
            </w:pPr>
            <w:r>
              <w:t>2</w:t>
            </w:r>
          </w:p>
        </w:tc>
        <w:tc>
          <w:tcPr>
            <w:tcW w:w="1459" w:type="dxa"/>
            <w:vAlign w:val="center"/>
          </w:tcPr>
          <w:p w:rsidR="007450DA" w:rsidRDefault="007450DA">
            <w:pPr>
              <w:pStyle w:val="ConsPlusNormal"/>
              <w:jc w:val="center"/>
            </w:pPr>
            <w:r>
              <w:t>3</w:t>
            </w:r>
          </w:p>
        </w:tc>
        <w:tc>
          <w:tcPr>
            <w:tcW w:w="1384" w:type="dxa"/>
            <w:vAlign w:val="center"/>
          </w:tcPr>
          <w:p w:rsidR="007450DA" w:rsidRDefault="007450DA">
            <w:pPr>
              <w:pStyle w:val="ConsPlusNormal"/>
              <w:jc w:val="center"/>
            </w:pPr>
            <w:r>
              <w:t>4</w:t>
            </w:r>
          </w:p>
        </w:tc>
        <w:tc>
          <w:tcPr>
            <w:tcW w:w="1361" w:type="dxa"/>
            <w:vAlign w:val="center"/>
          </w:tcPr>
          <w:p w:rsidR="007450DA" w:rsidRDefault="007450DA">
            <w:pPr>
              <w:pStyle w:val="ConsPlusNormal"/>
              <w:jc w:val="center"/>
            </w:pPr>
            <w:r>
              <w:t>5</w:t>
            </w:r>
          </w:p>
        </w:tc>
        <w:tc>
          <w:tcPr>
            <w:tcW w:w="1474" w:type="dxa"/>
            <w:vAlign w:val="center"/>
          </w:tcPr>
          <w:p w:rsidR="007450DA" w:rsidRDefault="007450DA">
            <w:pPr>
              <w:pStyle w:val="ConsPlusNormal"/>
              <w:jc w:val="center"/>
            </w:pPr>
            <w:r>
              <w:t>6</w:t>
            </w:r>
          </w:p>
        </w:tc>
        <w:tc>
          <w:tcPr>
            <w:tcW w:w="1304" w:type="dxa"/>
            <w:vAlign w:val="center"/>
          </w:tcPr>
          <w:p w:rsidR="007450DA" w:rsidRDefault="007450DA">
            <w:pPr>
              <w:pStyle w:val="ConsPlusNormal"/>
              <w:jc w:val="center"/>
            </w:pPr>
            <w:r>
              <w:t>7</w:t>
            </w:r>
          </w:p>
        </w:tc>
      </w:tr>
      <w:tr w:rsidR="007450DA">
        <w:tc>
          <w:tcPr>
            <w:tcW w:w="454" w:type="dxa"/>
          </w:tcPr>
          <w:p w:rsidR="007450DA" w:rsidRDefault="007450DA">
            <w:pPr>
              <w:pStyle w:val="ConsPlusNormal"/>
            </w:pPr>
          </w:p>
        </w:tc>
        <w:tc>
          <w:tcPr>
            <w:tcW w:w="1639" w:type="dxa"/>
          </w:tcPr>
          <w:p w:rsidR="007450DA" w:rsidRDefault="007450DA">
            <w:pPr>
              <w:pStyle w:val="ConsPlusNormal"/>
            </w:pPr>
          </w:p>
        </w:tc>
        <w:tc>
          <w:tcPr>
            <w:tcW w:w="1459" w:type="dxa"/>
          </w:tcPr>
          <w:p w:rsidR="007450DA" w:rsidRDefault="007450DA">
            <w:pPr>
              <w:pStyle w:val="ConsPlusNormal"/>
            </w:pPr>
          </w:p>
        </w:tc>
        <w:tc>
          <w:tcPr>
            <w:tcW w:w="1384" w:type="dxa"/>
          </w:tcPr>
          <w:p w:rsidR="007450DA" w:rsidRDefault="007450DA">
            <w:pPr>
              <w:pStyle w:val="ConsPlusNormal"/>
            </w:pPr>
          </w:p>
        </w:tc>
        <w:tc>
          <w:tcPr>
            <w:tcW w:w="1361" w:type="dxa"/>
          </w:tcPr>
          <w:p w:rsidR="007450DA" w:rsidRDefault="007450DA">
            <w:pPr>
              <w:pStyle w:val="ConsPlusNormal"/>
            </w:pPr>
          </w:p>
        </w:tc>
        <w:tc>
          <w:tcPr>
            <w:tcW w:w="1474" w:type="dxa"/>
          </w:tcPr>
          <w:p w:rsidR="007450DA" w:rsidRDefault="007450DA">
            <w:pPr>
              <w:pStyle w:val="ConsPlusNormal"/>
            </w:pPr>
          </w:p>
        </w:tc>
        <w:tc>
          <w:tcPr>
            <w:tcW w:w="1304" w:type="dxa"/>
          </w:tcPr>
          <w:p w:rsidR="007450DA" w:rsidRDefault="007450DA">
            <w:pPr>
              <w:pStyle w:val="ConsPlusNormal"/>
            </w:pPr>
          </w:p>
        </w:tc>
      </w:tr>
    </w:tbl>
    <w:p w:rsidR="007450DA" w:rsidRDefault="007450D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5046"/>
      </w:tblGrid>
      <w:tr w:rsidR="007450DA">
        <w:tc>
          <w:tcPr>
            <w:tcW w:w="4025" w:type="dxa"/>
            <w:tcBorders>
              <w:top w:val="nil"/>
              <w:left w:val="nil"/>
              <w:bottom w:val="nil"/>
              <w:right w:val="nil"/>
            </w:tcBorders>
          </w:tcPr>
          <w:p w:rsidR="007450DA" w:rsidRDefault="007450DA">
            <w:pPr>
              <w:pStyle w:val="ConsPlusNormal"/>
            </w:pPr>
            <w:r>
              <w:t>Руководитель ________________</w:t>
            </w:r>
          </w:p>
          <w:p w:rsidR="007450DA" w:rsidRDefault="007450DA">
            <w:pPr>
              <w:pStyle w:val="ConsPlusNormal"/>
              <w:ind w:left="1692"/>
            </w:pPr>
            <w:r>
              <w:t>(подпись)</w:t>
            </w:r>
          </w:p>
        </w:tc>
        <w:tc>
          <w:tcPr>
            <w:tcW w:w="5046" w:type="dxa"/>
            <w:tcBorders>
              <w:top w:val="nil"/>
              <w:left w:val="nil"/>
              <w:bottom w:val="nil"/>
              <w:right w:val="nil"/>
            </w:tcBorders>
          </w:tcPr>
          <w:p w:rsidR="007450DA" w:rsidRDefault="007450DA">
            <w:pPr>
              <w:pStyle w:val="ConsPlusNormal"/>
              <w:jc w:val="both"/>
            </w:pPr>
            <w:r>
              <w:t>/_____________________________</w:t>
            </w:r>
          </w:p>
          <w:p w:rsidR="007450DA" w:rsidRDefault="007450DA">
            <w:pPr>
              <w:pStyle w:val="ConsPlusNormal"/>
              <w:ind w:left="846"/>
              <w:jc w:val="both"/>
            </w:pPr>
            <w:r>
              <w:t>(расшифровка подписи)</w:t>
            </w:r>
          </w:p>
        </w:tc>
      </w:tr>
      <w:tr w:rsidR="007450DA">
        <w:tc>
          <w:tcPr>
            <w:tcW w:w="4025" w:type="dxa"/>
            <w:tcBorders>
              <w:top w:val="nil"/>
              <w:left w:val="nil"/>
              <w:bottom w:val="nil"/>
              <w:right w:val="nil"/>
            </w:tcBorders>
          </w:tcPr>
          <w:p w:rsidR="007450DA" w:rsidRDefault="007450DA">
            <w:pPr>
              <w:pStyle w:val="ConsPlusNormal"/>
            </w:pPr>
            <w:r>
              <w:t>Главный бухгалтер ______________</w:t>
            </w:r>
          </w:p>
          <w:p w:rsidR="007450DA" w:rsidRDefault="007450DA">
            <w:pPr>
              <w:pStyle w:val="ConsPlusNormal"/>
              <w:ind w:left="2397"/>
            </w:pPr>
            <w:r>
              <w:t>(подпись)</w:t>
            </w:r>
          </w:p>
        </w:tc>
        <w:tc>
          <w:tcPr>
            <w:tcW w:w="5046" w:type="dxa"/>
            <w:tcBorders>
              <w:top w:val="nil"/>
              <w:left w:val="nil"/>
              <w:bottom w:val="nil"/>
              <w:right w:val="nil"/>
            </w:tcBorders>
          </w:tcPr>
          <w:p w:rsidR="007450DA" w:rsidRDefault="007450DA">
            <w:pPr>
              <w:pStyle w:val="ConsPlusNormal"/>
              <w:jc w:val="both"/>
            </w:pPr>
            <w:r>
              <w:t>/________________________________</w:t>
            </w:r>
          </w:p>
          <w:p w:rsidR="007450DA" w:rsidRDefault="007450DA">
            <w:pPr>
              <w:pStyle w:val="ConsPlusNormal"/>
              <w:ind w:left="1245"/>
              <w:jc w:val="both"/>
            </w:pPr>
            <w:r>
              <w:t>(расшифровка подписи)</w:t>
            </w:r>
          </w:p>
        </w:tc>
      </w:tr>
    </w:tbl>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1"/>
      </w:pPr>
      <w:r>
        <w:t>Приложение 7</w:t>
      </w:r>
    </w:p>
    <w:p w:rsidR="007450DA" w:rsidRDefault="007450DA">
      <w:pPr>
        <w:pStyle w:val="ConsPlusNormal"/>
        <w:jc w:val="right"/>
      </w:pPr>
      <w:r>
        <w:t>к Порядку</w:t>
      </w:r>
    </w:p>
    <w:p w:rsidR="007450DA" w:rsidRDefault="007450DA">
      <w:pPr>
        <w:pStyle w:val="ConsPlusNormal"/>
        <w:jc w:val="right"/>
      </w:pPr>
      <w:r>
        <w:t>предоставления мер социальной</w:t>
      </w:r>
    </w:p>
    <w:p w:rsidR="007450DA" w:rsidRDefault="007450DA">
      <w:pPr>
        <w:pStyle w:val="ConsPlusNormal"/>
        <w:jc w:val="right"/>
      </w:pPr>
      <w:r>
        <w:t>поддержки семьям, имеющим</w:t>
      </w:r>
    </w:p>
    <w:p w:rsidR="007450DA" w:rsidRDefault="007450DA">
      <w:pPr>
        <w:pStyle w:val="ConsPlusNormal"/>
        <w:jc w:val="right"/>
      </w:pPr>
      <w:r>
        <w:t>детей, в Пермском крае</w:t>
      </w:r>
    </w:p>
    <w:p w:rsidR="007450DA" w:rsidRDefault="007450DA">
      <w:pPr>
        <w:pStyle w:val="ConsPlusNormal"/>
        <w:jc w:val="both"/>
      </w:pPr>
    </w:p>
    <w:p w:rsidR="007450DA" w:rsidRDefault="007450DA">
      <w:pPr>
        <w:pStyle w:val="ConsPlusNormal"/>
        <w:jc w:val="right"/>
      </w:pPr>
      <w:r>
        <w:t>ФОРМА</w:t>
      </w:r>
    </w:p>
    <w:p w:rsidR="007450DA" w:rsidRDefault="007450DA">
      <w:pPr>
        <w:pStyle w:val="ConsPlusNormal"/>
        <w:jc w:val="both"/>
      </w:pPr>
    </w:p>
    <w:p w:rsidR="007450DA" w:rsidRDefault="007450DA">
      <w:pPr>
        <w:pStyle w:val="ConsPlusNormal"/>
        <w:jc w:val="center"/>
      </w:pPr>
      <w:bookmarkStart w:id="45" w:name="P781"/>
      <w:bookmarkEnd w:id="45"/>
      <w:r>
        <w:lastRenderedPageBreak/>
        <w:t>ОТЧЕТ</w:t>
      </w:r>
    </w:p>
    <w:p w:rsidR="007450DA" w:rsidRDefault="007450DA">
      <w:pPr>
        <w:pStyle w:val="ConsPlusNormal"/>
        <w:jc w:val="center"/>
      </w:pPr>
      <w:r>
        <w:t>о расходах на выплаты компенсации части родительской платы</w:t>
      </w:r>
    </w:p>
    <w:p w:rsidR="007450DA" w:rsidRDefault="007450DA">
      <w:pPr>
        <w:pStyle w:val="ConsPlusNormal"/>
        <w:jc w:val="center"/>
      </w:pPr>
      <w:r>
        <w:t>за _______________________________________ 20___ г.</w:t>
      </w:r>
    </w:p>
    <w:p w:rsidR="007450DA" w:rsidRDefault="007450DA">
      <w:pPr>
        <w:pStyle w:val="ConsPlusNormal"/>
        <w:jc w:val="center"/>
      </w:pPr>
      <w:r>
        <w:t>(заполняется нарастающим итогом с начала года)</w:t>
      </w:r>
    </w:p>
    <w:p w:rsidR="007450DA" w:rsidRDefault="007450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2410"/>
        <w:gridCol w:w="2268"/>
        <w:gridCol w:w="3776"/>
      </w:tblGrid>
      <w:tr w:rsidR="007450DA">
        <w:tc>
          <w:tcPr>
            <w:tcW w:w="595" w:type="dxa"/>
          </w:tcPr>
          <w:p w:rsidR="007450DA" w:rsidRDefault="007450DA">
            <w:pPr>
              <w:pStyle w:val="ConsPlusNormal"/>
              <w:jc w:val="center"/>
            </w:pPr>
            <w:r>
              <w:t>N п/п</w:t>
            </w:r>
          </w:p>
        </w:tc>
        <w:tc>
          <w:tcPr>
            <w:tcW w:w="2410" w:type="dxa"/>
          </w:tcPr>
          <w:p w:rsidR="007450DA" w:rsidRDefault="007450DA">
            <w:pPr>
              <w:pStyle w:val="ConsPlusNormal"/>
              <w:jc w:val="center"/>
            </w:pPr>
            <w:r>
              <w:t>Наименование вида расходов</w:t>
            </w:r>
          </w:p>
        </w:tc>
        <w:tc>
          <w:tcPr>
            <w:tcW w:w="2268" w:type="dxa"/>
          </w:tcPr>
          <w:p w:rsidR="007450DA" w:rsidRDefault="007450DA">
            <w:pPr>
              <w:pStyle w:val="ConsPlusNormal"/>
              <w:jc w:val="center"/>
            </w:pPr>
            <w:r>
              <w:t>Количество получателей, человек</w:t>
            </w:r>
          </w:p>
        </w:tc>
        <w:tc>
          <w:tcPr>
            <w:tcW w:w="3776" w:type="dxa"/>
          </w:tcPr>
          <w:p w:rsidR="007450DA" w:rsidRDefault="007450DA">
            <w:pPr>
              <w:pStyle w:val="ConsPlusNormal"/>
              <w:jc w:val="center"/>
            </w:pPr>
            <w:r>
              <w:t>Сумма расходов за счет средств бюджета Пермского края, тыс. руб.</w:t>
            </w:r>
          </w:p>
        </w:tc>
      </w:tr>
      <w:tr w:rsidR="007450DA">
        <w:tc>
          <w:tcPr>
            <w:tcW w:w="595" w:type="dxa"/>
          </w:tcPr>
          <w:p w:rsidR="007450DA" w:rsidRDefault="007450DA">
            <w:pPr>
              <w:pStyle w:val="ConsPlusNormal"/>
              <w:jc w:val="center"/>
            </w:pPr>
            <w:r>
              <w:t>1</w:t>
            </w:r>
          </w:p>
        </w:tc>
        <w:tc>
          <w:tcPr>
            <w:tcW w:w="2410" w:type="dxa"/>
          </w:tcPr>
          <w:p w:rsidR="007450DA" w:rsidRDefault="007450DA">
            <w:pPr>
              <w:pStyle w:val="ConsPlusNormal"/>
              <w:jc w:val="center"/>
            </w:pPr>
            <w:r>
              <w:t>2</w:t>
            </w:r>
          </w:p>
        </w:tc>
        <w:tc>
          <w:tcPr>
            <w:tcW w:w="2268" w:type="dxa"/>
          </w:tcPr>
          <w:p w:rsidR="007450DA" w:rsidRDefault="007450DA">
            <w:pPr>
              <w:pStyle w:val="ConsPlusNormal"/>
              <w:jc w:val="center"/>
            </w:pPr>
            <w:r>
              <w:t>3</w:t>
            </w:r>
          </w:p>
        </w:tc>
        <w:tc>
          <w:tcPr>
            <w:tcW w:w="3776" w:type="dxa"/>
          </w:tcPr>
          <w:p w:rsidR="007450DA" w:rsidRDefault="007450DA">
            <w:pPr>
              <w:pStyle w:val="ConsPlusNormal"/>
              <w:jc w:val="center"/>
            </w:pPr>
            <w:r>
              <w:t>4</w:t>
            </w:r>
          </w:p>
        </w:tc>
      </w:tr>
      <w:tr w:rsidR="007450DA">
        <w:tc>
          <w:tcPr>
            <w:tcW w:w="595" w:type="dxa"/>
          </w:tcPr>
          <w:p w:rsidR="007450DA" w:rsidRDefault="007450DA">
            <w:pPr>
              <w:pStyle w:val="ConsPlusNormal"/>
            </w:pPr>
          </w:p>
        </w:tc>
        <w:tc>
          <w:tcPr>
            <w:tcW w:w="2410" w:type="dxa"/>
          </w:tcPr>
          <w:p w:rsidR="007450DA" w:rsidRDefault="007450DA">
            <w:pPr>
              <w:pStyle w:val="ConsPlusNormal"/>
            </w:pPr>
          </w:p>
        </w:tc>
        <w:tc>
          <w:tcPr>
            <w:tcW w:w="2268" w:type="dxa"/>
          </w:tcPr>
          <w:p w:rsidR="007450DA" w:rsidRDefault="007450DA">
            <w:pPr>
              <w:pStyle w:val="ConsPlusNormal"/>
            </w:pPr>
          </w:p>
        </w:tc>
        <w:tc>
          <w:tcPr>
            <w:tcW w:w="3776" w:type="dxa"/>
          </w:tcPr>
          <w:p w:rsidR="007450DA" w:rsidRDefault="007450DA">
            <w:pPr>
              <w:pStyle w:val="ConsPlusNormal"/>
            </w:pPr>
          </w:p>
        </w:tc>
      </w:tr>
    </w:tbl>
    <w:p w:rsidR="007450DA" w:rsidRDefault="007450D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4025"/>
      </w:tblGrid>
      <w:tr w:rsidR="007450DA">
        <w:tc>
          <w:tcPr>
            <w:tcW w:w="5046" w:type="dxa"/>
            <w:tcBorders>
              <w:top w:val="nil"/>
              <w:left w:val="nil"/>
              <w:bottom w:val="nil"/>
              <w:right w:val="nil"/>
            </w:tcBorders>
          </w:tcPr>
          <w:p w:rsidR="007450DA" w:rsidRDefault="007450DA">
            <w:pPr>
              <w:pStyle w:val="ConsPlusNormal"/>
              <w:jc w:val="both"/>
            </w:pPr>
            <w:r>
              <w:t>Заместитель министра социального развития</w:t>
            </w:r>
          </w:p>
          <w:p w:rsidR="007450DA" w:rsidRDefault="007450DA">
            <w:pPr>
              <w:pStyle w:val="ConsPlusNormal"/>
              <w:jc w:val="both"/>
            </w:pPr>
            <w:r>
              <w:t>Пермского края ________________________/</w:t>
            </w:r>
          </w:p>
          <w:p w:rsidR="007450DA" w:rsidRDefault="007450DA">
            <w:pPr>
              <w:pStyle w:val="ConsPlusNormal"/>
              <w:ind w:left="3102"/>
              <w:jc w:val="both"/>
            </w:pPr>
            <w:r>
              <w:t>(подпись)</w:t>
            </w:r>
          </w:p>
        </w:tc>
        <w:tc>
          <w:tcPr>
            <w:tcW w:w="4025" w:type="dxa"/>
            <w:tcBorders>
              <w:top w:val="nil"/>
              <w:left w:val="nil"/>
              <w:bottom w:val="nil"/>
              <w:right w:val="nil"/>
            </w:tcBorders>
            <w:vAlign w:val="bottom"/>
          </w:tcPr>
          <w:p w:rsidR="007450DA" w:rsidRDefault="007450DA">
            <w:pPr>
              <w:pStyle w:val="ConsPlusNormal"/>
              <w:jc w:val="both"/>
            </w:pPr>
            <w:r>
              <w:t>____________________________</w:t>
            </w:r>
          </w:p>
          <w:p w:rsidR="007450DA" w:rsidRDefault="007450DA">
            <w:pPr>
              <w:pStyle w:val="ConsPlusNormal"/>
              <w:ind w:left="705"/>
              <w:jc w:val="both"/>
            </w:pPr>
            <w:r>
              <w:t>(расшифровка подписи)</w:t>
            </w:r>
          </w:p>
        </w:tc>
      </w:tr>
      <w:tr w:rsidR="007450DA">
        <w:tc>
          <w:tcPr>
            <w:tcW w:w="5046" w:type="dxa"/>
            <w:tcBorders>
              <w:top w:val="nil"/>
              <w:left w:val="nil"/>
              <w:bottom w:val="nil"/>
              <w:right w:val="nil"/>
            </w:tcBorders>
          </w:tcPr>
          <w:p w:rsidR="007450DA" w:rsidRDefault="007450DA">
            <w:pPr>
              <w:pStyle w:val="ConsPlusNormal"/>
              <w:jc w:val="both"/>
            </w:pPr>
            <w:r>
              <w:t>Главный бухгалтер Министерства социального</w:t>
            </w:r>
          </w:p>
          <w:p w:rsidR="007450DA" w:rsidRDefault="007450DA">
            <w:pPr>
              <w:pStyle w:val="ConsPlusNormal"/>
              <w:jc w:val="both"/>
            </w:pPr>
            <w:r>
              <w:t>развития Пермского края ________________/</w:t>
            </w:r>
          </w:p>
          <w:p w:rsidR="007450DA" w:rsidRDefault="007450DA">
            <w:pPr>
              <w:pStyle w:val="ConsPlusNormal"/>
              <w:ind w:left="3113"/>
              <w:jc w:val="both"/>
            </w:pPr>
            <w:r>
              <w:t>(подпись)</w:t>
            </w:r>
          </w:p>
        </w:tc>
        <w:tc>
          <w:tcPr>
            <w:tcW w:w="4025" w:type="dxa"/>
            <w:tcBorders>
              <w:top w:val="nil"/>
              <w:left w:val="nil"/>
              <w:bottom w:val="nil"/>
              <w:right w:val="nil"/>
            </w:tcBorders>
          </w:tcPr>
          <w:p w:rsidR="007450DA" w:rsidRDefault="007450DA">
            <w:pPr>
              <w:pStyle w:val="ConsPlusNormal"/>
              <w:jc w:val="both"/>
            </w:pPr>
            <w:r>
              <w:t>____________________________</w:t>
            </w:r>
          </w:p>
          <w:p w:rsidR="007450DA" w:rsidRDefault="007450DA">
            <w:pPr>
              <w:pStyle w:val="ConsPlusNormal"/>
              <w:ind w:left="540"/>
              <w:jc w:val="both"/>
            </w:pPr>
            <w:r>
              <w:t>(расшифровка подписи)</w:t>
            </w:r>
          </w:p>
        </w:tc>
      </w:tr>
    </w:tbl>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both"/>
      </w:pPr>
    </w:p>
    <w:p w:rsidR="007450DA" w:rsidRDefault="007450DA">
      <w:pPr>
        <w:pStyle w:val="ConsPlusNormal"/>
        <w:jc w:val="right"/>
        <w:outlineLvl w:val="0"/>
      </w:pPr>
      <w:r>
        <w:t>Приложение</w:t>
      </w:r>
    </w:p>
    <w:p w:rsidR="007450DA" w:rsidRDefault="007450DA">
      <w:pPr>
        <w:pStyle w:val="ConsPlusNormal"/>
        <w:jc w:val="right"/>
      </w:pPr>
      <w:r>
        <w:t>к постановлению</w:t>
      </w:r>
    </w:p>
    <w:p w:rsidR="007450DA" w:rsidRDefault="007450DA">
      <w:pPr>
        <w:pStyle w:val="ConsPlusNormal"/>
        <w:jc w:val="right"/>
      </w:pPr>
      <w:r>
        <w:t>Правительства</w:t>
      </w:r>
    </w:p>
    <w:p w:rsidR="007450DA" w:rsidRDefault="007450DA">
      <w:pPr>
        <w:pStyle w:val="ConsPlusNormal"/>
        <w:jc w:val="right"/>
      </w:pPr>
      <w:r>
        <w:t>Пермского края</w:t>
      </w:r>
    </w:p>
    <w:p w:rsidR="007450DA" w:rsidRDefault="007450DA">
      <w:pPr>
        <w:pStyle w:val="ConsPlusNormal"/>
        <w:jc w:val="right"/>
      </w:pPr>
      <w:r>
        <w:t>от 30.12.2022 N 1176-п</w:t>
      </w:r>
    </w:p>
    <w:p w:rsidR="007450DA" w:rsidRDefault="007450DA">
      <w:pPr>
        <w:pStyle w:val="ConsPlusNormal"/>
        <w:jc w:val="both"/>
      </w:pPr>
    </w:p>
    <w:p w:rsidR="007450DA" w:rsidRDefault="007450DA">
      <w:pPr>
        <w:pStyle w:val="ConsPlusTitle"/>
        <w:jc w:val="center"/>
      </w:pPr>
      <w:bookmarkStart w:id="46" w:name="P820"/>
      <w:bookmarkEnd w:id="46"/>
      <w:r>
        <w:t>ПЕРЕЧЕНЬ</w:t>
      </w:r>
    </w:p>
    <w:p w:rsidR="007450DA" w:rsidRDefault="007450DA">
      <w:pPr>
        <w:pStyle w:val="ConsPlusTitle"/>
        <w:jc w:val="center"/>
      </w:pPr>
      <w:r>
        <w:t>ОТДЕЛЬНЫХ ПОСТАНОВЛЕНИЙ ПРАВИТЕЛЬСТВА ПЕРМСКОГО КРАЯ,</w:t>
      </w:r>
    </w:p>
    <w:p w:rsidR="007450DA" w:rsidRDefault="007450DA">
      <w:pPr>
        <w:pStyle w:val="ConsPlusTitle"/>
        <w:jc w:val="center"/>
      </w:pPr>
      <w:r>
        <w:t>ПРИЗНАННЫХ УТРАТИВШИМИ СИЛУ</w:t>
      </w:r>
    </w:p>
    <w:p w:rsidR="007450DA" w:rsidRDefault="007450DA">
      <w:pPr>
        <w:pStyle w:val="ConsPlusNormal"/>
        <w:jc w:val="both"/>
      </w:pPr>
    </w:p>
    <w:p w:rsidR="007450DA" w:rsidRDefault="007450DA">
      <w:pPr>
        <w:pStyle w:val="ConsPlusNormal"/>
        <w:ind w:firstLine="540"/>
        <w:jc w:val="both"/>
      </w:pPr>
      <w:r>
        <w:t xml:space="preserve">1. </w:t>
      </w:r>
      <w:hyperlink r:id="rId30">
        <w:r>
          <w:rPr>
            <w:color w:val="0000FF"/>
          </w:rPr>
          <w:t>Постановление</w:t>
        </w:r>
      </w:hyperlink>
      <w:r>
        <w:t xml:space="preserve">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2. </w:t>
      </w:r>
      <w:hyperlink r:id="rId31">
        <w:r>
          <w:rPr>
            <w:color w:val="0000FF"/>
          </w:rPr>
          <w:t>постановление</w:t>
        </w:r>
      </w:hyperlink>
      <w:r>
        <w:t xml:space="preserve"> Правительства Пермского края от 15 февраля 2008 г. N 22-п "О внесении изменений в постановление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3. </w:t>
      </w:r>
      <w:hyperlink r:id="rId32">
        <w:r>
          <w:rPr>
            <w:color w:val="0000FF"/>
          </w:rPr>
          <w:t>пункт 8</w:t>
        </w:r>
      </w:hyperlink>
      <w:r>
        <w:t xml:space="preserve"> постановления Правительства Пермского края от 22 декабря 2008 г. N 760-п "О внесении изменений в отдельные правовые акты губернатора Пермской области, губернатора Пермского края, Правительства Пермского края";</w:t>
      </w:r>
    </w:p>
    <w:p w:rsidR="007450DA" w:rsidRDefault="007450DA">
      <w:pPr>
        <w:pStyle w:val="ConsPlusNormal"/>
        <w:spacing w:before="220"/>
        <w:ind w:firstLine="540"/>
        <w:jc w:val="both"/>
      </w:pPr>
      <w:r>
        <w:t xml:space="preserve">4. </w:t>
      </w:r>
      <w:hyperlink r:id="rId33">
        <w:r>
          <w:rPr>
            <w:color w:val="0000FF"/>
          </w:rPr>
          <w:t>постановление</w:t>
        </w:r>
      </w:hyperlink>
      <w:r>
        <w:t xml:space="preserve"> Правительства Пермского края от 03 апреля 2009 г. N 189-п "О внесении изменений в Положение о порядке предоставления мер социальной поддержки малоимущим многодетным семьям и малоимущим семьям, утвержденное постановлением Правительства Пермского края от 06.07.2007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5. </w:t>
      </w:r>
      <w:hyperlink r:id="rId34">
        <w:r>
          <w:rPr>
            <w:color w:val="0000FF"/>
          </w:rPr>
          <w:t>постановление</w:t>
        </w:r>
      </w:hyperlink>
      <w:r>
        <w:t xml:space="preserve"> Правительства Пермского края от 25 января 2010 г. N 24-п "О внесении </w:t>
      </w:r>
      <w:r>
        <w:lastRenderedPageBreak/>
        <w:t>изменений в Положение о порядке предоставления мер социальной поддержки малоимущим многодетным семьям и малоимущим семьям, утвержденное постановлением Правительства Пермского края от 06.07.2007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6. </w:t>
      </w:r>
      <w:hyperlink r:id="rId35">
        <w:r>
          <w:rPr>
            <w:color w:val="0000FF"/>
          </w:rPr>
          <w:t>пункт 2</w:t>
        </w:r>
      </w:hyperlink>
      <w:r>
        <w:t xml:space="preserve"> постановления Правительства Пермского края от 13 сентября 2010 г. N 617-п "О внесении изменений в отдельные правовые акты губернатора Пермской области, Правительства Пермского края";</w:t>
      </w:r>
    </w:p>
    <w:p w:rsidR="007450DA" w:rsidRDefault="007450DA">
      <w:pPr>
        <w:pStyle w:val="ConsPlusNormal"/>
        <w:spacing w:before="220"/>
        <w:ind w:firstLine="540"/>
        <w:jc w:val="both"/>
      </w:pPr>
      <w:r>
        <w:t xml:space="preserve">7. </w:t>
      </w:r>
      <w:hyperlink r:id="rId36">
        <w:r>
          <w:rPr>
            <w:color w:val="0000FF"/>
          </w:rPr>
          <w:t>пункт 1</w:t>
        </w:r>
      </w:hyperlink>
      <w:r>
        <w:t xml:space="preserve"> постановления Правительства Пермского края от 25 апреля 2011 г. N 214-п "О внесении изменений в отдельные правовые акты Правительства Пермского края";</w:t>
      </w:r>
    </w:p>
    <w:p w:rsidR="007450DA" w:rsidRDefault="007450DA">
      <w:pPr>
        <w:pStyle w:val="ConsPlusNormal"/>
        <w:spacing w:before="220"/>
        <w:ind w:firstLine="540"/>
        <w:jc w:val="both"/>
      </w:pPr>
      <w:r>
        <w:t xml:space="preserve">8. </w:t>
      </w:r>
      <w:hyperlink r:id="rId37">
        <w:r>
          <w:rPr>
            <w:color w:val="0000FF"/>
          </w:rPr>
          <w:t>пункт 4</w:t>
        </w:r>
      </w:hyperlink>
      <w:r>
        <w:t xml:space="preserve"> изменений, которые вносятся в отдельные правовые акты Правительства Пермского края, утвержденных постановлением Правительства Пермского края от 03 июня 2011 г. N 329-п;</w:t>
      </w:r>
    </w:p>
    <w:p w:rsidR="007450DA" w:rsidRDefault="007450DA">
      <w:pPr>
        <w:pStyle w:val="ConsPlusNormal"/>
        <w:spacing w:before="220"/>
        <w:ind w:firstLine="540"/>
        <w:jc w:val="both"/>
      </w:pPr>
      <w:r>
        <w:t xml:space="preserve">9. </w:t>
      </w:r>
      <w:hyperlink r:id="rId38">
        <w:r>
          <w:rPr>
            <w:color w:val="0000FF"/>
          </w:rPr>
          <w:t>постановление</w:t>
        </w:r>
      </w:hyperlink>
      <w:r>
        <w:t xml:space="preserve"> Правительства Пермского края от 16 сентября 2011 г. N 679-п "О внесении изменений в постановление Правительства Пермского края от 06.07.2007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10. </w:t>
      </w:r>
      <w:hyperlink r:id="rId39">
        <w:r>
          <w:rPr>
            <w:color w:val="0000FF"/>
          </w:rPr>
          <w:t>постановление</w:t>
        </w:r>
      </w:hyperlink>
      <w:r>
        <w:t xml:space="preserve"> Правительства Пермского края от 13 марта 2012 г. N 118-п "О внесении изменений в постановление Правительства Пермского края от 06.07.2007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11. </w:t>
      </w:r>
      <w:hyperlink r:id="rId40">
        <w:r>
          <w:rPr>
            <w:color w:val="0000FF"/>
          </w:rPr>
          <w:t>пункт 1</w:t>
        </w:r>
      </w:hyperlink>
      <w:r>
        <w:t xml:space="preserve"> изменений, которые вносятся в отдельные постановления Правительства Пермского края, утвержденных постановлением Правительства Пермского края от 16 июля 2012 г. N 493-п;</w:t>
      </w:r>
    </w:p>
    <w:p w:rsidR="007450DA" w:rsidRDefault="007450DA">
      <w:pPr>
        <w:pStyle w:val="ConsPlusNormal"/>
        <w:spacing w:before="220"/>
        <w:ind w:firstLine="540"/>
        <w:jc w:val="both"/>
      </w:pPr>
      <w:r>
        <w:t xml:space="preserve">12. </w:t>
      </w:r>
      <w:hyperlink r:id="rId41">
        <w:r>
          <w:rPr>
            <w:color w:val="0000FF"/>
          </w:rPr>
          <w:t>постановление</w:t>
        </w:r>
      </w:hyperlink>
      <w:r>
        <w:t xml:space="preserve"> Правительства Пермского края от 28 января 2013 г. N 27-п "О внесении изменений в постановление Правительства Пермского края от 06 июля 2007 г. N 130-п "О предоставлении мер социальной поддержки малоимущим семьям, имеющим детей, и беременным женщинам" и утверждении Показателя результативности предоставления субсидии из федерального бюджета бюджету Пермского края на софинансирование расходных обязательств Пермского края, возникающих при назначении ежемесячной денежной выплаты, предусмотренной пунктом 2 Указа Президента Российской Федерации от 07 мая 2012 г. N 606 "О мерах по реализации демографической политики Российской Федерации";</w:t>
      </w:r>
    </w:p>
    <w:p w:rsidR="007450DA" w:rsidRDefault="007450DA">
      <w:pPr>
        <w:pStyle w:val="ConsPlusNormal"/>
        <w:spacing w:before="220"/>
        <w:ind w:firstLine="540"/>
        <w:jc w:val="both"/>
      </w:pPr>
      <w:r>
        <w:t xml:space="preserve">13. </w:t>
      </w:r>
      <w:hyperlink r:id="rId42">
        <w:r>
          <w:rPr>
            <w:color w:val="0000FF"/>
          </w:rPr>
          <w:t>постановление</w:t>
        </w:r>
      </w:hyperlink>
      <w:r>
        <w:t xml:space="preserve"> Правительства Пермского края от 31 октября 2014 г. N 1256-п "О внесении изменений в Положение о порядке предоставления мер социальной поддержки малоимущим многодетным семьям и малоимущим семьям, утвержденное постановлением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14. </w:t>
      </w:r>
      <w:hyperlink r:id="rId43">
        <w:r>
          <w:rPr>
            <w:color w:val="0000FF"/>
          </w:rPr>
          <w:t>постановление</w:t>
        </w:r>
      </w:hyperlink>
      <w:r>
        <w:t xml:space="preserve"> Правительства Пермского края от 02 марта 2015 г. N 108-п "О внесении изменений в постановление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15. </w:t>
      </w:r>
      <w:hyperlink r:id="rId44">
        <w:r>
          <w:rPr>
            <w:color w:val="0000FF"/>
          </w:rPr>
          <w:t>постановление</w:t>
        </w:r>
      </w:hyperlink>
      <w:r>
        <w:t xml:space="preserve"> Правительства Пермского края от 10 апреля 2015 г. N 197-п "О внесении изменений в постановление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16. </w:t>
      </w:r>
      <w:hyperlink r:id="rId45">
        <w:r>
          <w:rPr>
            <w:color w:val="0000FF"/>
          </w:rPr>
          <w:t>постановление</w:t>
        </w:r>
      </w:hyperlink>
      <w:r>
        <w:t xml:space="preserve"> Правительства Пермского края от 30 апреля 2015 г. N 269-п "О внесении изменений в Положение о порядке предоставления мер социальной поддержки малоимущим </w:t>
      </w:r>
      <w:r>
        <w:lastRenderedPageBreak/>
        <w:t>многодетным семьям и малоимущим семьям, утвержденное постановлением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17. </w:t>
      </w:r>
      <w:hyperlink r:id="rId46">
        <w:r>
          <w:rPr>
            <w:color w:val="0000FF"/>
          </w:rPr>
          <w:t>постановление</w:t>
        </w:r>
      </w:hyperlink>
      <w:r>
        <w:t xml:space="preserve"> Правительства Пермского края от 28 мая 2015 г. N 323-п "О внесении изменения в абзац второй пункта 2.1 Положения о порядке предоставления мер социальной поддержки малоимущим многодетным семьям и малоимущим семьям, утвержденного постановлением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18. </w:t>
      </w:r>
      <w:hyperlink r:id="rId47">
        <w:r>
          <w:rPr>
            <w:color w:val="0000FF"/>
          </w:rPr>
          <w:t>постановление</w:t>
        </w:r>
      </w:hyperlink>
      <w:r>
        <w:t xml:space="preserve"> Правительства Пермского края от 11 августа 2015 г. N 518-п "О внесении изменений в постановление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19. </w:t>
      </w:r>
      <w:hyperlink r:id="rId48">
        <w:r>
          <w:rPr>
            <w:color w:val="0000FF"/>
          </w:rPr>
          <w:t>постановление</w:t>
        </w:r>
      </w:hyperlink>
      <w:r>
        <w:t xml:space="preserve"> Правительства Пермского края от 04 апреля 2016 г. N 186-п "О внесении изменений в постановление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20. </w:t>
      </w:r>
      <w:hyperlink r:id="rId49">
        <w:r>
          <w:rPr>
            <w:color w:val="0000FF"/>
          </w:rPr>
          <w:t>постановление</w:t>
        </w:r>
      </w:hyperlink>
      <w:r>
        <w:t xml:space="preserve"> Правительства Пермского края от 29 июня 2016 г. N 427-п "О внесении изменений в Положение о порядке предоставления мер социальной поддержки малоимущим многодетным семьям и малоимущим семьям, утвержденное постановлением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21. </w:t>
      </w:r>
      <w:hyperlink r:id="rId50">
        <w:r>
          <w:rPr>
            <w:color w:val="0000FF"/>
          </w:rPr>
          <w:t>постановление</w:t>
        </w:r>
      </w:hyperlink>
      <w:r>
        <w:t xml:space="preserve"> Правительства Пермского края от 21 сентября 2016 г. N 770-п "О внесении изменений в Положение о порядке предоставления мер социальной поддержки малоимущим многодетным семьям и малоимущим семьям, утвержденное постановлением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22. </w:t>
      </w:r>
      <w:hyperlink r:id="rId51">
        <w:r>
          <w:rPr>
            <w:color w:val="0000FF"/>
          </w:rPr>
          <w:t>постановление</w:t>
        </w:r>
      </w:hyperlink>
      <w:r>
        <w:t xml:space="preserve"> Правительства Пермского края от 15 марта 2017 г. N 94-п "О внесении изменения в пункт 7.5 Положения о порядке предоставления мер социальной поддержки малоимущим многодетным семьям и малоимущим семьям, утвержденного постановлением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23. </w:t>
      </w:r>
      <w:hyperlink r:id="rId52">
        <w:r>
          <w:rPr>
            <w:color w:val="0000FF"/>
          </w:rPr>
          <w:t>постановление</w:t>
        </w:r>
      </w:hyperlink>
      <w:r>
        <w:t xml:space="preserve"> Правительства Пермского края от 10 мая 2018 г. N 241-п "О внесении изменений в постановление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24. </w:t>
      </w:r>
      <w:hyperlink r:id="rId53">
        <w:r>
          <w:rPr>
            <w:color w:val="0000FF"/>
          </w:rPr>
          <w:t>пункт 1</w:t>
        </w:r>
      </w:hyperlink>
      <w:r>
        <w:t xml:space="preserve"> постановления Правительства Пермского края от 19 октября 2018 г. N 614-п "О внесении изменений в отдельные постановления Правительства Пермского края в сфере образования";</w:t>
      </w:r>
    </w:p>
    <w:p w:rsidR="007450DA" w:rsidRDefault="007450DA">
      <w:pPr>
        <w:pStyle w:val="ConsPlusNormal"/>
        <w:spacing w:before="220"/>
        <w:ind w:firstLine="540"/>
        <w:jc w:val="both"/>
      </w:pPr>
      <w:r>
        <w:t xml:space="preserve">25. </w:t>
      </w:r>
      <w:hyperlink r:id="rId54">
        <w:r>
          <w:rPr>
            <w:color w:val="0000FF"/>
          </w:rPr>
          <w:t>постановление</w:t>
        </w:r>
      </w:hyperlink>
      <w:r>
        <w:t xml:space="preserve"> Правительства Пермского края от 29 января 2020 г. N 31-п "О внесении изменений в постановление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spacing w:before="220"/>
        <w:ind w:firstLine="540"/>
        <w:jc w:val="both"/>
      </w:pPr>
      <w:r>
        <w:t xml:space="preserve">26. </w:t>
      </w:r>
      <w:hyperlink r:id="rId55">
        <w:r>
          <w:rPr>
            <w:color w:val="0000FF"/>
          </w:rPr>
          <w:t>постановление</w:t>
        </w:r>
      </w:hyperlink>
      <w:r>
        <w:t xml:space="preserve"> Правительства Пермского края от 20 мая 2020 г. N 342-п "О внесении изменений в Положение о порядке предоставления мер социальной поддержки малоимущим многодетным семьям и малоимущим семьям, утвержденное постановлением Правительства Пермского края от 06 июля 2007 г. N 130-п "О предоставлении мер социальной поддержки </w:t>
      </w:r>
      <w:r>
        <w:lastRenderedPageBreak/>
        <w:t>малоимущим семьям, имеющим детей, и беременным женщинам";</w:t>
      </w:r>
    </w:p>
    <w:p w:rsidR="007450DA" w:rsidRDefault="007450DA">
      <w:pPr>
        <w:pStyle w:val="ConsPlusNormal"/>
        <w:spacing w:before="220"/>
        <w:ind w:firstLine="540"/>
        <w:jc w:val="both"/>
      </w:pPr>
      <w:r>
        <w:t xml:space="preserve">27. </w:t>
      </w:r>
      <w:hyperlink r:id="rId56">
        <w:r>
          <w:rPr>
            <w:color w:val="0000FF"/>
          </w:rPr>
          <w:t>пункт 1</w:t>
        </w:r>
      </w:hyperlink>
      <w:r>
        <w:t xml:space="preserve"> изменений, которые вносятся в отдельные постановления Правительства Пермского края в сфере предоставления мер социальной поддержки, утвержденных постановлением Правительства Пермского края от 29 июля 2020 г. N 565-п;</w:t>
      </w:r>
    </w:p>
    <w:p w:rsidR="007450DA" w:rsidRDefault="007450DA">
      <w:pPr>
        <w:pStyle w:val="ConsPlusNormal"/>
        <w:spacing w:before="220"/>
        <w:ind w:firstLine="540"/>
        <w:jc w:val="both"/>
      </w:pPr>
      <w:r>
        <w:t xml:space="preserve">28. </w:t>
      </w:r>
      <w:hyperlink r:id="rId57">
        <w:r>
          <w:rPr>
            <w:color w:val="0000FF"/>
          </w:rPr>
          <w:t>постановление</w:t>
        </w:r>
      </w:hyperlink>
      <w:r>
        <w:t xml:space="preserve"> Правительства Пермского края от 14 июля 2021 г. N 472-п "О внесении изменений в Положение о порядке предоставления мер социальной поддержки малоимущим многодетным семьям и малоимущим семьям, утвержденное постановлением Правительства Пермского края от 06 июля 2007 г. N 130-п "О предоставлении мер социальной поддержки малоимущим семьям, имеющим детей, и беременным женщинам".</w:t>
      </w:r>
    </w:p>
    <w:p w:rsidR="007450DA" w:rsidRDefault="007450DA">
      <w:pPr>
        <w:pStyle w:val="ConsPlusNormal"/>
        <w:jc w:val="both"/>
      </w:pPr>
    </w:p>
    <w:p w:rsidR="007450DA" w:rsidRDefault="007450DA">
      <w:pPr>
        <w:pStyle w:val="ConsPlusNormal"/>
        <w:jc w:val="both"/>
      </w:pPr>
    </w:p>
    <w:p w:rsidR="007450DA" w:rsidRDefault="007450DA">
      <w:pPr>
        <w:pStyle w:val="ConsPlusNormal"/>
        <w:pBdr>
          <w:bottom w:val="single" w:sz="6" w:space="0" w:color="auto"/>
        </w:pBdr>
        <w:spacing w:before="100" w:after="100"/>
        <w:jc w:val="both"/>
        <w:rPr>
          <w:sz w:val="2"/>
          <w:szCs w:val="2"/>
        </w:rPr>
      </w:pPr>
    </w:p>
    <w:p w:rsidR="00203096" w:rsidRDefault="00203096">
      <w:bookmarkStart w:id="47" w:name="_GoBack"/>
      <w:bookmarkEnd w:id="47"/>
    </w:p>
    <w:sectPr w:rsidR="00203096" w:rsidSect="00F62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DA"/>
    <w:rsid w:val="00203096"/>
    <w:rsid w:val="0074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35798-6E50-4EC8-9D92-2A14C09E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0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50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50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50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50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50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50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50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F519BB0AB44E84F5AF56240C20C5763C50E7C43C79F467F1A2AE9334E1C8004A1EE2565CF65084BF5ABBE2C768p0G" TargetMode="External"/><Relationship Id="rId18" Type="http://schemas.openxmlformats.org/officeDocument/2006/relationships/hyperlink" Target="consultantplus://offline/ref=7DF519BB0AB44E84F5AF56320F4C987D3058BACB3070FE38A6A0FFC63AE4C050100EE61F09FD4E82A344BBFCC7832762p9G" TargetMode="External"/><Relationship Id="rId26" Type="http://schemas.openxmlformats.org/officeDocument/2006/relationships/hyperlink" Target="consultantplus://offline/ref=7DF519BB0AB44E84F5AF56320F4C987D3058BACB3476F732ACF4A8C46BB1CE55185EBC0F0DB41B89BD42A7E2C79D272A876Ep8G" TargetMode="External"/><Relationship Id="rId39" Type="http://schemas.openxmlformats.org/officeDocument/2006/relationships/hyperlink" Target="consultantplus://offline/ref=7DF519BB0AB44E84F5AF56320F4C987D3058BACB3076F836A9FDF5CE63E8C2571F51E30A18A54384BB5AB9E0DB81252868p6G" TargetMode="External"/><Relationship Id="rId21" Type="http://schemas.openxmlformats.org/officeDocument/2006/relationships/hyperlink" Target="consultantplus://offline/ref=7DF519BB0AB44E84F5AF56240C20C5763C50E4C03675F467F1A2AE9334E1C8004A1EE2565CF65084BF5ABBE2C768p0G" TargetMode="External"/><Relationship Id="rId34" Type="http://schemas.openxmlformats.org/officeDocument/2006/relationships/hyperlink" Target="consultantplus://offline/ref=7DF519BB0AB44E84F5AF56320F4C987D3058BACB3172FE34A8FDF5CE63E8C2571F51E30A18A54384BB5AB9E0DB81252868p6G" TargetMode="External"/><Relationship Id="rId42" Type="http://schemas.openxmlformats.org/officeDocument/2006/relationships/hyperlink" Target="consultantplus://offline/ref=7DF519BB0AB44E84F5AF56320F4C987D3058BACB3278FC39A4FDF5CE63E8C2571F51E30A18A54384BB5AB9E0DB81252868p6G" TargetMode="External"/><Relationship Id="rId47" Type="http://schemas.openxmlformats.org/officeDocument/2006/relationships/hyperlink" Target="consultantplus://offline/ref=7DF519BB0AB44E84F5AF56320F4C987D3058BACB3D75F632A5FDF5CE63E8C2571F51E30A18A54384BB5AB9E0DB81252868p6G" TargetMode="External"/><Relationship Id="rId50" Type="http://schemas.openxmlformats.org/officeDocument/2006/relationships/hyperlink" Target="consultantplus://offline/ref=7DF519BB0AB44E84F5AF56320F4C987D3058BACB3C77F932ADFDF5CE63E8C2571F51E30A18A54384BB5AB9E0DB81252868p6G" TargetMode="External"/><Relationship Id="rId55" Type="http://schemas.openxmlformats.org/officeDocument/2006/relationships/hyperlink" Target="consultantplus://offline/ref=7DF519BB0AB44E84F5AF56320F4C987D3058BACB3474FF33ADF0A8C46BB1CE55185EBC0F0DB41B89BD42A7E2C79D272A876Ep8G" TargetMode="External"/><Relationship Id="rId7" Type="http://schemas.openxmlformats.org/officeDocument/2006/relationships/hyperlink" Target="consultantplus://offline/ref=7DF519BB0AB44E84F5AF56320F4C987D3058BACB3476F732ACF4A8C46BB1CE55185EBC0F1FB44387BD43B2B694C7702785EDCA5EE88CCEF2896Bp8G" TargetMode="External"/><Relationship Id="rId12" Type="http://schemas.openxmlformats.org/officeDocument/2006/relationships/hyperlink" Target="consultantplus://offline/ref=7DF519BB0AB44E84F5AF56320F4C987D3058BACB3070FE38A6A0FFC63AE4C050100EE61F09FD4E82A344BBFCC7832762p9G" TargetMode="External"/><Relationship Id="rId17" Type="http://schemas.openxmlformats.org/officeDocument/2006/relationships/hyperlink" Target="consultantplus://offline/ref=7DF519BB0AB44E84F5AF56240C20C5763C50E4C03675F467F1A2AE9334E1C8004A1EE2565CF65084BF5ABBE2C768p0G" TargetMode="External"/><Relationship Id="rId25" Type="http://schemas.openxmlformats.org/officeDocument/2006/relationships/hyperlink" Target="consultantplus://offline/ref=7DF519BB0AB44E84F5AF56320F4C987D3058BACB3476F732ACF4A8C46BB1CE55185EBC0F0DB41B89BD42A7E2C79D272A876Ep8G" TargetMode="External"/><Relationship Id="rId33" Type="http://schemas.openxmlformats.org/officeDocument/2006/relationships/hyperlink" Target="consultantplus://offline/ref=7DF519BB0AB44E84F5AF56320F4C987D3058BACB3677FB34AAFDF5CE63E8C2571F51E30A18A54384BB5AB9E0DB81252868p6G" TargetMode="External"/><Relationship Id="rId38" Type="http://schemas.openxmlformats.org/officeDocument/2006/relationships/hyperlink" Target="consultantplus://offline/ref=7DF519BB0AB44E84F5AF56320F4C987D3058BACB3072F930AFFDF5CE63E8C2571F51E30A18A54384BB5AB9E0DB81252868p6G" TargetMode="External"/><Relationship Id="rId46" Type="http://schemas.openxmlformats.org/officeDocument/2006/relationships/hyperlink" Target="consultantplus://offline/ref=7DF519BB0AB44E84F5AF56320F4C987D3058BACB3D73F832AEFDF5CE63E8C2571F51E30A18A54384BB5AB9E0DB81252868p6G"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DF519BB0AB44E84F5AF56240C20C5763C51E6C63678F467F1A2AE9334E1C8004A1EE2565CF65084BF5ABBE2C768p0G" TargetMode="External"/><Relationship Id="rId20" Type="http://schemas.openxmlformats.org/officeDocument/2006/relationships/hyperlink" Target="consultantplus://offline/ref=7DF519BB0AB44E84F5AF56320F4C987D3058BACB3476F732ACF4A8C46BB1CE55185EBC0F1FB44386B447B2B694C7702785EDCA5EE88CCEF2896Bp8G" TargetMode="External"/><Relationship Id="rId29" Type="http://schemas.openxmlformats.org/officeDocument/2006/relationships/hyperlink" Target="consultantplus://offline/ref=7DF519BB0AB44E84F5AF56240C20C5763C50E2CE3270F467F1A2AE9334E1C800581EBA5A5DF74B84B610E8A6908E252C9BEBD640E892CE6Fp1G" TargetMode="External"/><Relationship Id="rId41" Type="http://schemas.openxmlformats.org/officeDocument/2006/relationships/hyperlink" Target="consultantplus://offline/ref=7DF519BB0AB44E84F5AF56320F4C987D3058BACB3C71FC35AAFDF5CE63E8C2571F51E30A18A54384BB5AB9E0DB81252868p6G" TargetMode="External"/><Relationship Id="rId54" Type="http://schemas.openxmlformats.org/officeDocument/2006/relationships/hyperlink" Target="consultantplus://offline/ref=7DF519BB0AB44E84F5AF56320F4C987D3058BACB3473FA36ABF4A8C46BB1CE55185EBC0F0DB41B89BD42A7E2C79D272A876Ep8G" TargetMode="External"/><Relationship Id="rId1" Type="http://schemas.openxmlformats.org/officeDocument/2006/relationships/styles" Target="styles.xml"/><Relationship Id="rId6" Type="http://schemas.openxmlformats.org/officeDocument/2006/relationships/hyperlink" Target="consultantplus://offline/ref=7DF519BB0AB44E84F5AF56320F4C987D3058BACB3475FB36A5FFA8C46BB1CE55185EBC0F0DB41B89BD42A7E2C79D272A876Ep8G" TargetMode="External"/><Relationship Id="rId11" Type="http://schemas.openxmlformats.org/officeDocument/2006/relationships/hyperlink" Target="consultantplus://offline/ref=7DF519BB0AB44E84F5AF56320F4C987D3058BACB3070FE38A6A0FFC63AE4C050100EE61F09FD4E82A344BBFCC7832762p9G" TargetMode="External"/><Relationship Id="rId24" Type="http://schemas.openxmlformats.org/officeDocument/2006/relationships/hyperlink" Target="consultantplus://offline/ref=7DF519BB0AB44E84F5AF56240C20C5763C50E4C03675F467F1A2AE9334E1C8004A1EE2565CF65084BF5ABBE2C768p0G" TargetMode="External"/><Relationship Id="rId32" Type="http://schemas.openxmlformats.org/officeDocument/2006/relationships/hyperlink" Target="consultantplus://offline/ref=7DF519BB0AB44E84F5AF56320F4C987D3058BACB3476FB37ADF4A8C46BB1CE55185EBC0F1FB44385BD44B9E7C288717BC1BED95EEC8CCCF095B901D26Ap5G" TargetMode="External"/><Relationship Id="rId37" Type="http://schemas.openxmlformats.org/officeDocument/2006/relationships/hyperlink" Target="consultantplus://offline/ref=7DF519BB0AB44E84F5AF56320F4C987D3058BACB3D70FC38AAFDF5CE63E8C2571F51E31818FD4F84BD44BDE7CED7746ED0E6D458F492CEEC89BB036Dp3G" TargetMode="External"/><Relationship Id="rId40" Type="http://schemas.openxmlformats.org/officeDocument/2006/relationships/hyperlink" Target="consultantplus://offline/ref=7DF519BB0AB44E84F5AF56320F4C987D3058BACB3276F831AFFDF5CE63E8C2571F51E31818FD4F84BD44B8E2CED7746ED0E6D458F492CEEC89BB036Dp3G" TargetMode="External"/><Relationship Id="rId45" Type="http://schemas.openxmlformats.org/officeDocument/2006/relationships/hyperlink" Target="consultantplus://offline/ref=7DF519BB0AB44E84F5AF56320F4C987D3058BACB3D73FD31ABFDF5CE63E8C2571F51E30A18A54384BB5AB9E0DB81252868p6G" TargetMode="External"/><Relationship Id="rId53" Type="http://schemas.openxmlformats.org/officeDocument/2006/relationships/hyperlink" Target="consultantplus://offline/ref=7DF519BB0AB44E84F5AF56320F4C987D3058BACB3471F737AEF7A8C46BB1CE55185EBC0F1FB44385BD44B9E2C088717BC1BED95EEC8CCCF095B901D26Ap5G" TargetMode="External"/><Relationship Id="rId58" Type="http://schemas.openxmlformats.org/officeDocument/2006/relationships/fontTable" Target="fontTable.xml"/><Relationship Id="rId5" Type="http://schemas.openxmlformats.org/officeDocument/2006/relationships/hyperlink" Target="consultantplus://offline/ref=7DF519BB0AB44E84F5AF56320F4C987D3058BACB3476F732ACF4A8C46BB1CE55185EBC0F1FB44387BD43B2B694C7702785EDCA5EE88CCEF2896Bp8G" TargetMode="External"/><Relationship Id="rId15" Type="http://schemas.openxmlformats.org/officeDocument/2006/relationships/hyperlink" Target="consultantplus://offline/ref=7DF519BB0AB44E84F5AF56240C20C5763C50E1CE3D76F467F1A2AE9334E1C8004A1EE2565CF65084BF5ABBE2C768p0G" TargetMode="External"/><Relationship Id="rId23" Type="http://schemas.openxmlformats.org/officeDocument/2006/relationships/hyperlink" Target="consultantplus://offline/ref=7DF519BB0AB44E84F5AF56240C20C5763C50E5C33D75F467F1A2AE9334E1C800581EBA5A5CF04E85B84FEDB381D6282A83F5D45CF490CCF068p8G" TargetMode="External"/><Relationship Id="rId28" Type="http://schemas.openxmlformats.org/officeDocument/2006/relationships/hyperlink" Target="consultantplus://offline/ref=7DF519BB0AB44E84F5AF56320F4C987D3058BACB3476F732ACF4A8C46BB1CE55185EBC0F0DB41B89BD42A7E2C79D272A876Ep8G" TargetMode="External"/><Relationship Id="rId36" Type="http://schemas.openxmlformats.org/officeDocument/2006/relationships/hyperlink" Target="consultantplus://offline/ref=7DF519BB0AB44E84F5AF56320F4C987D3058BACB3276FF35ABFDF5CE63E8C2571F51E31818FD4F84BD44B9E7CED7746ED0E6D458F492CEEC89BB036Dp3G" TargetMode="External"/><Relationship Id="rId49" Type="http://schemas.openxmlformats.org/officeDocument/2006/relationships/hyperlink" Target="consultantplus://offline/ref=7DF519BB0AB44E84F5AF56320F4C987D3058BACB3C75FA35ACFDF5CE63E8C2571F51E30A18A54384BB5AB9E0DB81252868p6G" TargetMode="External"/><Relationship Id="rId57" Type="http://schemas.openxmlformats.org/officeDocument/2006/relationships/hyperlink" Target="consultantplus://offline/ref=7DF519BB0AB44E84F5AF56320F4C987D3058BACB3475FB37ABFEA8C46BB1CE55185EBC0F0DB41B89BD42A7E2C79D272A876Ep8G" TargetMode="External"/><Relationship Id="rId10" Type="http://schemas.openxmlformats.org/officeDocument/2006/relationships/hyperlink" Target="consultantplus://offline/ref=7DF519BB0AB44E84F5AF56320F4C987D3058BACB3070FE38A6A0FFC63AE4C050100EE61F09FD4E82A344BBFCC7832762p9G" TargetMode="External"/><Relationship Id="rId19" Type="http://schemas.openxmlformats.org/officeDocument/2006/relationships/hyperlink" Target="consultantplus://offline/ref=7DF519BB0AB44E84F5AF56320F4C987D3058BACB3476F732ACF4A8C46BB1CE55185EBC0F1FB44386BA47B2B694C7702785EDCA5EE88CCEF2896Bp8G" TargetMode="External"/><Relationship Id="rId31" Type="http://schemas.openxmlformats.org/officeDocument/2006/relationships/hyperlink" Target="consultantplus://offline/ref=7DF519BB0AB44E84F5AF56320F4C987D3058BACB3671F939AAFDF5CE63E8C2571F51E30A18A54384BB5AB9E0DB81252868p6G" TargetMode="External"/><Relationship Id="rId44" Type="http://schemas.openxmlformats.org/officeDocument/2006/relationships/hyperlink" Target="consultantplus://offline/ref=7DF519BB0AB44E84F5AF56320F4C987D3058BACB3D72F731AFFDF5CE63E8C2571F51E30A18A54384BB5AB9E0DB81252868p6G" TargetMode="External"/><Relationship Id="rId52" Type="http://schemas.openxmlformats.org/officeDocument/2006/relationships/hyperlink" Target="consultantplus://offline/ref=7DF519BB0AB44E84F5AF56320F4C987D3058BACB3471FB30A9FFA8C46BB1CE55185EBC0F0DB41B89BD42A7E2C79D272A876Ep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DF519BB0AB44E84F5AF56240C20C5763C51E4CE3471F467F1A2AE9334E1C8004A1EE2565CF65084BF5ABBE2C768p0G" TargetMode="External"/><Relationship Id="rId14" Type="http://schemas.openxmlformats.org/officeDocument/2006/relationships/hyperlink" Target="consultantplus://offline/ref=7DF519BB0AB44E84F5AF56240C20C5763C50E1CE3070F467F1A2AE9334E1C8004A1EE2565CF65084BF5ABBE2C768p0G" TargetMode="External"/><Relationship Id="rId22" Type="http://schemas.openxmlformats.org/officeDocument/2006/relationships/hyperlink" Target="consultantplus://offline/ref=7DF519BB0AB44E84F5AF56320F4C987D3058BACB3477FE37AFF4A8C46BB1CE55185EBC0F0DB41B89BD42A7E2C79D272A876Ep8G" TargetMode="External"/><Relationship Id="rId27" Type="http://schemas.openxmlformats.org/officeDocument/2006/relationships/hyperlink" Target="consultantplus://offline/ref=7DF519BB0AB44E84F5AF56320F4C987D3058BACB3474FA30A8F7A8C46BB1CE55185EBC0F1FB44385BD44B9E3C488717BC1BED95EEC8CCCF095B901D26Ap5G" TargetMode="External"/><Relationship Id="rId30" Type="http://schemas.openxmlformats.org/officeDocument/2006/relationships/hyperlink" Target="consultantplus://offline/ref=7DF519BB0AB44E84F5AF56320F4C987D3058BACB3475FB36A5FFA8C46BB1CE55185EBC0F0DB41B89BD42A7E2C79D272A876Ep8G" TargetMode="External"/><Relationship Id="rId35" Type="http://schemas.openxmlformats.org/officeDocument/2006/relationships/hyperlink" Target="consultantplus://offline/ref=7DF519BB0AB44E84F5AF56320F4C987D3058BACB3273FD35ACFDF5CE63E8C2571F51E31818FD4F84BD44B9E5CED7746ED0E6D458F492CEEC89BB036Dp3G" TargetMode="External"/><Relationship Id="rId43" Type="http://schemas.openxmlformats.org/officeDocument/2006/relationships/hyperlink" Target="consultantplus://offline/ref=7DF519BB0AB44E84F5AF56320F4C987D3058BACB3D71F937ADFDF5CE63E8C2571F51E30A18A54384BB5AB9E0DB81252868p6G" TargetMode="External"/><Relationship Id="rId48" Type="http://schemas.openxmlformats.org/officeDocument/2006/relationships/hyperlink" Target="consultantplus://offline/ref=7DF519BB0AB44E84F5AF56320F4C987D3058BACB3C73FE36AAFDF5CE63E8C2571F51E30A18A54384BB5AB9E0DB81252868p6G" TargetMode="External"/><Relationship Id="rId56" Type="http://schemas.openxmlformats.org/officeDocument/2006/relationships/hyperlink" Target="consultantplus://offline/ref=7DF519BB0AB44E84F5AF56320F4C987D3058BACB3477FA36A4F0A8C46BB1CE55185EBC0F1FB44385BD44B9E3C588717BC1BED95EEC8CCCF095B901D26Ap5G" TargetMode="External"/><Relationship Id="rId8" Type="http://schemas.openxmlformats.org/officeDocument/2006/relationships/hyperlink" Target="consultantplus://offline/ref=7DF519BB0AB44E84F5AF56320F4C987D3058BACB3476F732ACF4A8C46BB1CE55185EBC0F0DB41B89BD42A7E2C79D272A876Ep8G" TargetMode="External"/><Relationship Id="rId51" Type="http://schemas.openxmlformats.org/officeDocument/2006/relationships/hyperlink" Target="consultantplus://offline/ref=7DF519BB0AB44E84F5AF56320F4C987D3058BACB3470FD38ABFEA8C46BB1CE55185EBC0F0DB41B89BD42A7E2C79D272A876Ep8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15750</Words>
  <Characters>89778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2023-02-06T06:41:00Z</dcterms:created>
  <dcterms:modified xsi:type="dcterms:W3CDTF">2023-02-06T06:43:00Z</dcterms:modified>
</cp:coreProperties>
</file>