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DEC88" w14:textId="77777777" w:rsidR="006D66F3" w:rsidRDefault="006D66F3" w:rsidP="006D66F3">
      <w:pPr>
        <w:pStyle w:val="2"/>
        <w:spacing w:before="0" w:after="0" w:line="240" w:lineRule="auto"/>
        <w:ind w:firstLine="709"/>
        <w:rPr>
          <w:rFonts w:cs="Times New Roman"/>
          <w:b/>
          <w:szCs w:val="28"/>
        </w:rPr>
      </w:pPr>
      <w:bookmarkStart w:id="0" w:name="_Toc96859625"/>
    </w:p>
    <w:p w14:paraId="4B07E33D" w14:textId="77777777" w:rsidR="006D66F3" w:rsidRDefault="006D66F3" w:rsidP="006D66F3">
      <w:pPr>
        <w:pStyle w:val="2"/>
        <w:spacing w:before="0" w:after="0" w:line="240" w:lineRule="auto"/>
        <w:ind w:firstLine="709"/>
        <w:rPr>
          <w:rFonts w:cs="Times New Roman"/>
          <w:b/>
          <w:szCs w:val="28"/>
        </w:rPr>
      </w:pPr>
    </w:p>
    <w:p w14:paraId="08A58018" w14:textId="77777777" w:rsidR="006D66F3" w:rsidRDefault="006D66F3" w:rsidP="006D66F3">
      <w:pPr>
        <w:pStyle w:val="2"/>
        <w:spacing w:before="0" w:after="0" w:line="240" w:lineRule="auto"/>
        <w:ind w:firstLine="709"/>
        <w:rPr>
          <w:rFonts w:cs="Times New Roman"/>
          <w:b/>
          <w:szCs w:val="28"/>
        </w:rPr>
      </w:pPr>
    </w:p>
    <w:p w14:paraId="502FBF88" w14:textId="77777777" w:rsidR="006D66F3" w:rsidRDefault="006D66F3" w:rsidP="006D66F3">
      <w:pPr>
        <w:pStyle w:val="2"/>
        <w:spacing w:before="0" w:after="0" w:line="240" w:lineRule="auto"/>
        <w:ind w:firstLine="709"/>
        <w:rPr>
          <w:rFonts w:cs="Times New Roman"/>
          <w:b/>
          <w:szCs w:val="28"/>
        </w:rPr>
      </w:pPr>
    </w:p>
    <w:p w14:paraId="52D3A1B1" w14:textId="77777777" w:rsidR="006D66F3" w:rsidRDefault="006D66F3" w:rsidP="006D66F3">
      <w:pPr>
        <w:pStyle w:val="2"/>
        <w:spacing w:before="0" w:after="0" w:line="240" w:lineRule="auto"/>
        <w:ind w:firstLine="709"/>
        <w:rPr>
          <w:rFonts w:cs="Times New Roman"/>
          <w:b/>
          <w:szCs w:val="28"/>
        </w:rPr>
      </w:pPr>
    </w:p>
    <w:p w14:paraId="1BEEE29D" w14:textId="77777777" w:rsidR="006D66F3" w:rsidRDefault="006D66F3" w:rsidP="006D66F3">
      <w:pPr>
        <w:pStyle w:val="2"/>
        <w:spacing w:before="0" w:after="0" w:line="240" w:lineRule="auto"/>
        <w:ind w:firstLine="709"/>
        <w:rPr>
          <w:rFonts w:cs="Times New Roman"/>
          <w:b/>
          <w:szCs w:val="28"/>
        </w:rPr>
      </w:pPr>
    </w:p>
    <w:p w14:paraId="3678564F" w14:textId="77777777" w:rsidR="006D66F3" w:rsidRDefault="006D66F3" w:rsidP="006D66F3">
      <w:pPr>
        <w:pStyle w:val="2"/>
        <w:spacing w:before="0" w:after="0" w:line="240" w:lineRule="auto"/>
        <w:ind w:firstLine="709"/>
        <w:rPr>
          <w:rFonts w:cs="Times New Roman"/>
          <w:b/>
          <w:szCs w:val="28"/>
        </w:rPr>
      </w:pPr>
    </w:p>
    <w:p w14:paraId="4193F428" w14:textId="77777777" w:rsidR="006D66F3" w:rsidRDefault="006D66F3" w:rsidP="006D66F3">
      <w:pPr>
        <w:pStyle w:val="2"/>
        <w:spacing w:before="0" w:after="0" w:line="240" w:lineRule="auto"/>
        <w:ind w:firstLine="709"/>
        <w:rPr>
          <w:rFonts w:cs="Times New Roman"/>
          <w:b/>
          <w:szCs w:val="28"/>
        </w:rPr>
      </w:pPr>
    </w:p>
    <w:p w14:paraId="640A8C1A" w14:textId="77777777" w:rsidR="006D66F3" w:rsidRDefault="006D66F3" w:rsidP="006D66F3">
      <w:pPr>
        <w:pStyle w:val="2"/>
        <w:spacing w:before="0" w:after="0" w:line="240" w:lineRule="auto"/>
        <w:ind w:firstLine="709"/>
        <w:rPr>
          <w:rFonts w:cs="Times New Roman"/>
          <w:b/>
          <w:szCs w:val="28"/>
        </w:rPr>
      </w:pPr>
    </w:p>
    <w:p w14:paraId="03ADBF07" w14:textId="77777777" w:rsidR="006D66F3" w:rsidRDefault="006D66F3" w:rsidP="005D54AE">
      <w:pPr>
        <w:pStyle w:val="2"/>
        <w:spacing w:before="0" w:after="0" w:line="240" w:lineRule="auto"/>
        <w:ind w:firstLine="709"/>
        <w:rPr>
          <w:rFonts w:cs="Times New Roman"/>
          <w:b/>
          <w:szCs w:val="28"/>
        </w:rPr>
      </w:pPr>
    </w:p>
    <w:p w14:paraId="3B863381" w14:textId="77777777" w:rsidR="006D66F3" w:rsidRDefault="006D66F3" w:rsidP="005D54AE">
      <w:pPr>
        <w:pStyle w:val="2"/>
        <w:spacing w:before="0" w:after="0" w:line="240" w:lineRule="auto"/>
        <w:ind w:firstLine="709"/>
        <w:rPr>
          <w:rFonts w:cs="Times New Roman"/>
          <w:b/>
          <w:szCs w:val="28"/>
        </w:rPr>
      </w:pPr>
    </w:p>
    <w:p w14:paraId="2672AC0A" w14:textId="77777777" w:rsidR="006D66F3" w:rsidRDefault="006D66F3" w:rsidP="005D54AE">
      <w:pPr>
        <w:pStyle w:val="2"/>
        <w:spacing w:before="0" w:after="0" w:line="240" w:lineRule="auto"/>
        <w:ind w:firstLine="709"/>
        <w:rPr>
          <w:rFonts w:cs="Times New Roman"/>
          <w:b/>
          <w:szCs w:val="28"/>
        </w:rPr>
      </w:pPr>
    </w:p>
    <w:p w14:paraId="183EBCC0" w14:textId="77777777" w:rsidR="006D66F3" w:rsidRDefault="006D66F3" w:rsidP="005D54AE">
      <w:pPr>
        <w:pStyle w:val="2"/>
        <w:spacing w:before="0" w:after="0" w:line="240" w:lineRule="auto"/>
        <w:ind w:firstLine="709"/>
        <w:rPr>
          <w:rFonts w:cs="Times New Roman"/>
          <w:b/>
          <w:szCs w:val="28"/>
        </w:rPr>
      </w:pPr>
    </w:p>
    <w:p w14:paraId="39DBBF4F" w14:textId="77777777" w:rsidR="00281717" w:rsidRDefault="00281717" w:rsidP="005D54AE">
      <w:pPr>
        <w:pStyle w:val="2"/>
        <w:spacing w:before="0" w:after="0" w:line="240" w:lineRule="auto"/>
        <w:ind w:firstLine="709"/>
        <w:rPr>
          <w:rFonts w:cs="Times New Roman"/>
          <w:b/>
          <w:szCs w:val="28"/>
        </w:rPr>
      </w:pPr>
    </w:p>
    <w:p w14:paraId="3E46FDF6" w14:textId="77777777" w:rsidR="00281717" w:rsidRDefault="00281717" w:rsidP="005D54AE">
      <w:pPr>
        <w:pStyle w:val="2"/>
        <w:spacing w:before="0" w:after="0" w:line="240" w:lineRule="auto"/>
        <w:ind w:firstLine="709"/>
        <w:rPr>
          <w:rFonts w:cs="Times New Roman"/>
          <w:b/>
          <w:szCs w:val="28"/>
        </w:rPr>
      </w:pPr>
    </w:p>
    <w:p w14:paraId="44898C0D" w14:textId="77777777" w:rsidR="006D66F3" w:rsidRDefault="006D66F3" w:rsidP="005D54AE">
      <w:pPr>
        <w:pStyle w:val="2"/>
        <w:spacing w:before="0" w:after="0" w:line="240" w:lineRule="auto"/>
        <w:ind w:firstLine="709"/>
        <w:rPr>
          <w:rFonts w:cs="Times New Roman"/>
          <w:b/>
          <w:szCs w:val="28"/>
        </w:rPr>
      </w:pPr>
      <w:r>
        <w:rPr>
          <w:rFonts w:cs="Times New Roman"/>
          <w:b/>
          <w:szCs w:val="28"/>
        </w:rPr>
        <w:t>ПРИМЕРНАЯ</w:t>
      </w:r>
    </w:p>
    <w:p w14:paraId="6BCEA5B6" w14:textId="77777777" w:rsidR="006D66F3" w:rsidRDefault="006D66F3" w:rsidP="005D54AE">
      <w:pPr>
        <w:pStyle w:val="2"/>
        <w:spacing w:before="0" w:after="0" w:line="240" w:lineRule="auto"/>
        <w:ind w:firstLine="709"/>
        <w:rPr>
          <w:rFonts w:cs="Times New Roman"/>
          <w:b/>
          <w:szCs w:val="28"/>
        </w:rPr>
      </w:pPr>
      <w:r>
        <w:rPr>
          <w:rFonts w:cs="Times New Roman"/>
          <w:b/>
          <w:szCs w:val="28"/>
        </w:rPr>
        <w:t xml:space="preserve"> РАБОЧАЯ ПРОГРАММА</w:t>
      </w:r>
    </w:p>
    <w:p w14:paraId="71B832E5" w14:textId="77777777" w:rsidR="006D66F3" w:rsidRPr="00ED42AE" w:rsidRDefault="006D66F3" w:rsidP="005D54AE">
      <w:pPr>
        <w:spacing w:line="240" w:lineRule="auto"/>
        <w:jc w:val="center"/>
        <w:rPr>
          <w:b/>
        </w:rPr>
      </w:pPr>
      <w:r>
        <w:rPr>
          <w:b/>
        </w:rPr>
        <w:t>ПО ПРЕДМЕТУ «ЛИТЕРАТУРА</w:t>
      </w:r>
      <w:r w:rsidRPr="00ED42AE">
        <w:rPr>
          <w:b/>
        </w:rPr>
        <w:t>»</w:t>
      </w:r>
    </w:p>
    <w:p w14:paraId="42857E17" w14:textId="77777777" w:rsidR="006D66F3" w:rsidRPr="00ED42AE" w:rsidRDefault="006D66F3" w:rsidP="005D54AE">
      <w:pPr>
        <w:spacing w:line="240" w:lineRule="auto"/>
        <w:jc w:val="center"/>
        <w:rPr>
          <w:b/>
        </w:rPr>
      </w:pPr>
      <w:r w:rsidRPr="00ED42AE">
        <w:rPr>
          <w:b/>
        </w:rPr>
        <w:t>ДЛЯ СЛАБОВИДЯЩИХ ОБУЧАЮЩИХСЯ</w:t>
      </w:r>
    </w:p>
    <w:p w14:paraId="16431EC9" w14:textId="77777777" w:rsidR="006D66F3" w:rsidRPr="00ED42AE" w:rsidRDefault="006D66F3" w:rsidP="005D54AE">
      <w:pPr>
        <w:spacing w:line="240" w:lineRule="auto"/>
        <w:jc w:val="center"/>
        <w:rPr>
          <w:b/>
        </w:rPr>
      </w:pPr>
    </w:p>
    <w:p w14:paraId="2800C41C" w14:textId="77777777" w:rsidR="006D66F3" w:rsidRDefault="006D66F3" w:rsidP="005D54AE">
      <w:pPr>
        <w:spacing w:line="240" w:lineRule="auto"/>
        <w:jc w:val="center"/>
      </w:pPr>
    </w:p>
    <w:p w14:paraId="40703DC3" w14:textId="77777777" w:rsidR="006D66F3" w:rsidRDefault="006D66F3" w:rsidP="005D54AE">
      <w:pPr>
        <w:spacing w:line="240" w:lineRule="auto"/>
        <w:jc w:val="center"/>
      </w:pPr>
    </w:p>
    <w:p w14:paraId="2CFE48A5" w14:textId="77777777" w:rsidR="006D66F3" w:rsidRDefault="006D66F3" w:rsidP="005D54AE">
      <w:pPr>
        <w:spacing w:line="240" w:lineRule="auto"/>
        <w:jc w:val="center"/>
      </w:pPr>
    </w:p>
    <w:p w14:paraId="32359D83" w14:textId="77777777" w:rsidR="006D66F3" w:rsidRDefault="006D66F3" w:rsidP="005D54AE">
      <w:pPr>
        <w:spacing w:line="240" w:lineRule="auto"/>
        <w:jc w:val="center"/>
      </w:pPr>
    </w:p>
    <w:p w14:paraId="4DE86D93" w14:textId="77777777" w:rsidR="006D66F3" w:rsidRDefault="006D66F3" w:rsidP="005D54AE">
      <w:pPr>
        <w:spacing w:line="240" w:lineRule="auto"/>
        <w:jc w:val="center"/>
      </w:pPr>
    </w:p>
    <w:p w14:paraId="68C08913" w14:textId="77777777" w:rsidR="006D66F3" w:rsidRDefault="006D66F3" w:rsidP="005D54AE">
      <w:pPr>
        <w:spacing w:line="240" w:lineRule="auto"/>
        <w:jc w:val="center"/>
      </w:pPr>
    </w:p>
    <w:p w14:paraId="3D579497" w14:textId="77777777" w:rsidR="006D66F3" w:rsidRDefault="006D66F3" w:rsidP="005D54AE">
      <w:pPr>
        <w:spacing w:line="240" w:lineRule="auto"/>
        <w:jc w:val="center"/>
      </w:pPr>
    </w:p>
    <w:p w14:paraId="63EC33E7" w14:textId="77777777" w:rsidR="006D66F3" w:rsidRDefault="006D66F3" w:rsidP="005D54AE">
      <w:pPr>
        <w:spacing w:line="240" w:lineRule="auto"/>
        <w:jc w:val="center"/>
      </w:pPr>
    </w:p>
    <w:p w14:paraId="779016F5" w14:textId="77777777" w:rsidR="006D66F3" w:rsidRDefault="006D66F3" w:rsidP="005D54AE">
      <w:pPr>
        <w:spacing w:line="240" w:lineRule="auto"/>
        <w:jc w:val="center"/>
      </w:pPr>
    </w:p>
    <w:p w14:paraId="6DCDA060" w14:textId="77777777" w:rsidR="006D66F3" w:rsidRDefault="006D66F3" w:rsidP="005D54AE">
      <w:pPr>
        <w:spacing w:line="240" w:lineRule="auto"/>
        <w:jc w:val="center"/>
      </w:pPr>
    </w:p>
    <w:p w14:paraId="048E67F5" w14:textId="77777777" w:rsidR="006D66F3" w:rsidRDefault="006D66F3" w:rsidP="005D54AE">
      <w:pPr>
        <w:spacing w:line="240" w:lineRule="auto"/>
        <w:jc w:val="center"/>
      </w:pPr>
    </w:p>
    <w:p w14:paraId="6636D6D4" w14:textId="77777777" w:rsidR="006D66F3" w:rsidRDefault="006D66F3" w:rsidP="005D54AE">
      <w:pPr>
        <w:spacing w:line="240" w:lineRule="auto"/>
        <w:jc w:val="center"/>
      </w:pPr>
    </w:p>
    <w:p w14:paraId="60DC5F07" w14:textId="77777777" w:rsidR="006D66F3" w:rsidRDefault="006D66F3" w:rsidP="005D54AE">
      <w:pPr>
        <w:spacing w:line="240" w:lineRule="auto"/>
        <w:jc w:val="center"/>
      </w:pPr>
    </w:p>
    <w:p w14:paraId="01366B7C" w14:textId="77777777" w:rsidR="006D66F3" w:rsidRDefault="006D66F3" w:rsidP="005D54AE">
      <w:pPr>
        <w:spacing w:line="240" w:lineRule="auto"/>
        <w:jc w:val="center"/>
      </w:pPr>
    </w:p>
    <w:p w14:paraId="1FC622A8" w14:textId="77777777" w:rsidR="006D66F3" w:rsidRDefault="006D66F3" w:rsidP="005D54AE">
      <w:pPr>
        <w:spacing w:line="240" w:lineRule="auto"/>
        <w:jc w:val="center"/>
      </w:pPr>
    </w:p>
    <w:p w14:paraId="0F2C39C3" w14:textId="77777777" w:rsidR="006D66F3" w:rsidRDefault="006D66F3" w:rsidP="005D54AE">
      <w:pPr>
        <w:spacing w:line="240" w:lineRule="auto"/>
        <w:jc w:val="center"/>
      </w:pPr>
    </w:p>
    <w:p w14:paraId="2EB0ABB2" w14:textId="77777777" w:rsidR="006D66F3" w:rsidRDefault="006D66F3" w:rsidP="005D54AE">
      <w:pPr>
        <w:spacing w:line="240" w:lineRule="auto"/>
        <w:jc w:val="center"/>
      </w:pPr>
    </w:p>
    <w:p w14:paraId="4AB79030" w14:textId="77777777" w:rsidR="006D66F3" w:rsidRDefault="006D66F3" w:rsidP="005D54AE">
      <w:pPr>
        <w:spacing w:line="240" w:lineRule="auto"/>
        <w:jc w:val="center"/>
      </w:pPr>
    </w:p>
    <w:p w14:paraId="7F234C53" w14:textId="77777777" w:rsidR="006D66F3" w:rsidRDefault="006D66F3" w:rsidP="005D54AE">
      <w:pPr>
        <w:spacing w:line="240" w:lineRule="auto"/>
        <w:jc w:val="center"/>
      </w:pPr>
    </w:p>
    <w:bookmarkEnd w:id="0"/>
    <w:p w14:paraId="29550168" w14:textId="77777777" w:rsidR="005D54AE" w:rsidRDefault="005D54AE" w:rsidP="005D54AE">
      <w:pPr>
        <w:spacing w:line="240" w:lineRule="auto"/>
        <w:jc w:val="both"/>
        <w:rPr>
          <w:i/>
        </w:rPr>
      </w:pPr>
    </w:p>
    <w:p w14:paraId="1EB340DD" w14:textId="77777777" w:rsidR="005D54AE" w:rsidRDefault="005D54AE" w:rsidP="005D54AE">
      <w:pPr>
        <w:spacing w:line="240" w:lineRule="auto"/>
        <w:jc w:val="both"/>
        <w:rPr>
          <w:i/>
        </w:rPr>
      </w:pPr>
    </w:p>
    <w:p w14:paraId="60B2750E" w14:textId="77777777" w:rsidR="008146D7" w:rsidRDefault="008146D7" w:rsidP="005D54AE">
      <w:pPr>
        <w:spacing w:line="240" w:lineRule="auto"/>
        <w:jc w:val="both"/>
        <w:rPr>
          <w:i/>
        </w:rPr>
      </w:pPr>
    </w:p>
    <w:p w14:paraId="1FDAF355" w14:textId="77777777" w:rsidR="008146D7" w:rsidRDefault="008146D7" w:rsidP="005D54AE">
      <w:pPr>
        <w:spacing w:line="240" w:lineRule="auto"/>
        <w:jc w:val="both"/>
        <w:rPr>
          <w:i/>
        </w:rPr>
      </w:pPr>
    </w:p>
    <w:p w14:paraId="301F8608" w14:textId="77777777" w:rsidR="008146D7" w:rsidRDefault="008146D7" w:rsidP="005D54AE">
      <w:pPr>
        <w:spacing w:line="240" w:lineRule="auto"/>
        <w:jc w:val="both"/>
        <w:rPr>
          <w:i/>
        </w:rPr>
      </w:pPr>
    </w:p>
    <w:p w14:paraId="0D556797" w14:textId="77777777" w:rsidR="008146D7" w:rsidRDefault="008146D7" w:rsidP="005D54AE">
      <w:pPr>
        <w:spacing w:line="240" w:lineRule="auto"/>
        <w:jc w:val="both"/>
        <w:rPr>
          <w:i/>
        </w:rPr>
      </w:pPr>
    </w:p>
    <w:p w14:paraId="120D223D" w14:textId="77777777" w:rsidR="008146D7" w:rsidRDefault="008146D7" w:rsidP="005D54AE">
      <w:pPr>
        <w:spacing w:line="240" w:lineRule="auto"/>
        <w:jc w:val="both"/>
        <w:rPr>
          <w:i/>
        </w:rPr>
      </w:pPr>
    </w:p>
    <w:p w14:paraId="6B84F61A" w14:textId="77777777" w:rsidR="008146D7" w:rsidRDefault="008146D7" w:rsidP="005D54AE">
      <w:pPr>
        <w:spacing w:line="240" w:lineRule="auto"/>
        <w:jc w:val="both"/>
        <w:rPr>
          <w:i/>
        </w:rPr>
      </w:pPr>
    </w:p>
    <w:p w14:paraId="6E4D6672" w14:textId="1CE72BB8" w:rsidR="006D66F3" w:rsidRPr="00886C03" w:rsidRDefault="006D66F3" w:rsidP="005D54AE">
      <w:pPr>
        <w:spacing w:line="240" w:lineRule="auto"/>
        <w:jc w:val="both"/>
        <w:rPr>
          <w:i/>
        </w:rPr>
      </w:pPr>
      <w:r w:rsidRPr="00886C03">
        <w:rPr>
          <w:i/>
        </w:rPr>
        <w:lastRenderedPageBreak/>
        <w:t>Пояснительная записка</w:t>
      </w:r>
    </w:p>
    <w:p w14:paraId="2A600A4B" w14:textId="77777777" w:rsidR="006D66F3" w:rsidRPr="00886C03" w:rsidRDefault="006D66F3" w:rsidP="005D54AE">
      <w:pPr>
        <w:spacing w:line="240" w:lineRule="auto"/>
        <w:rPr>
          <w:i/>
        </w:rPr>
      </w:pPr>
      <w:r w:rsidRPr="00886C03">
        <w:rPr>
          <w:i/>
        </w:rPr>
        <w:t>Общая характеристика учебного предмета «Литература»</w:t>
      </w:r>
    </w:p>
    <w:p w14:paraId="4177A1DC" w14:textId="77777777" w:rsidR="006D66F3" w:rsidRPr="00886C03" w:rsidRDefault="006D66F3" w:rsidP="005D54AE">
      <w:pPr>
        <w:spacing w:line="240" w:lineRule="auto"/>
        <w:jc w:val="both"/>
      </w:pPr>
      <w:r w:rsidRPr="00886C03">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25893AC2" w14:textId="77777777" w:rsidR="006D66F3" w:rsidRPr="00886C03" w:rsidRDefault="006D66F3" w:rsidP="005D54AE">
      <w:pPr>
        <w:spacing w:line="240" w:lineRule="auto"/>
        <w:jc w:val="both"/>
      </w:pPr>
      <w:r w:rsidRPr="00886C03">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14:paraId="1C9FE30B" w14:textId="77777777" w:rsidR="006D66F3" w:rsidRPr="00886C03" w:rsidRDefault="006D66F3" w:rsidP="005D54AE">
      <w:pPr>
        <w:spacing w:line="240" w:lineRule="auto"/>
        <w:jc w:val="both"/>
      </w:pPr>
      <w:r w:rsidRPr="00886C03">
        <w:t>Полноценное литературное образование в основной школе невозможно без учета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14:paraId="3CD5EA2C" w14:textId="77777777" w:rsidR="006D66F3" w:rsidRPr="00886C03" w:rsidRDefault="006D66F3" w:rsidP="005D54AE">
      <w:pPr>
        <w:spacing w:line="240" w:lineRule="auto"/>
        <w:jc w:val="both"/>
      </w:pPr>
      <w:r w:rsidRPr="00886C03">
        <w:t>Программа предполагает изучение произведений, относящихся ко всем этапам российского историко-литературного процесса (от фольклора до новейшей русской литературы), включает разделы, касающиеся литератур народов России и зарубежной литературы.</w:t>
      </w:r>
    </w:p>
    <w:p w14:paraId="75857744" w14:textId="77777777" w:rsidR="006D66F3" w:rsidRPr="00886C03" w:rsidRDefault="006D66F3" w:rsidP="005D54AE">
      <w:pPr>
        <w:spacing w:line="240" w:lineRule="auto"/>
        <w:jc w:val="both"/>
      </w:pPr>
      <w:r w:rsidRPr="00886C03">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14:paraId="1C3D7161" w14:textId="77777777" w:rsidR="006D66F3" w:rsidRPr="00886C03" w:rsidRDefault="006D66F3" w:rsidP="005D54AE">
      <w:pPr>
        <w:spacing w:line="240" w:lineRule="auto"/>
        <w:jc w:val="both"/>
      </w:pPr>
      <w:r w:rsidRPr="00886C03">
        <w:t>Коррекционно-развивающий потенциал предмета «Литература» обеспечивает преодоление следующих специфических трудностей, обусловленных слабовидением:</w:t>
      </w:r>
    </w:p>
    <w:p w14:paraId="7C334B82" w14:textId="77777777" w:rsidR="006D66F3" w:rsidRPr="00886C03" w:rsidRDefault="006D66F3" w:rsidP="005D54AE">
      <w:pPr>
        <w:numPr>
          <w:ilvl w:val="0"/>
          <w:numId w:val="2"/>
        </w:numPr>
        <w:spacing w:line="240" w:lineRule="auto"/>
        <w:ind w:left="0" w:firstLine="709"/>
        <w:jc w:val="both"/>
      </w:pPr>
      <w:r w:rsidRPr="00886C03">
        <w:t xml:space="preserve">несформированность или искаженность представлений о предметах и явлениях окружающего мира, особенно исторических, ведущая к </w:t>
      </w:r>
      <w:proofErr w:type="spellStart"/>
      <w:r w:rsidRPr="00886C03">
        <w:t>вербализму</w:t>
      </w:r>
      <w:proofErr w:type="spellEnd"/>
      <w:r w:rsidRPr="00886C03">
        <w:t xml:space="preserve"> знаний;</w:t>
      </w:r>
    </w:p>
    <w:p w14:paraId="56E4C00C" w14:textId="77777777" w:rsidR="006D66F3" w:rsidRPr="00886C03" w:rsidRDefault="006D66F3" w:rsidP="005D54AE">
      <w:pPr>
        <w:numPr>
          <w:ilvl w:val="0"/>
          <w:numId w:val="2"/>
        </w:numPr>
        <w:spacing w:line="240" w:lineRule="auto"/>
        <w:ind w:left="0" w:firstLine="709"/>
        <w:jc w:val="both"/>
      </w:pPr>
      <w:r w:rsidRPr="00886C03">
        <w:t xml:space="preserve">трудность перевода кратковременной информации в долговременную память, вызванная не только недостаточным количеством или отсутствием повторений, но и недостаточной значимостью для детей объектов запоминания и обозначающих их понятий, о которых они могут получить только вербальное (словесное) знание, значительно ограничивающая объем и время </w:t>
      </w:r>
      <w:r w:rsidRPr="00886C03">
        <w:lastRenderedPageBreak/>
        <w:t>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14:paraId="20A87616" w14:textId="77777777" w:rsidR="006D66F3" w:rsidRPr="00886C03" w:rsidRDefault="006D66F3" w:rsidP="005D54AE">
      <w:pPr>
        <w:numPr>
          <w:ilvl w:val="0"/>
          <w:numId w:val="2"/>
        </w:numPr>
        <w:spacing w:line="240" w:lineRule="auto"/>
        <w:ind w:left="0" w:firstLine="709"/>
        <w:jc w:val="both"/>
      </w:pPr>
      <w:r w:rsidRPr="00886C03">
        <w:t>низкая техника чтения, препятствующая пониманию прочитанного, выявлению авторской позиции;</w:t>
      </w:r>
    </w:p>
    <w:p w14:paraId="79C6E8C7" w14:textId="77777777" w:rsidR="006D66F3" w:rsidRPr="00886C03" w:rsidRDefault="006D66F3" w:rsidP="005D54AE">
      <w:pPr>
        <w:numPr>
          <w:ilvl w:val="0"/>
          <w:numId w:val="2"/>
        </w:numPr>
        <w:spacing w:line="240" w:lineRule="auto"/>
        <w:ind w:left="0" w:firstLine="709"/>
        <w:jc w:val="both"/>
      </w:pPr>
      <w:r w:rsidRPr="00886C03">
        <w:t>недоразвитие связной устной и письменной речи, затрудняющее выполнение разных видов пересказов, ответов на вопросы, письменных творческих работ;</w:t>
      </w:r>
    </w:p>
    <w:p w14:paraId="5EDD22BC" w14:textId="77777777" w:rsidR="006D66F3" w:rsidRPr="00886C03" w:rsidRDefault="006D66F3" w:rsidP="005D54AE">
      <w:pPr>
        <w:numPr>
          <w:ilvl w:val="0"/>
          <w:numId w:val="2"/>
        </w:numPr>
        <w:spacing w:line="240" w:lineRule="auto"/>
        <w:ind w:left="0" w:firstLine="709"/>
        <w:jc w:val="both"/>
      </w:pPr>
      <w:r w:rsidRPr="00886C03">
        <w:t>нарушение эмоционально-волевой сферы, которое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14:paraId="648A7DA8" w14:textId="77777777" w:rsidR="006D66F3" w:rsidRPr="00886C03" w:rsidRDefault="006D66F3" w:rsidP="005D54AE">
      <w:pPr>
        <w:numPr>
          <w:ilvl w:val="0"/>
          <w:numId w:val="2"/>
        </w:numPr>
        <w:spacing w:line="240" w:lineRule="auto"/>
        <w:ind w:left="0" w:firstLine="709"/>
        <w:jc w:val="both"/>
      </w:pPr>
      <w:r w:rsidRPr="00886C03">
        <w:t>астеническое состояние, характеризующееся для ряда обучающихся значительным снижением желания учиться, избыточным нервным напряжением, повышенной утомляемостью, при которых сложно читать и анализировать большие по объему литературные произведения.</w:t>
      </w:r>
    </w:p>
    <w:p w14:paraId="30037D6F" w14:textId="77777777" w:rsidR="006D66F3" w:rsidRPr="00886C03" w:rsidRDefault="006D66F3" w:rsidP="005D54AE">
      <w:pPr>
        <w:spacing w:line="240" w:lineRule="auto"/>
        <w:ind w:firstLine="708"/>
        <w:jc w:val="both"/>
      </w:pPr>
      <w:r w:rsidRPr="00886C03">
        <w:t xml:space="preserve">Преодоление указанных трудностей </w:t>
      </w:r>
      <w:r>
        <w:t xml:space="preserve">необходимо </w:t>
      </w:r>
      <w:r w:rsidRPr="00886C03">
        <w:t>осуществлять на каждом уроке учителем в процессе грамотно организованной коррекционной работы.</w:t>
      </w:r>
    </w:p>
    <w:p w14:paraId="10EFD847" w14:textId="77777777" w:rsidR="006D66F3" w:rsidRPr="00886C03" w:rsidRDefault="006D66F3" w:rsidP="005D54AE">
      <w:pPr>
        <w:spacing w:line="240" w:lineRule="auto"/>
        <w:jc w:val="both"/>
        <w:rPr>
          <w:b/>
        </w:rPr>
      </w:pPr>
      <w:r w:rsidRPr="00886C03">
        <w:rPr>
          <w:i/>
        </w:rPr>
        <w:t>Цели и задачи изучения учебного предмета «Литература»</w:t>
      </w:r>
    </w:p>
    <w:p w14:paraId="5C48E42C" w14:textId="77777777" w:rsidR="006D66F3" w:rsidRPr="00886C03" w:rsidRDefault="006D66F3" w:rsidP="005D54AE">
      <w:pPr>
        <w:spacing w:line="240" w:lineRule="auto"/>
        <w:jc w:val="both"/>
      </w:pPr>
      <w:r w:rsidRPr="00886C03">
        <w:rPr>
          <w:b/>
        </w:rPr>
        <w:t>Цели</w:t>
      </w:r>
      <w:r w:rsidRPr="00886C03">
        <w:t xml:space="preserve">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Достижение указанных целей возможно при решении учебных задач, которые постепенно усложняются.</w:t>
      </w:r>
    </w:p>
    <w:p w14:paraId="736657A7" w14:textId="77777777" w:rsidR="006D66F3" w:rsidRPr="00886C03" w:rsidRDefault="006D66F3" w:rsidP="005D54AE">
      <w:pPr>
        <w:spacing w:line="240" w:lineRule="auto"/>
        <w:jc w:val="both"/>
      </w:pPr>
      <w:r w:rsidRPr="00886C03">
        <w:rPr>
          <w:b/>
        </w:rPr>
        <w:t>Задачи</w:t>
      </w:r>
      <w:r w:rsidRPr="00886C03">
        <w:t>,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14:paraId="383DA28C" w14:textId="77777777" w:rsidR="006D66F3" w:rsidRPr="00886C03" w:rsidRDefault="006D66F3" w:rsidP="005D54AE">
      <w:pPr>
        <w:spacing w:line="240" w:lineRule="auto"/>
        <w:jc w:val="both"/>
      </w:pPr>
      <w:r w:rsidRPr="00886C03">
        <w:rPr>
          <w:b/>
        </w:rPr>
        <w:t>Задачи</w:t>
      </w:r>
      <w:r w:rsidRPr="00886C03">
        <w:t xml:space="preserve">,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w:t>
      </w:r>
      <w:r w:rsidRPr="00886C03">
        <w:lastRenderedPageBreak/>
        <w:t>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14:paraId="2F919885" w14:textId="77777777" w:rsidR="006D66F3" w:rsidRPr="00886C03" w:rsidRDefault="006D66F3" w:rsidP="005D54AE">
      <w:pPr>
        <w:spacing w:line="240" w:lineRule="auto"/>
        <w:jc w:val="both"/>
      </w:pPr>
      <w:r w:rsidRPr="00886C03">
        <w:rPr>
          <w:b/>
        </w:rPr>
        <w:t>Задачи</w:t>
      </w:r>
      <w:r w:rsidRPr="00886C03">
        <w:t>,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w:t>
      </w:r>
      <w:r>
        <w:t>-</w:t>
      </w:r>
      <w:r w:rsidRPr="00886C03">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14:paraId="7F9500FA" w14:textId="77777777" w:rsidR="006D66F3" w:rsidRPr="00886C03" w:rsidRDefault="006D66F3" w:rsidP="005D54AE">
      <w:pPr>
        <w:spacing w:line="240" w:lineRule="auto"/>
        <w:jc w:val="both"/>
      </w:pPr>
      <w:r w:rsidRPr="00886C03">
        <w:rPr>
          <w:b/>
        </w:rPr>
        <w:t>Задачи</w:t>
      </w:r>
      <w:r w:rsidRPr="00886C03">
        <w:t>,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14:paraId="12536EC9" w14:textId="77777777" w:rsidR="006D66F3" w:rsidRPr="00886C03" w:rsidRDefault="006D66F3" w:rsidP="005D54AE">
      <w:pPr>
        <w:spacing w:line="240" w:lineRule="auto"/>
        <w:jc w:val="both"/>
      </w:pPr>
      <w:r w:rsidRPr="00886C03">
        <w:t>Коррекционные задачи:</w:t>
      </w:r>
    </w:p>
    <w:p w14:paraId="25CDC127" w14:textId="77777777" w:rsidR="006D66F3" w:rsidRPr="00886C03" w:rsidRDefault="006D66F3" w:rsidP="005D54AE">
      <w:pPr>
        <w:numPr>
          <w:ilvl w:val="0"/>
          <w:numId w:val="1"/>
        </w:numPr>
        <w:spacing w:line="240" w:lineRule="auto"/>
        <w:ind w:left="0" w:firstLine="709"/>
        <w:jc w:val="both"/>
      </w:pPr>
      <w:r w:rsidRPr="00886C03">
        <w:t>Развитие зрительного, осязательно-зрительного и слухового восприятия.</w:t>
      </w:r>
    </w:p>
    <w:p w14:paraId="6177CE7B" w14:textId="77777777" w:rsidR="006D66F3" w:rsidRPr="00886C03" w:rsidRDefault="006D66F3" w:rsidP="005D54AE">
      <w:pPr>
        <w:numPr>
          <w:ilvl w:val="0"/>
          <w:numId w:val="1"/>
        </w:numPr>
        <w:spacing w:line="240" w:lineRule="auto"/>
        <w:ind w:left="0" w:firstLine="709"/>
        <w:jc w:val="both"/>
      </w:pPr>
      <w:r w:rsidRPr="00886C03">
        <w:t xml:space="preserve">Развитие и коррекция произвольного внимания. </w:t>
      </w:r>
    </w:p>
    <w:p w14:paraId="4C39324E" w14:textId="77777777" w:rsidR="006D66F3" w:rsidRPr="00886C03" w:rsidRDefault="006D66F3" w:rsidP="005D54AE">
      <w:pPr>
        <w:numPr>
          <w:ilvl w:val="0"/>
          <w:numId w:val="1"/>
        </w:numPr>
        <w:spacing w:line="240" w:lineRule="auto"/>
        <w:ind w:left="0" w:firstLine="709"/>
        <w:jc w:val="both"/>
      </w:pPr>
      <w:r w:rsidRPr="00886C03">
        <w:t>Развитие и коррекция памяти.</w:t>
      </w:r>
    </w:p>
    <w:p w14:paraId="494BAA36" w14:textId="77777777" w:rsidR="006D66F3" w:rsidRPr="00886C03" w:rsidRDefault="006D66F3" w:rsidP="005D54AE">
      <w:pPr>
        <w:numPr>
          <w:ilvl w:val="0"/>
          <w:numId w:val="1"/>
        </w:numPr>
        <w:spacing w:line="240" w:lineRule="auto"/>
        <w:ind w:left="0" w:firstLine="709"/>
        <w:jc w:val="both"/>
      </w:pPr>
      <w:r w:rsidRPr="00886C03">
        <w:t>Развитие и коррекция образного мышления.</w:t>
      </w:r>
    </w:p>
    <w:p w14:paraId="76CDA538" w14:textId="77777777" w:rsidR="006D66F3" w:rsidRPr="00886C03" w:rsidRDefault="006D66F3" w:rsidP="005D54AE">
      <w:pPr>
        <w:numPr>
          <w:ilvl w:val="0"/>
          <w:numId w:val="1"/>
        </w:numPr>
        <w:spacing w:line="240" w:lineRule="auto"/>
        <w:ind w:left="0" w:firstLine="709"/>
        <w:jc w:val="both"/>
      </w:pPr>
      <w:r w:rsidRPr="00886C03">
        <w:t>Развитие навыков зрительного, осязательно-зрительного и слухового анализа.</w:t>
      </w:r>
    </w:p>
    <w:p w14:paraId="4A4839BF" w14:textId="77777777" w:rsidR="006D66F3" w:rsidRPr="00886C03" w:rsidRDefault="006D66F3" w:rsidP="005D54AE">
      <w:pPr>
        <w:numPr>
          <w:ilvl w:val="0"/>
          <w:numId w:val="1"/>
        </w:numPr>
        <w:spacing w:line="240" w:lineRule="auto"/>
        <w:ind w:left="0" w:firstLine="709"/>
        <w:jc w:val="both"/>
        <w:rPr>
          <w:b/>
        </w:rPr>
      </w:pPr>
      <w:r w:rsidRPr="00886C03">
        <w:t xml:space="preserve">Развитие связной устной и письменной речи. </w:t>
      </w:r>
    </w:p>
    <w:p w14:paraId="4FDC3D83" w14:textId="77777777" w:rsidR="006D66F3" w:rsidRPr="00886C03" w:rsidRDefault="006D66F3" w:rsidP="005D54AE">
      <w:pPr>
        <w:numPr>
          <w:ilvl w:val="0"/>
          <w:numId w:val="1"/>
        </w:numPr>
        <w:spacing w:line="240" w:lineRule="auto"/>
        <w:ind w:left="0" w:firstLine="709"/>
        <w:jc w:val="both"/>
        <w:rPr>
          <w:b/>
        </w:rPr>
      </w:pPr>
      <w:r w:rsidRPr="00886C03">
        <w:t xml:space="preserve">Преодоление </w:t>
      </w:r>
      <w:proofErr w:type="spellStart"/>
      <w:r w:rsidRPr="00886C03">
        <w:t>вербализма</w:t>
      </w:r>
      <w:proofErr w:type="spellEnd"/>
      <w:r w:rsidRPr="00886C03">
        <w:t>.</w:t>
      </w:r>
    </w:p>
    <w:p w14:paraId="4F309E5C" w14:textId="77777777" w:rsidR="006D66F3" w:rsidRPr="00886C03" w:rsidRDefault="006D66F3" w:rsidP="005D54AE">
      <w:pPr>
        <w:numPr>
          <w:ilvl w:val="0"/>
          <w:numId w:val="1"/>
        </w:numPr>
        <w:spacing w:line="240" w:lineRule="auto"/>
        <w:ind w:left="0" w:firstLine="709"/>
        <w:jc w:val="both"/>
        <w:rPr>
          <w:b/>
        </w:rPr>
      </w:pPr>
      <w:r w:rsidRPr="00886C03">
        <w:t>Развитие и коррекция монологической и диалогической речи.</w:t>
      </w:r>
    </w:p>
    <w:p w14:paraId="17380C1C" w14:textId="77777777" w:rsidR="006D66F3" w:rsidRPr="00886C03" w:rsidRDefault="006D66F3" w:rsidP="005D54AE">
      <w:pPr>
        <w:numPr>
          <w:ilvl w:val="0"/>
          <w:numId w:val="1"/>
        </w:numPr>
        <w:spacing w:line="240" w:lineRule="auto"/>
        <w:ind w:left="0" w:firstLine="709"/>
        <w:jc w:val="both"/>
      </w:pPr>
      <w:r w:rsidRPr="00886C03">
        <w:t>Обогащение активного и пассивного словаря, формирование новых понятий.</w:t>
      </w:r>
    </w:p>
    <w:p w14:paraId="5C355C19" w14:textId="77777777" w:rsidR="006D66F3" w:rsidRPr="00886C03" w:rsidRDefault="006D66F3" w:rsidP="005D54AE">
      <w:pPr>
        <w:numPr>
          <w:ilvl w:val="0"/>
          <w:numId w:val="1"/>
        </w:numPr>
        <w:spacing w:line="240" w:lineRule="auto"/>
        <w:ind w:left="0" w:firstLine="709"/>
        <w:jc w:val="both"/>
      </w:pPr>
      <w:r w:rsidRPr="00886C03">
        <w:t>Развитие и коррекция описательной речи.</w:t>
      </w:r>
    </w:p>
    <w:p w14:paraId="061B0154" w14:textId="77777777" w:rsidR="006D66F3" w:rsidRPr="00886C03" w:rsidRDefault="006D66F3" w:rsidP="005D54AE">
      <w:pPr>
        <w:numPr>
          <w:ilvl w:val="0"/>
          <w:numId w:val="1"/>
        </w:numPr>
        <w:spacing w:line="240" w:lineRule="auto"/>
        <w:ind w:left="0" w:firstLine="709"/>
        <w:jc w:val="both"/>
      </w:pPr>
      <w:r w:rsidRPr="00886C03">
        <w:t>Формирование навыков работы с аудио и электронной книгой.</w:t>
      </w:r>
    </w:p>
    <w:p w14:paraId="550EA99D" w14:textId="77777777" w:rsidR="006D66F3" w:rsidRPr="00886C03" w:rsidRDefault="006D66F3" w:rsidP="005D54AE">
      <w:pPr>
        <w:numPr>
          <w:ilvl w:val="0"/>
          <w:numId w:val="1"/>
        </w:numPr>
        <w:spacing w:line="240" w:lineRule="auto"/>
        <w:ind w:left="0" w:firstLine="709"/>
        <w:jc w:val="both"/>
        <w:rPr>
          <w:b/>
        </w:rPr>
      </w:pPr>
      <w:r w:rsidRPr="00886C03">
        <w:lastRenderedPageBreak/>
        <w:t>формирование, уточнение или коррекция представлений о предметах и процессах окружающей действительности;</w:t>
      </w:r>
    </w:p>
    <w:p w14:paraId="2E8DCB6C" w14:textId="77777777" w:rsidR="006D66F3" w:rsidRPr="00886C03" w:rsidRDefault="006D66F3" w:rsidP="005D54AE">
      <w:pPr>
        <w:numPr>
          <w:ilvl w:val="0"/>
          <w:numId w:val="1"/>
        </w:numPr>
        <w:spacing w:line="240" w:lineRule="auto"/>
        <w:ind w:left="0" w:firstLine="709"/>
        <w:jc w:val="both"/>
        <w:rPr>
          <w:b/>
        </w:rPr>
      </w:pPr>
      <w:r w:rsidRPr="00886C03">
        <w:t>Совершенствование навыков вербальной коммуникации.</w:t>
      </w:r>
    </w:p>
    <w:p w14:paraId="10C1AA7B" w14:textId="77777777" w:rsidR="006D66F3" w:rsidRPr="00886C03" w:rsidRDefault="006D66F3" w:rsidP="005D54AE">
      <w:pPr>
        <w:numPr>
          <w:ilvl w:val="0"/>
          <w:numId w:val="1"/>
        </w:numPr>
        <w:spacing w:line="240" w:lineRule="auto"/>
        <w:ind w:left="0" w:firstLine="709"/>
        <w:jc w:val="both"/>
      </w:pPr>
      <w:r w:rsidRPr="00886C03">
        <w:t>Совершенствование умения применять невербальные способы общения.</w:t>
      </w:r>
    </w:p>
    <w:p w14:paraId="70B5E5A8" w14:textId="77777777" w:rsidR="006D66F3" w:rsidRPr="00886C03" w:rsidRDefault="006D66F3" w:rsidP="005D54AE">
      <w:pPr>
        <w:widowControl w:val="0"/>
        <w:numPr>
          <w:ilvl w:val="0"/>
          <w:numId w:val="1"/>
        </w:numPr>
        <w:spacing w:line="240" w:lineRule="auto"/>
        <w:ind w:left="0" w:firstLine="709"/>
        <w:jc w:val="both"/>
      </w:pPr>
      <w:r w:rsidRPr="00886C03">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0D3847FC" w14:textId="77777777" w:rsidR="006D66F3" w:rsidRPr="00886C03" w:rsidRDefault="006D66F3" w:rsidP="005D54AE">
      <w:pPr>
        <w:numPr>
          <w:ilvl w:val="0"/>
          <w:numId w:val="1"/>
        </w:numPr>
        <w:spacing w:line="240" w:lineRule="auto"/>
        <w:ind w:left="0" w:firstLine="709"/>
        <w:jc w:val="both"/>
      </w:pPr>
      <w:r w:rsidRPr="00886C03">
        <w:t xml:space="preserve">Совершенствование умения зрительной ориентировки в </w:t>
      </w:r>
      <w:proofErr w:type="spellStart"/>
      <w:r w:rsidRPr="00886C03">
        <w:t>микропространстве</w:t>
      </w:r>
      <w:proofErr w:type="spellEnd"/>
      <w:r w:rsidRPr="00886C03">
        <w:t>.</w:t>
      </w:r>
    </w:p>
    <w:p w14:paraId="432E3C07" w14:textId="77777777" w:rsidR="006D66F3" w:rsidRPr="00886C03" w:rsidRDefault="006D66F3" w:rsidP="005D54AE">
      <w:pPr>
        <w:numPr>
          <w:ilvl w:val="0"/>
          <w:numId w:val="1"/>
        </w:numPr>
        <w:spacing w:line="240" w:lineRule="auto"/>
        <w:ind w:left="0" w:firstLine="709"/>
        <w:jc w:val="both"/>
      </w:pPr>
      <w:r w:rsidRPr="00886C03">
        <w:t>Формирование 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14:paraId="5FC1BC32" w14:textId="77777777" w:rsidR="006D66F3" w:rsidRPr="00886C03" w:rsidRDefault="006D66F3" w:rsidP="005D54AE">
      <w:pPr>
        <w:spacing w:line="240" w:lineRule="auto"/>
        <w:rPr>
          <w:i/>
        </w:rPr>
      </w:pPr>
      <w:r w:rsidRPr="00886C03">
        <w:rPr>
          <w:i/>
        </w:rPr>
        <w:t>Место учебного предмета «Литература» в учебном плане</w:t>
      </w:r>
    </w:p>
    <w:p w14:paraId="265DBA55" w14:textId="77777777" w:rsidR="006D66F3" w:rsidRPr="00886C03" w:rsidRDefault="006D66F3" w:rsidP="005D54AE">
      <w:pPr>
        <w:pBdr>
          <w:top w:val="nil"/>
          <w:left w:val="nil"/>
          <w:bottom w:val="nil"/>
          <w:right w:val="nil"/>
          <w:between w:val="nil"/>
        </w:pBdr>
        <w:spacing w:line="240" w:lineRule="auto"/>
        <w:jc w:val="both"/>
      </w:pPr>
      <w:r w:rsidRPr="00886C03">
        <w:t>Учебный предмет «Литература» входит в предметную область «Русский язык и литература» и является обязательным для изучения. Учебный предмет «Литература» преемственен по отношению к предмету «Литературное чтение».</w:t>
      </w:r>
    </w:p>
    <w:p w14:paraId="74C2257E" w14:textId="77777777" w:rsidR="006D66F3" w:rsidRPr="00886C03" w:rsidRDefault="006D66F3" w:rsidP="005D54AE">
      <w:pPr>
        <w:spacing w:line="240" w:lineRule="auto"/>
        <w:jc w:val="both"/>
      </w:pPr>
      <w:r w:rsidRPr="00886C03">
        <w:t>Согласно учебному плану (вариант 1 АООП ООО) на изучение учебного предмета «Литература» в 5, 6, 9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1) рассчитано на 442 часа.</w:t>
      </w:r>
    </w:p>
    <w:p w14:paraId="57255213" w14:textId="77777777" w:rsidR="006D66F3" w:rsidRPr="00886C03" w:rsidRDefault="006D66F3" w:rsidP="005D54AE">
      <w:pPr>
        <w:spacing w:line="240" w:lineRule="auto"/>
        <w:jc w:val="both"/>
      </w:pPr>
      <w:r w:rsidRPr="00886C03">
        <w:t>Согласно учебному плану (вариант 2 АООП ООО) на изучение учебного предмета «Литература» в 5, 6, 9, 10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2) рассчитано на 544 часа.</w:t>
      </w:r>
    </w:p>
    <w:p w14:paraId="4DCA941E" w14:textId="77777777" w:rsidR="006D66F3" w:rsidRPr="00886C03" w:rsidRDefault="006D66F3" w:rsidP="005D54AE">
      <w:pPr>
        <w:spacing w:line="240" w:lineRule="auto"/>
        <w:rPr>
          <w:i/>
        </w:rPr>
      </w:pPr>
      <w:r w:rsidRPr="00886C03">
        <w:rPr>
          <w:i/>
        </w:rPr>
        <w:t>Особенности распределения программного материала по годам обучения.</w:t>
      </w:r>
    </w:p>
    <w:p w14:paraId="6FA12E58" w14:textId="77777777" w:rsidR="006D66F3" w:rsidRPr="00886C03" w:rsidRDefault="006D66F3" w:rsidP="005D54AE">
      <w:pPr>
        <w:shd w:val="clear" w:color="auto" w:fill="FFFFFF"/>
        <w:spacing w:line="240" w:lineRule="auto"/>
        <w:jc w:val="both"/>
      </w:pPr>
      <w:r w:rsidRPr="00886C03">
        <w:t>Распределение программного материала учебного предмета «</w:t>
      </w:r>
      <w:r w:rsidRPr="00886C03">
        <w:rPr>
          <w:i/>
        </w:rPr>
        <w:t>Литература</w:t>
      </w:r>
      <w:r w:rsidRPr="00886C03">
        <w:t>» в АООП ООО 1 варианта соответствует ПООП ООО.</w:t>
      </w:r>
    </w:p>
    <w:p w14:paraId="157BD1F1" w14:textId="77777777" w:rsidR="006D66F3" w:rsidRPr="00886C03" w:rsidRDefault="006D66F3" w:rsidP="005D54AE">
      <w:pPr>
        <w:shd w:val="clear" w:color="auto" w:fill="FFFFFF"/>
        <w:spacing w:line="240" w:lineRule="auto"/>
        <w:jc w:val="both"/>
      </w:pPr>
      <w:r w:rsidRPr="00886C03">
        <w:t>Программный материал учебного предмета «Литература» в АООП ООО (вариант 2) распределяется на 6 лет: 5, 6, 7, 8, 9, 10 классы.</w:t>
      </w:r>
    </w:p>
    <w:p w14:paraId="4A31DAA6" w14:textId="77777777" w:rsidR="006D66F3" w:rsidRPr="00886C03" w:rsidRDefault="006D66F3" w:rsidP="005D54AE">
      <w:pPr>
        <w:shd w:val="clear" w:color="auto" w:fill="FFFFFF"/>
        <w:spacing w:line="240" w:lineRule="auto"/>
        <w:jc w:val="both"/>
      </w:pPr>
      <w:r w:rsidRPr="00886C03">
        <w:t>Перераспределение содержания учебного курса обусловлено потребностью в дополнительном времени, необходимом для изучения материала, вызывающего у слабовидящих обучающихся особые затруднения, а также для развития у них компенсаторных способов действий и дальнейшего обучения их использованию.</w:t>
      </w:r>
    </w:p>
    <w:p w14:paraId="759DF2CF" w14:textId="77777777" w:rsidR="006D66F3" w:rsidRPr="00886C03" w:rsidRDefault="006D66F3" w:rsidP="005D54AE">
      <w:pPr>
        <w:numPr>
          <w:ilvl w:val="0"/>
          <w:numId w:val="3"/>
        </w:numPr>
        <w:shd w:val="clear" w:color="auto" w:fill="FFFFFF"/>
        <w:spacing w:line="240" w:lineRule="auto"/>
        <w:ind w:left="0" w:firstLine="709"/>
        <w:jc w:val="both"/>
      </w:pPr>
      <w:r w:rsidRPr="00886C03">
        <w:t>8 класс: тема «Д. И. Фонвизин. Комедия «Недоросль»» из раздела «Литература XVIII века», тема «Ж.-Б. Мольер. Комедия «Мещанин во дворянстве» (фрагменты по выбору)» из раздела «Зарубежная литература» переносятся в 9 класс.</w:t>
      </w:r>
    </w:p>
    <w:p w14:paraId="4778ED9A" w14:textId="77777777" w:rsidR="006D66F3" w:rsidRPr="00886C03" w:rsidRDefault="006D66F3" w:rsidP="005D54AE">
      <w:pPr>
        <w:numPr>
          <w:ilvl w:val="0"/>
          <w:numId w:val="3"/>
        </w:numPr>
        <w:shd w:val="clear" w:color="auto" w:fill="FFFFFF"/>
        <w:spacing w:line="240" w:lineRule="auto"/>
        <w:ind w:left="0" w:firstLine="709"/>
        <w:jc w:val="both"/>
      </w:pPr>
      <w:r w:rsidRPr="00886C03">
        <w:t>9 класс: темы «А.С. Пушкин. Стихотворения», «М.Ю. Лермонтов. Стихотворения», «Н.В. Гоголь. Поэма «Мертвые души», «Поэзия пушкинской эпохи», «Отечественная проза первой половины XIX в.» из раздела «Литература первой половины XIX века», тема «Зарубежная проза первой половины XIX в.» из раздела «Зарубежная литература» переносятся в 10 класс.</w:t>
      </w:r>
    </w:p>
    <w:p w14:paraId="05401746" w14:textId="77777777" w:rsidR="006D66F3" w:rsidRPr="00886C03" w:rsidRDefault="006D66F3" w:rsidP="005D54AE">
      <w:pPr>
        <w:numPr>
          <w:ilvl w:val="0"/>
          <w:numId w:val="3"/>
        </w:numPr>
        <w:shd w:val="clear" w:color="auto" w:fill="FFFFFF"/>
        <w:spacing w:line="240" w:lineRule="auto"/>
        <w:ind w:left="0" w:firstLine="709"/>
        <w:jc w:val="both"/>
      </w:pPr>
      <w:r w:rsidRPr="00886C03">
        <w:lastRenderedPageBreak/>
        <w:t>10 класс: продолжение изучение материала 9 класса ПООП ООО.</w:t>
      </w:r>
    </w:p>
    <w:p w14:paraId="06C9823E" w14:textId="77777777" w:rsidR="006D66F3" w:rsidRPr="00886C03" w:rsidRDefault="006D66F3" w:rsidP="005D54AE">
      <w:pPr>
        <w:spacing w:line="240" w:lineRule="auto"/>
        <w:jc w:val="both"/>
        <w:rPr>
          <w:i/>
        </w:rPr>
      </w:pPr>
      <w:r w:rsidRPr="00886C03">
        <w:rPr>
          <w:i/>
        </w:rPr>
        <w:t>Содержание учебного предмета «Литература»</w:t>
      </w:r>
    </w:p>
    <w:p w14:paraId="7B9645A2" w14:textId="77777777" w:rsidR="006D66F3" w:rsidRPr="00886C03" w:rsidRDefault="006D66F3" w:rsidP="005D54AE">
      <w:pPr>
        <w:spacing w:line="240" w:lineRule="auto"/>
        <w:ind w:firstLine="708"/>
        <w:jc w:val="both"/>
        <w:rPr>
          <w:i/>
        </w:rPr>
      </w:pPr>
      <w:r w:rsidRPr="00886C03">
        <w:rPr>
          <w:i/>
        </w:rPr>
        <w:t>5 класс</w:t>
      </w:r>
    </w:p>
    <w:p w14:paraId="4EFA5222" w14:textId="77777777" w:rsidR="006D66F3" w:rsidRPr="00886C03" w:rsidRDefault="006D66F3" w:rsidP="005D54AE">
      <w:pPr>
        <w:spacing w:line="240" w:lineRule="auto"/>
        <w:jc w:val="both"/>
        <w:rPr>
          <w:b/>
        </w:rPr>
      </w:pPr>
      <w:r w:rsidRPr="00886C03">
        <w:rPr>
          <w:b/>
        </w:rPr>
        <w:t>Мифология.</w:t>
      </w:r>
    </w:p>
    <w:p w14:paraId="742DCCF9" w14:textId="77777777" w:rsidR="006D66F3" w:rsidRPr="00886C03" w:rsidRDefault="006D66F3" w:rsidP="005D54AE">
      <w:pPr>
        <w:spacing w:line="240" w:lineRule="auto"/>
        <w:jc w:val="both"/>
      </w:pPr>
      <w:r w:rsidRPr="00886C03">
        <w:t>Мифы народов России и мира.</w:t>
      </w:r>
    </w:p>
    <w:p w14:paraId="1C1D5882" w14:textId="77777777" w:rsidR="006D66F3" w:rsidRPr="00886C03" w:rsidRDefault="006D66F3" w:rsidP="005D54AE">
      <w:pPr>
        <w:spacing w:line="240" w:lineRule="auto"/>
        <w:jc w:val="both"/>
        <w:rPr>
          <w:b/>
        </w:rPr>
      </w:pPr>
      <w:r w:rsidRPr="00886C03">
        <w:rPr>
          <w:b/>
        </w:rPr>
        <w:t>Фольклор.</w:t>
      </w:r>
    </w:p>
    <w:p w14:paraId="2CD92402" w14:textId="77777777" w:rsidR="006D66F3" w:rsidRPr="00886C03" w:rsidRDefault="006D66F3" w:rsidP="005D54AE">
      <w:pPr>
        <w:spacing w:line="240" w:lineRule="auto"/>
        <w:jc w:val="both"/>
      </w:pPr>
      <w:r w:rsidRPr="00886C03">
        <w:t xml:space="preserve">Малые жанры: пословицы, поговорки, загадки. Сказки народов России и народов мира (не менее трех). </w:t>
      </w:r>
      <w:r w:rsidRPr="00886C03">
        <w:rPr>
          <w:b/>
        </w:rPr>
        <w:t>Литература первой половины XIX века.</w:t>
      </w:r>
    </w:p>
    <w:p w14:paraId="21471DB8" w14:textId="77777777" w:rsidR="006D66F3" w:rsidRPr="00886C03" w:rsidRDefault="006D66F3" w:rsidP="005D54AE">
      <w:pPr>
        <w:spacing w:line="240" w:lineRule="auto"/>
        <w:jc w:val="both"/>
      </w:pPr>
      <w:r w:rsidRPr="00886C03">
        <w:t>И. А. Крылов. Басни (три по выбору). Например, «Волк на псарне», «Листы и Корни», «Свинья под Дубом», «Квартет», «Осел и Соловей», «Ворона и Лисица».</w:t>
      </w:r>
    </w:p>
    <w:p w14:paraId="404BF023" w14:textId="77777777" w:rsidR="006D66F3" w:rsidRPr="00886C03" w:rsidRDefault="006D66F3" w:rsidP="005D54AE">
      <w:pPr>
        <w:spacing w:line="240" w:lineRule="auto"/>
        <w:jc w:val="both"/>
      </w:pPr>
      <w:r w:rsidRPr="00886C03">
        <w:t xml:space="preserve">А. С. Пушкин. Стихотворения (не менее трех). «Зимнее утро», «Зимний вечер», «Няне» и др. «Сказка о мертвой царевне и о семи богатырях». </w:t>
      </w:r>
    </w:p>
    <w:p w14:paraId="3C4855D1" w14:textId="77777777" w:rsidR="006D66F3" w:rsidRPr="00886C03" w:rsidRDefault="006D66F3" w:rsidP="005D54AE">
      <w:pPr>
        <w:spacing w:line="240" w:lineRule="auto"/>
        <w:jc w:val="both"/>
      </w:pPr>
      <w:r w:rsidRPr="00886C03">
        <w:t>М. Ю. Лермонтов. Стихотворение «Бородино».</w:t>
      </w:r>
    </w:p>
    <w:p w14:paraId="3E110A5E" w14:textId="77777777" w:rsidR="006D66F3" w:rsidRPr="00886C03" w:rsidRDefault="006D66F3" w:rsidP="005D54AE">
      <w:pPr>
        <w:spacing w:line="240" w:lineRule="auto"/>
        <w:jc w:val="both"/>
      </w:pPr>
      <w:r w:rsidRPr="00886C03">
        <w:t>Н. В. Гоголь. Повесть «Ночь перед Рождеством» из сборника «Вечера на хуторе близ Диканьки».</w:t>
      </w:r>
    </w:p>
    <w:p w14:paraId="2EC79104" w14:textId="77777777" w:rsidR="006D66F3" w:rsidRPr="00886C03" w:rsidRDefault="006D66F3" w:rsidP="005D54AE">
      <w:pPr>
        <w:spacing w:line="240" w:lineRule="auto"/>
        <w:jc w:val="both"/>
      </w:pPr>
      <w:r w:rsidRPr="00886C03">
        <w:rPr>
          <w:b/>
        </w:rPr>
        <w:t>Литература второй половины XIX века.</w:t>
      </w:r>
    </w:p>
    <w:p w14:paraId="39130A44" w14:textId="77777777" w:rsidR="006D66F3" w:rsidRPr="00886C03" w:rsidRDefault="006D66F3" w:rsidP="005D54AE">
      <w:pPr>
        <w:spacing w:line="240" w:lineRule="auto"/>
        <w:jc w:val="both"/>
      </w:pPr>
      <w:r w:rsidRPr="00886C03">
        <w:t>И. С. Тургенев. Рассказ «Муму».</w:t>
      </w:r>
    </w:p>
    <w:p w14:paraId="2A7D94F1" w14:textId="77777777" w:rsidR="006D66F3" w:rsidRPr="00886C03" w:rsidRDefault="006D66F3" w:rsidP="005D54AE">
      <w:pPr>
        <w:spacing w:line="240" w:lineRule="auto"/>
        <w:jc w:val="both"/>
      </w:pPr>
      <w:r w:rsidRPr="00886C03">
        <w:t xml:space="preserve">Н. А. Некрасов. Стихотворения (не менее двух). «Крестьянские дети». «Школьник». Поэма «Мороз, Красный нос» (фрагмент). </w:t>
      </w:r>
    </w:p>
    <w:p w14:paraId="2EC7AAE8" w14:textId="77777777" w:rsidR="006D66F3" w:rsidRPr="00886C03" w:rsidRDefault="006D66F3" w:rsidP="005D54AE">
      <w:pPr>
        <w:spacing w:line="240" w:lineRule="auto"/>
        <w:jc w:val="both"/>
      </w:pPr>
      <w:r w:rsidRPr="00886C03">
        <w:t>Л. Н. Толстой. Рассказ «Кавказский пленник».</w:t>
      </w:r>
    </w:p>
    <w:p w14:paraId="3CF45974" w14:textId="77777777" w:rsidR="006D66F3" w:rsidRPr="00886C03" w:rsidRDefault="006D66F3" w:rsidP="005D54AE">
      <w:pPr>
        <w:spacing w:line="240" w:lineRule="auto"/>
        <w:jc w:val="both"/>
      </w:pPr>
      <w:r w:rsidRPr="00886C03">
        <w:rPr>
          <w:b/>
        </w:rPr>
        <w:t>Литература XIX—ХХ веков</w:t>
      </w:r>
      <w:r w:rsidRPr="00886C03">
        <w:t>.</w:t>
      </w:r>
    </w:p>
    <w:p w14:paraId="05188273" w14:textId="77777777" w:rsidR="006D66F3" w:rsidRPr="00886C03" w:rsidRDefault="006D66F3" w:rsidP="005D54AE">
      <w:pPr>
        <w:spacing w:line="240" w:lineRule="auto"/>
        <w:jc w:val="both"/>
      </w:pPr>
      <w:r w:rsidRPr="00886C03">
        <w:rPr>
          <w:b/>
          <w:i/>
        </w:rPr>
        <w:t>Стихотворения отечественных поэтов XIX—ХХ веков о родной природе и о связи человека с Родиной</w:t>
      </w:r>
      <w:r w:rsidRPr="00886C03">
        <w:t xml:space="preserve"> (не менее пяти стихотворений трех поэтов). Например, стихотворения А. К. Толстого, Ф. И. Тютчева, А. А. Фета, И. А. Бунина, А. А. Блока, С. А. Есенина, Н. М. Рубцова, Ю. П. Кузнецова.</w:t>
      </w:r>
    </w:p>
    <w:p w14:paraId="185117F3" w14:textId="77777777" w:rsidR="006D66F3" w:rsidRPr="00886C03" w:rsidRDefault="006D66F3" w:rsidP="005D54AE">
      <w:pPr>
        <w:spacing w:line="240" w:lineRule="auto"/>
        <w:jc w:val="both"/>
        <w:rPr>
          <w:b/>
          <w:i/>
        </w:rPr>
      </w:pPr>
      <w:r w:rsidRPr="00886C03">
        <w:rPr>
          <w:b/>
          <w:i/>
        </w:rPr>
        <w:t>Юмористические рассказы отечественных писателей XIX—XX веков.</w:t>
      </w:r>
    </w:p>
    <w:p w14:paraId="7A107228" w14:textId="77777777" w:rsidR="006D66F3" w:rsidRPr="00886C03" w:rsidRDefault="006D66F3" w:rsidP="005D54AE">
      <w:pPr>
        <w:spacing w:line="240" w:lineRule="auto"/>
        <w:jc w:val="both"/>
      </w:pPr>
      <w:r w:rsidRPr="00886C03">
        <w:t>А. П. Чехов (два рассказа по выбору). Например, «Лошадиная фамилия», «Мальчики», «Хирургия» и др.</w:t>
      </w:r>
    </w:p>
    <w:p w14:paraId="63F8612A" w14:textId="77777777" w:rsidR="006D66F3" w:rsidRPr="00886C03" w:rsidRDefault="006D66F3" w:rsidP="005D54AE">
      <w:pPr>
        <w:spacing w:line="240" w:lineRule="auto"/>
        <w:jc w:val="both"/>
      </w:pPr>
      <w:r w:rsidRPr="00886C03">
        <w:t>М. М. Зощенко (два рассказа по выбору). Например, «Галоша», «Леля и Минька», «Елка», «Золотые слова», «Встреча» и др.</w:t>
      </w:r>
    </w:p>
    <w:p w14:paraId="4AB4732E" w14:textId="77777777" w:rsidR="006D66F3" w:rsidRPr="00886C03" w:rsidRDefault="006D66F3" w:rsidP="005D54AE">
      <w:pPr>
        <w:spacing w:line="240" w:lineRule="auto"/>
        <w:jc w:val="both"/>
      </w:pPr>
      <w:r w:rsidRPr="00886C03">
        <w:rPr>
          <w:b/>
          <w:i/>
        </w:rPr>
        <w:t>Произведения отечественной литературы о природе и животных</w:t>
      </w:r>
      <w:r w:rsidRPr="00886C03">
        <w:t xml:space="preserve"> (не менее двух). Например, А. И. Куприна, М. М. Пришвина, К. Г. Паустовского.</w:t>
      </w:r>
    </w:p>
    <w:p w14:paraId="07B38D45" w14:textId="77777777" w:rsidR="006D66F3" w:rsidRPr="00886C03" w:rsidRDefault="006D66F3" w:rsidP="005D54AE">
      <w:pPr>
        <w:spacing w:line="240" w:lineRule="auto"/>
        <w:jc w:val="both"/>
      </w:pPr>
      <w:r w:rsidRPr="00886C03">
        <w:t xml:space="preserve">А. П. Платонов. Рассказы (один по выбору). Например, «Корова», «Никита» и др. </w:t>
      </w:r>
    </w:p>
    <w:p w14:paraId="0E3F5694" w14:textId="77777777" w:rsidR="006D66F3" w:rsidRPr="00886C03" w:rsidRDefault="006D66F3" w:rsidP="005D54AE">
      <w:pPr>
        <w:spacing w:line="240" w:lineRule="auto"/>
        <w:jc w:val="both"/>
      </w:pPr>
      <w:r w:rsidRPr="00886C03">
        <w:t>В. П. Астафьев. Рассказ «</w:t>
      </w:r>
      <w:proofErr w:type="spellStart"/>
      <w:r w:rsidRPr="00886C03">
        <w:t>Васюткино</w:t>
      </w:r>
      <w:proofErr w:type="spellEnd"/>
      <w:r w:rsidRPr="00886C03">
        <w:t xml:space="preserve"> озеро».</w:t>
      </w:r>
    </w:p>
    <w:p w14:paraId="2EE91C52" w14:textId="77777777" w:rsidR="006D66F3" w:rsidRPr="00886C03" w:rsidRDefault="006D66F3" w:rsidP="005D54AE">
      <w:pPr>
        <w:spacing w:line="240" w:lineRule="auto"/>
        <w:jc w:val="both"/>
      </w:pPr>
      <w:r w:rsidRPr="00886C03">
        <w:rPr>
          <w:b/>
        </w:rPr>
        <w:t>Литература XX—XXI веков.</w:t>
      </w:r>
    </w:p>
    <w:p w14:paraId="3FF0443D" w14:textId="77777777" w:rsidR="006D66F3" w:rsidRPr="00886C03" w:rsidRDefault="006D66F3" w:rsidP="005D54AE">
      <w:pPr>
        <w:spacing w:line="240" w:lineRule="auto"/>
        <w:jc w:val="both"/>
      </w:pPr>
      <w:r w:rsidRPr="00886C03">
        <w:rPr>
          <w:b/>
          <w:i/>
        </w:rPr>
        <w:t>Произведения отечественной прозы на тему «Человек на войне»</w:t>
      </w:r>
      <w:r w:rsidRPr="00886C03">
        <w:t xml:space="preserve"> (не менее двух). Например, Л. А. Кассиль. «Дорогие мои мальчишки»; Ю. Я. Яковлев. «Девочки с Васильевского острова»; В. П. Катаев. «Сын полка» и др.</w:t>
      </w:r>
    </w:p>
    <w:p w14:paraId="7F76B8D0" w14:textId="77777777" w:rsidR="006D66F3" w:rsidRPr="00886C03" w:rsidRDefault="006D66F3" w:rsidP="005D54AE">
      <w:pPr>
        <w:spacing w:line="240" w:lineRule="auto"/>
        <w:jc w:val="both"/>
      </w:pPr>
      <w:r w:rsidRPr="00886C03">
        <w:rPr>
          <w:b/>
          <w:i/>
        </w:rPr>
        <w:t xml:space="preserve">Произведения отечественных писателей XIX—XXI веков на тему детства </w:t>
      </w:r>
      <w:r w:rsidRPr="00886C03">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886C03">
        <w:t>Гиваргизова</w:t>
      </w:r>
      <w:proofErr w:type="spellEnd"/>
      <w:r w:rsidRPr="00886C03">
        <w:t xml:space="preserve">, М. С. </w:t>
      </w:r>
      <w:proofErr w:type="spellStart"/>
      <w:r w:rsidRPr="00886C03">
        <w:t>Аромштам</w:t>
      </w:r>
      <w:proofErr w:type="spellEnd"/>
      <w:r w:rsidRPr="00886C03">
        <w:t xml:space="preserve">, Н. Ю. </w:t>
      </w:r>
      <w:proofErr w:type="spellStart"/>
      <w:r w:rsidRPr="00886C03">
        <w:t>Абгарян</w:t>
      </w:r>
      <w:proofErr w:type="spellEnd"/>
      <w:r w:rsidRPr="00886C03">
        <w:t xml:space="preserve">. </w:t>
      </w:r>
    </w:p>
    <w:p w14:paraId="089D0FE8" w14:textId="77777777" w:rsidR="006D66F3" w:rsidRPr="00886C03" w:rsidRDefault="006D66F3" w:rsidP="005D54AE">
      <w:pPr>
        <w:spacing w:line="240" w:lineRule="auto"/>
        <w:jc w:val="both"/>
      </w:pPr>
      <w:r w:rsidRPr="00886C03">
        <w:rPr>
          <w:b/>
          <w:i/>
        </w:rPr>
        <w:lastRenderedPageBreak/>
        <w:t>Произведения приключенческого жанра отечественных писателей</w:t>
      </w:r>
      <w:r w:rsidRPr="00886C03">
        <w:t xml:space="preserve"> (одно по выбору). Например, К. Булычев. «Девочка, с которой ничего не случится», «Миллион приключений» и др. (главы по выбору).</w:t>
      </w:r>
    </w:p>
    <w:p w14:paraId="0C77F301" w14:textId="77777777" w:rsidR="006D66F3" w:rsidRPr="00886C03" w:rsidRDefault="006D66F3" w:rsidP="005D54AE">
      <w:pPr>
        <w:spacing w:line="240" w:lineRule="auto"/>
        <w:jc w:val="both"/>
        <w:rPr>
          <w:b/>
        </w:rPr>
      </w:pPr>
      <w:r w:rsidRPr="00886C03">
        <w:rPr>
          <w:b/>
        </w:rPr>
        <w:t>Литература народов Российской Федерации.</w:t>
      </w:r>
    </w:p>
    <w:p w14:paraId="70B217EB" w14:textId="77777777" w:rsidR="006D66F3" w:rsidRPr="00886C03" w:rsidRDefault="006D66F3" w:rsidP="005D54AE">
      <w:pPr>
        <w:spacing w:line="240" w:lineRule="auto"/>
        <w:jc w:val="both"/>
      </w:pPr>
      <w:r w:rsidRPr="00886C03">
        <w:rPr>
          <w:b/>
          <w:i/>
        </w:rPr>
        <w:t>Стихотворения</w:t>
      </w:r>
      <w:r w:rsidRPr="00886C03">
        <w:t xml:space="preserve"> (одно по выбору). Например, Р. Г. Гамзатов. «Песня соловья»; М. Карим. «Эту песню мать мне пела».</w:t>
      </w:r>
    </w:p>
    <w:p w14:paraId="7B4C992A" w14:textId="77777777" w:rsidR="006D66F3" w:rsidRPr="00886C03" w:rsidRDefault="006D66F3" w:rsidP="005D54AE">
      <w:pPr>
        <w:spacing w:line="240" w:lineRule="auto"/>
        <w:jc w:val="both"/>
        <w:rPr>
          <w:b/>
        </w:rPr>
      </w:pPr>
      <w:r w:rsidRPr="00886C03">
        <w:rPr>
          <w:b/>
        </w:rPr>
        <w:t>Зарубежная литература.</w:t>
      </w:r>
    </w:p>
    <w:p w14:paraId="449CD7C5" w14:textId="77777777" w:rsidR="006D66F3" w:rsidRPr="00886C03" w:rsidRDefault="006D66F3" w:rsidP="005D54AE">
      <w:pPr>
        <w:spacing w:line="240" w:lineRule="auto"/>
        <w:jc w:val="both"/>
      </w:pPr>
      <w:r w:rsidRPr="00886C03">
        <w:t xml:space="preserve">Х. К. Андерсен. Сказки (одна по выбору). Например, «Снежная королева», «Соловей» и др. </w:t>
      </w:r>
    </w:p>
    <w:p w14:paraId="500E6F9D" w14:textId="77777777" w:rsidR="006D66F3" w:rsidRPr="00886C03" w:rsidRDefault="006D66F3" w:rsidP="005D54AE">
      <w:pPr>
        <w:spacing w:line="240" w:lineRule="auto"/>
        <w:jc w:val="both"/>
      </w:pPr>
      <w:r w:rsidRPr="00886C03">
        <w:rPr>
          <w:b/>
          <w:i/>
        </w:rPr>
        <w:t>Зарубежная сказочная проза</w:t>
      </w:r>
      <w:r w:rsidRPr="00886C03">
        <w:t xml:space="preserve"> (одно произведение по выбору). Например, Л. Кэрролл. «Алиса в Стране Чудес» (главы по выбору), Дж. Р. Р. </w:t>
      </w:r>
      <w:proofErr w:type="spellStart"/>
      <w:r w:rsidRPr="00886C03">
        <w:t>Толкин</w:t>
      </w:r>
      <w:proofErr w:type="spellEnd"/>
      <w:r w:rsidRPr="00886C03">
        <w:t xml:space="preserve">. «Хоббит, </w:t>
      </w:r>
      <w:proofErr w:type="gramStart"/>
      <w:r w:rsidRPr="00886C03">
        <w:t>или Туда</w:t>
      </w:r>
      <w:proofErr w:type="gramEnd"/>
      <w:r w:rsidRPr="00886C03">
        <w:t xml:space="preserve"> и обратно» (главы по выбору). </w:t>
      </w:r>
    </w:p>
    <w:p w14:paraId="54DCCC13" w14:textId="77777777" w:rsidR="006D66F3" w:rsidRPr="00886C03" w:rsidRDefault="006D66F3" w:rsidP="005D54AE">
      <w:pPr>
        <w:spacing w:line="240" w:lineRule="auto"/>
        <w:jc w:val="both"/>
      </w:pPr>
      <w:r w:rsidRPr="00886C03">
        <w:rPr>
          <w:b/>
          <w:i/>
        </w:rPr>
        <w:t>Зарубежная проза о детях и подростках</w:t>
      </w:r>
      <w:r w:rsidRPr="00886C03">
        <w:t xml:space="preserve">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 и др.</w:t>
      </w:r>
    </w:p>
    <w:p w14:paraId="358DE047" w14:textId="77777777" w:rsidR="006D66F3" w:rsidRPr="00886C03" w:rsidRDefault="006D66F3" w:rsidP="005D54AE">
      <w:pPr>
        <w:spacing w:line="240" w:lineRule="auto"/>
        <w:jc w:val="both"/>
      </w:pPr>
      <w:r w:rsidRPr="00886C03">
        <w:rPr>
          <w:b/>
          <w:i/>
        </w:rPr>
        <w:t>Зарубежная приключенческая проза</w:t>
      </w:r>
      <w:r w:rsidRPr="00886C03">
        <w:t xml:space="preserve"> (два произведения по выбору). Например, Р. Л. Стивенсон. «Остров сокровищ», «Черная стрела» и др.</w:t>
      </w:r>
    </w:p>
    <w:p w14:paraId="1EE1C26F" w14:textId="77777777" w:rsidR="006D66F3" w:rsidRPr="00886C03" w:rsidRDefault="006D66F3" w:rsidP="005D54AE">
      <w:pPr>
        <w:spacing w:line="240" w:lineRule="auto"/>
        <w:jc w:val="both"/>
      </w:pPr>
      <w:r w:rsidRPr="00886C03">
        <w:rPr>
          <w:b/>
          <w:i/>
        </w:rPr>
        <w:t>Зарубежная проза о животных</w:t>
      </w:r>
      <w:r w:rsidRPr="00886C03">
        <w:t xml:space="preserve"> (одно-два произведения по выбору). Например, Э. Сетон-Томпсон. «Королевская </w:t>
      </w:r>
      <w:proofErr w:type="spellStart"/>
      <w:r w:rsidRPr="00886C03">
        <w:t>аналостанка</w:t>
      </w:r>
      <w:proofErr w:type="spellEnd"/>
      <w:r w:rsidRPr="00886C03">
        <w:t>»; Дж. Даррелл. «Говорящий сверток»; Дж. Лондон. «Белый клык»; Дж. Р. Киплинг. «Маугли», «Рикки-Тикки-Тави» и др.</w:t>
      </w:r>
    </w:p>
    <w:p w14:paraId="55ECF078" w14:textId="77777777" w:rsidR="006D66F3" w:rsidRPr="00886C03" w:rsidRDefault="006D66F3" w:rsidP="005D54AE">
      <w:pPr>
        <w:spacing w:line="240" w:lineRule="auto"/>
        <w:jc w:val="both"/>
        <w:rPr>
          <w:i/>
        </w:rPr>
      </w:pPr>
      <w:r w:rsidRPr="00886C03">
        <w:rPr>
          <w:i/>
        </w:rPr>
        <w:t>6 класс</w:t>
      </w:r>
    </w:p>
    <w:p w14:paraId="7DD204C1" w14:textId="77777777" w:rsidR="006D66F3" w:rsidRPr="00886C03" w:rsidRDefault="006D66F3" w:rsidP="005D54AE">
      <w:pPr>
        <w:spacing w:line="240" w:lineRule="auto"/>
        <w:jc w:val="both"/>
        <w:rPr>
          <w:b/>
        </w:rPr>
      </w:pPr>
      <w:r w:rsidRPr="00886C03">
        <w:rPr>
          <w:b/>
        </w:rPr>
        <w:t>Античная литература.</w:t>
      </w:r>
    </w:p>
    <w:p w14:paraId="7D0D6628" w14:textId="77777777" w:rsidR="006D66F3" w:rsidRPr="00886C03" w:rsidRDefault="006D66F3" w:rsidP="005D54AE">
      <w:pPr>
        <w:spacing w:line="240" w:lineRule="auto"/>
        <w:jc w:val="both"/>
      </w:pPr>
      <w:r w:rsidRPr="00886C03">
        <w:t>Гомер. Поэмы. «Илиада», «Одиссея» (фрагменты).</w:t>
      </w:r>
    </w:p>
    <w:p w14:paraId="06150B17" w14:textId="77777777" w:rsidR="006D66F3" w:rsidRPr="00886C03" w:rsidRDefault="006D66F3" w:rsidP="005D54AE">
      <w:pPr>
        <w:spacing w:line="240" w:lineRule="auto"/>
        <w:jc w:val="both"/>
      </w:pPr>
      <w:r w:rsidRPr="00886C03">
        <w:rPr>
          <w:b/>
        </w:rPr>
        <w:t>Фольклор.</w:t>
      </w:r>
    </w:p>
    <w:p w14:paraId="70571CE3" w14:textId="77777777" w:rsidR="006D66F3" w:rsidRPr="00886C03" w:rsidRDefault="006D66F3" w:rsidP="005D54AE">
      <w:pPr>
        <w:spacing w:line="240" w:lineRule="auto"/>
        <w:jc w:val="both"/>
      </w:pPr>
      <w:r w:rsidRPr="00886C03">
        <w:t>Русские былины (не менее двух). Например, «Илья Муромец и Соловей-разбойник», Садко».</w:t>
      </w:r>
    </w:p>
    <w:p w14:paraId="58FC1EC2" w14:textId="77777777" w:rsidR="006D66F3" w:rsidRPr="00886C03" w:rsidRDefault="006D66F3" w:rsidP="005D54AE">
      <w:pPr>
        <w:spacing w:line="240" w:lineRule="auto"/>
        <w:jc w:val="both"/>
      </w:pPr>
      <w:r w:rsidRPr="00886C03">
        <w:rPr>
          <w:b/>
          <w:i/>
        </w:rPr>
        <w:t>Народные песни и баллады народов России и мира</w:t>
      </w:r>
      <w:r w:rsidRPr="00886C03">
        <w:t xml:space="preserve"> (не менее трех песен и одной баллады). Например, «Песнь о Роланде» (фрагменты). «Песнь о Нибелунгах» (фрагменты), баллада «Аника-воин» и др.</w:t>
      </w:r>
    </w:p>
    <w:p w14:paraId="5B34E0B3" w14:textId="77777777" w:rsidR="006D66F3" w:rsidRPr="00886C03" w:rsidRDefault="006D66F3" w:rsidP="005D54AE">
      <w:pPr>
        <w:spacing w:line="240" w:lineRule="auto"/>
        <w:jc w:val="both"/>
      </w:pPr>
      <w:r w:rsidRPr="00886C03">
        <w:rPr>
          <w:b/>
        </w:rPr>
        <w:t>Древнерусская литература.</w:t>
      </w:r>
    </w:p>
    <w:p w14:paraId="169D2645" w14:textId="77777777" w:rsidR="006D66F3" w:rsidRPr="00886C03" w:rsidRDefault="006D66F3" w:rsidP="005D54AE">
      <w:pPr>
        <w:spacing w:line="240" w:lineRule="auto"/>
        <w:jc w:val="both"/>
      </w:pPr>
      <w:r w:rsidRPr="00886C03">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14:paraId="25D1E67B" w14:textId="77777777" w:rsidR="006D66F3" w:rsidRPr="00886C03" w:rsidRDefault="006D66F3" w:rsidP="005D54AE">
      <w:pPr>
        <w:spacing w:line="240" w:lineRule="auto"/>
        <w:jc w:val="both"/>
        <w:rPr>
          <w:b/>
        </w:rPr>
      </w:pPr>
      <w:r w:rsidRPr="00886C03">
        <w:rPr>
          <w:b/>
        </w:rPr>
        <w:t>Литература первой половины XIX века.</w:t>
      </w:r>
    </w:p>
    <w:p w14:paraId="0083C61E" w14:textId="77777777" w:rsidR="006D66F3" w:rsidRPr="00886C03" w:rsidRDefault="006D66F3" w:rsidP="005D54AE">
      <w:pPr>
        <w:spacing w:line="240" w:lineRule="auto"/>
        <w:jc w:val="both"/>
      </w:pPr>
      <w:r w:rsidRPr="00886C03">
        <w:t>А. С. Пушкин. Стихотворения (не менее трех). «Песнь о вещем Олеге», «Зимняя дорога», «Узник», «Туча» и др. Роман «Дубровский».</w:t>
      </w:r>
    </w:p>
    <w:p w14:paraId="5A5420AC" w14:textId="77777777" w:rsidR="006D66F3" w:rsidRPr="00886C03" w:rsidRDefault="006D66F3" w:rsidP="005D54AE">
      <w:pPr>
        <w:spacing w:line="240" w:lineRule="auto"/>
        <w:jc w:val="both"/>
      </w:pPr>
      <w:r w:rsidRPr="00886C03">
        <w:t>М. Ю. Лермонтов. Стихотворения (не менее трех). «Три пальмы», «Листок», «Утес» и др.</w:t>
      </w:r>
    </w:p>
    <w:p w14:paraId="68765407" w14:textId="77777777" w:rsidR="006D66F3" w:rsidRPr="00886C03" w:rsidRDefault="006D66F3" w:rsidP="005D54AE">
      <w:pPr>
        <w:spacing w:line="240" w:lineRule="auto"/>
        <w:jc w:val="both"/>
      </w:pPr>
      <w:r w:rsidRPr="00886C03">
        <w:t>А. В. Кольцов. Стихотворения (не менее двух). Например, «Косарь», «Соловей» и др.</w:t>
      </w:r>
    </w:p>
    <w:p w14:paraId="1E828B47" w14:textId="77777777" w:rsidR="006D66F3" w:rsidRPr="00886C03" w:rsidRDefault="006D66F3" w:rsidP="005D54AE">
      <w:pPr>
        <w:spacing w:line="240" w:lineRule="auto"/>
        <w:jc w:val="both"/>
      </w:pPr>
      <w:r w:rsidRPr="00886C03">
        <w:rPr>
          <w:b/>
        </w:rPr>
        <w:t>Литература второй половины XIX века.</w:t>
      </w:r>
    </w:p>
    <w:p w14:paraId="1125EA81" w14:textId="77777777" w:rsidR="006D66F3" w:rsidRPr="00886C03" w:rsidRDefault="006D66F3" w:rsidP="005D54AE">
      <w:pPr>
        <w:spacing w:line="240" w:lineRule="auto"/>
        <w:jc w:val="both"/>
      </w:pPr>
      <w:r w:rsidRPr="00886C03">
        <w:t>Ф. И. Тютчев. Стихотворения (не менее двух). «Есть в осени первоначальной...», «С поляны коршун поднялся...».</w:t>
      </w:r>
    </w:p>
    <w:p w14:paraId="76A203D1" w14:textId="77777777" w:rsidR="006D66F3" w:rsidRPr="00886C03" w:rsidRDefault="006D66F3" w:rsidP="005D54AE">
      <w:pPr>
        <w:spacing w:line="240" w:lineRule="auto"/>
        <w:jc w:val="both"/>
      </w:pPr>
      <w:r w:rsidRPr="00886C03">
        <w:t>А. А. Фет. Стихотворения (не менее двух). «Учись у них — у дуба, у березы...», «Я пришел к тебе с приветом...».</w:t>
      </w:r>
    </w:p>
    <w:p w14:paraId="40796887" w14:textId="77777777" w:rsidR="006D66F3" w:rsidRPr="00886C03" w:rsidRDefault="006D66F3" w:rsidP="005D54AE">
      <w:pPr>
        <w:spacing w:line="240" w:lineRule="auto"/>
        <w:jc w:val="both"/>
      </w:pPr>
      <w:r w:rsidRPr="00886C03">
        <w:lastRenderedPageBreak/>
        <w:t>И. С. Тургенев. Рассказ «Бежин луг».</w:t>
      </w:r>
    </w:p>
    <w:p w14:paraId="0CABE9C6" w14:textId="77777777" w:rsidR="006D66F3" w:rsidRPr="00886C03" w:rsidRDefault="006D66F3" w:rsidP="005D54AE">
      <w:pPr>
        <w:spacing w:line="240" w:lineRule="auto"/>
        <w:jc w:val="both"/>
      </w:pPr>
      <w:r w:rsidRPr="00886C03">
        <w:t xml:space="preserve">Н. С. Лесков. Сказ «Левша». </w:t>
      </w:r>
    </w:p>
    <w:p w14:paraId="3A340588" w14:textId="77777777" w:rsidR="006D66F3" w:rsidRPr="00886C03" w:rsidRDefault="006D66F3" w:rsidP="005D54AE">
      <w:pPr>
        <w:spacing w:line="240" w:lineRule="auto"/>
        <w:jc w:val="both"/>
      </w:pPr>
      <w:r w:rsidRPr="00886C03">
        <w:t>Л. Н. Толстой. Повесть «Детство» (главы).</w:t>
      </w:r>
    </w:p>
    <w:p w14:paraId="78C4F983" w14:textId="77777777" w:rsidR="006D66F3" w:rsidRPr="00886C03" w:rsidRDefault="006D66F3" w:rsidP="005D54AE">
      <w:pPr>
        <w:spacing w:line="240" w:lineRule="auto"/>
        <w:jc w:val="both"/>
      </w:pPr>
      <w:r w:rsidRPr="00886C03">
        <w:t>А. П. Чехов. Рассказы (три по выбору). Например, «Толстый и тонкий», «Хамелеон», «Смерть чиновника» и др.</w:t>
      </w:r>
    </w:p>
    <w:p w14:paraId="37A4FEE4" w14:textId="77777777" w:rsidR="006D66F3" w:rsidRPr="00886C03" w:rsidRDefault="006D66F3" w:rsidP="005D54AE">
      <w:pPr>
        <w:spacing w:line="240" w:lineRule="auto"/>
        <w:jc w:val="both"/>
      </w:pPr>
      <w:r w:rsidRPr="00886C03">
        <w:t>А. И. Куприн. Рассказ «Чудесный доктор».</w:t>
      </w:r>
    </w:p>
    <w:p w14:paraId="4FD344AC" w14:textId="77777777" w:rsidR="006D66F3" w:rsidRPr="00886C03" w:rsidRDefault="006D66F3" w:rsidP="005D54AE">
      <w:pPr>
        <w:spacing w:line="240" w:lineRule="auto"/>
        <w:jc w:val="both"/>
        <w:rPr>
          <w:b/>
        </w:rPr>
      </w:pPr>
      <w:r w:rsidRPr="00886C03">
        <w:rPr>
          <w:b/>
        </w:rPr>
        <w:t>Литература XX века.</w:t>
      </w:r>
    </w:p>
    <w:p w14:paraId="76FE5E23" w14:textId="77777777" w:rsidR="006D66F3" w:rsidRPr="00886C03" w:rsidRDefault="006D66F3" w:rsidP="005D54AE">
      <w:pPr>
        <w:spacing w:line="240" w:lineRule="auto"/>
        <w:jc w:val="both"/>
      </w:pPr>
      <w:r w:rsidRPr="00886C03">
        <w:rPr>
          <w:b/>
          <w:i/>
        </w:rPr>
        <w:t>Стихотворения отечественных поэтов начала ХХ века (</w:t>
      </w:r>
      <w:r w:rsidRPr="00886C03">
        <w:t xml:space="preserve">не менее двух). Например, стихотворения С. А. Есенина, В. В. Маяковского, А. А. Блока и др. </w:t>
      </w:r>
    </w:p>
    <w:p w14:paraId="176E54E3" w14:textId="77777777" w:rsidR="006D66F3" w:rsidRPr="00886C03" w:rsidRDefault="006D66F3" w:rsidP="005D54AE">
      <w:pPr>
        <w:spacing w:line="240" w:lineRule="auto"/>
        <w:jc w:val="both"/>
      </w:pPr>
      <w:r w:rsidRPr="00886C03">
        <w:rPr>
          <w:b/>
          <w:i/>
        </w:rPr>
        <w:t>Стихотворения отечественных поэтов XX века</w:t>
      </w:r>
      <w:r w:rsidRPr="00886C03">
        <w:t xml:space="preserve"> (не менее четырех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14:paraId="7EBB38CA" w14:textId="77777777" w:rsidR="006D66F3" w:rsidRPr="00886C03" w:rsidRDefault="006D66F3" w:rsidP="005D54AE">
      <w:pPr>
        <w:spacing w:line="240" w:lineRule="auto"/>
        <w:jc w:val="both"/>
      </w:pPr>
      <w:r w:rsidRPr="00886C03">
        <w:rPr>
          <w:b/>
          <w:i/>
        </w:rPr>
        <w:t>Проза отечественных писателей конца XX — начала XXI</w:t>
      </w:r>
      <w:r w:rsidRPr="00886C03">
        <w:t xml:space="preserve"> века, в том числе о Великой Отечественной войне (два произведения по выбору). Например, Б. Л. Васильев. «Экспонат </w:t>
      </w:r>
      <w:proofErr w:type="gramStart"/>
      <w:r w:rsidRPr="00886C03">
        <w:t>No...</w:t>
      </w:r>
      <w:proofErr w:type="gramEnd"/>
      <w:r w:rsidRPr="00886C03">
        <w:t xml:space="preserve">»; Б. П. Екимов. «Ночь исцеления», А. В. </w:t>
      </w:r>
      <w:proofErr w:type="spellStart"/>
      <w:r w:rsidRPr="00886C03">
        <w:t>Жвалевский</w:t>
      </w:r>
      <w:proofErr w:type="spellEnd"/>
      <w:r w:rsidRPr="00886C03">
        <w:t xml:space="preserve"> и Е. Б. Пастернак. «Правдивая история Деда Мороза» (глава «Очень страшный 1942 Новый год») и др.</w:t>
      </w:r>
    </w:p>
    <w:p w14:paraId="6F7EA3A7" w14:textId="77777777" w:rsidR="006D66F3" w:rsidRPr="00886C03" w:rsidRDefault="006D66F3" w:rsidP="005D54AE">
      <w:pPr>
        <w:spacing w:line="240" w:lineRule="auto"/>
        <w:jc w:val="both"/>
      </w:pPr>
      <w:r w:rsidRPr="00886C03">
        <w:t>В. Г. Распутин. Рассказ «Уроки французского».</w:t>
      </w:r>
    </w:p>
    <w:p w14:paraId="68592AB0" w14:textId="77777777" w:rsidR="006D66F3" w:rsidRPr="00886C03" w:rsidRDefault="006D66F3" w:rsidP="005D54AE">
      <w:pPr>
        <w:spacing w:line="240" w:lineRule="auto"/>
        <w:jc w:val="both"/>
      </w:pPr>
      <w:r w:rsidRPr="00886C03">
        <w:rPr>
          <w:b/>
          <w:i/>
        </w:rPr>
        <w:t>Произведения отечественных писателей на тему взросления человека</w:t>
      </w:r>
      <w:r w:rsidRPr="00886C03">
        <w:t xml:space="preserve"> (не менее двух). Например, Р. П. Погодин. «Кирпичные острова»; Р. И. </w:t>
      </w:r>
      <w:proofErr w:type="spellStart"/>
      <w:r w:rsidRPr="00886C03">
        <w:t>Фраерман</w:t>
      </w:r>
      <w:proofErr w:type="spellEnd"/>
      <w:r w:rsidRPr="00886C03">
        <w:t>. «Дикая собака Динго, или Повесть о первой любви»; Ю. И. Коваль. «Самая легкая лодка в мире» и др.</w:t>
      </w:r>
    </w:p>
    <w:p w14:paraId="3FC786DE" w14:textId="77777777" w:rsidR="006D66F3" w:rsidRPr="00886C03" w:rsidRDefault="006D66F3" w:rsidP="005D54AE">
      <w:pPr>
        <w:spacing w:line="240" w:lineRule="auto"/>
        <w:jc w:val="both"/>
      </w:pPr>
      <w:r w:rsidRPr="00886C03">
        <w:rPr>
          <w:b/>
          <w:i/>
        </w:rPr>
        <w:t xml:space="preserve">Произведения современных отечественных писателей-фантастов </w:t>
      </w:r>
      <w:r w:rsidRPr="00886C03">
        <w:t xml:space="preserve">(не менее двух). Например, А. В. </w:t>
      </w:r>
      <w:proofErr w:type="spellStart"/>
      <w:r w:rsidRPr="00886C03">
        <w:t>Жвалевский</w:t>
      </w:r>
      <w:proofErr w:type="spellEnd"/>
      <w:r w:rsidRPr="00886C03">
        <w:t xml:space="preserve"> и Е. Б. Пастернак. «Время всегда хорошее»; С. В. Лукьяненко. «Мальчик и Тьма»; В. В. </w:t>
      </w:r>
      <w:proofErr w:type="spellStart"/>
      <w:r w:rsidRPr="00886C03">
        <w:t>Ледерман</w:t>
      </w:r>
      <w:proofErr w:type="spellEnd"/>
      <w:r w:rsidRPr="00886C03">
        <w:t xml:space="preserve">. «Календарь </w:t>
      </w:r>
      <w:proofErr w:type="spellStart"/>
      <w:r w:rsidRPr="00886C03">
        <w:t>ма</w:t>
      </w:r>
      <w:proofErr w:type="spellEnd"/>
      <w:r w:rsidRPr="00886C03">
        <w:t>(й)я» и др.</w:t>
      </w:r>
    </w:p>
    <w:p w14:paraId="648DBFD3" w14:textId="77777777" w:rsidR="006D66F3" w:rsidRPr="00886C03" w:rsidRDefault="006D66F3" w:rsidP="005D54AE">
      <w:pPr>
        <w:spacing w:line="240" w:lineRule="auto"/>
        <w:jc w:val="both"/>
        <w:rPr>
          <w:b/>
        </w:rPr>
      </w:pPr>
      <w:r w:rsidRPr="00886C03">
        <w:rPr>
          <w:b/>
        </w:rPr>
        <w:t>Литература народов Российской Федерации.</w:t>
      </w:r>
    </w:p>
    <w:p w14:paraId="2D04DEF1" w14:textId="77777777" w:rsidR="006D66F3" w:rsidRPr="00886C03" w:rsidRDefault="006D66F3" w:rsidP="005D54AE">
      <w:pPr>
        <w:spacing w:line="240" w:lineRule="auto"/>
        <w:jc w:val="both"/>
      </w:pPr>
      <w:r w:rsidRPr="00886C03">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14:paraId="2EE97C7F" w14:textId="77777777" w:rsidR="006D66F3" w:rsidRPr="00886C03" w:rsidRDefault="006D66F3" w:rsidP="005D54AE">
      <w:pPr>
        <w:spacing w:line="240" w:lineRule="auto"/>
        <w:jc w:val="both"/>
      </w:pPr>
      <w:r w:rsidRPr="00886C03">
        <w:rPr>
          <w:b/>
        </w:rPr>
        <w:t>Зарубежная литература.</w:t>
      </w:r>
    </w:p>
    <w:p w14:paraId="4E59EFC6" w14:textId="77777777" w:rsidR="006D66F3" w:rsidRPr="00886C03" w:rsidRDefault="006D66F3" w:rsidP="005D54AE">
      <w:pPr>
        <w:spacing w:line="240" w:lineRule="auto"/>
        <w:jc w:val="both"/>
      </w:pPr>
      <w:r w:rsidRPr="00886C03">
        <w:t>Д. Дефо. «Робинзон Крузо» (главы по выбору).</w:t>
      </w:r>
    </w:p>
    <w:p w14:paraId="6B505E63" w14:textId="77777777" w:rsidR="006D66F3" w:rsidRPr="00886C03" w:rsidRDefault="006D66F3" w:rsidP="005D54AE">
      <w:pPr>
        <w:spacing w:line="240" w:lineRule="auto"/>
        <w:jc w:val="both"/>
      </w:pPr>
      <w:r w:rsidRPr="00886C03">
        <w:t>Дж. Свифт. «Путешествия Гулливера» (главы по выбору).</w:t>
      </w:r>
    </w:p>
    <w:p w14:paraId="0541E58B" w14:textId="77777777" w:rsidR="006D66F3" w:rsidRPr="00886C03" w:rsidRDefault="006D66F3" w:rsidP="005D54AE">
      <w:pPr>
        <w:spacing w:line="240" w:lineRule="auto"/>
        <w:jc w:val="both"/>
      </w:pPr>
      <w:r w:rsidRPr="00886C03">
        <w:rPr>
          <w:b/>
          <w:i/>
        </w:rPr>
        <w:t>Произведения зарубежных писателей на тему взросления человека</w:t>
      </w:r>
      <w:r w:rsidRPr="00886C03">
        <w:t xml:space="preserve"> (не менее двух). Например, Ж. Верн. «Дети капитана Гранта» (главы по выбору). Х. Ли. «Убить пересмешника» (главы по выбору) и др.</w:t>
      </w:r>
    </w:p>
    <w:p w14:paraId="4C0FB66D" w14:textId="77777777" w:rsidR="006D66F3" w:rsidRPr="00886C03" w:rsidRDefault="006D66F3" w:rsidP="005D54AE">
      <w:pPr>
        <w:spacing w:line="240" w:lineRule="auto"/>
        <w:jc w:val="both"/>
      </w:pPr>
      <w:r w:rsidRPr="00886C03">
        <w:rPr>
          <w:b/>
          <w:i/>
        </w:rPr>
        <w:t>Произведения современных зарубежных писателей-фантастов</w:t>
      </w:r>
      <w:r w:rsidRPr="00886C03">
        <w:t xml:space="preserve"> (не менее двух). Например, Дж. К. Роулинг. «Гарри Поттер» (главы по выбору), Д. У. Джонс. «Дом с характером» и др.</w:t>
      </w:r>
    </w:p>
    <w:p w14:paraId="11D63E87" w14:textId="77777777" w:rsidR="006D66F3" w:rsidRPr="00886C03" w:rsidRDefault="006D66F3" w:rsidP="005D54AE">
      <w:pPr>
        <w:spacing w:line="240" w:lineRule="auto"/>
        <w:jc w:val="both"/>
        <w:rPr>
          <w:i/>
        </w:rPr>
      </w:pPr>
      <w:r w:rsidRPr="00886C03">
        <w:rPr>
          <w:i/>
        </w:rPr>
        <w:t>7 класс</w:t>
      </w:r>
    </w:p>
    <w:p w14:paraId="63298D18" w14:textId="77777777" w:rsidR="006D66F3" w:rsidRPr="00886C03" w:rsidRDefault="006D66F3" w:rsidP="005D54AE">
      <w:pPr>
        <w:spacing w:line="240" w:lineRule="auto"/>
        <w:jc w:val="both"/>
        <w:rPr>
          <w:b/>
        </w:rPr>
      </w:pPr>
      <w:r w:rsidRPr="00886C03">
        <w:rPr>
          <w:b/>
        </w:rPr>
        <w:t>Древнерусская литература.</w:t>
      </w:r>
    </w:p>
    <w:p w14:paraId="4C16B992" w14:textId="77777777" w:rsidR="006D66F3" w:rsidRPr="00886C03" w:rsidRDefault="006D66F3" w:rsidP="005D54AE">
      <w:pPr>
        <w:spacing w:line="240" w:lineRule="auto"/>
        <w:jc w:val="both"/>
      </w:pPr>
      <w:r w:rsidRPr="00886C03">
        <w:t>Древнерусские повести (одна повесть по выбору). Например, «Поучение» Владимира Мономаха (в сокращении) и др.</w:t>
      </w:r>
    </w:p>
    <w:p w14:paraId="1ED9E671" w14:textId="77777777" w:rsidR="006D66F3" w:rsidRPr="00886C03" w:rsidRDefault="006D66F3" w:rsidP="005D54AE">
      <w:pPr>
        <w:spacing w:line="240" w:lineRule="auto"/>
        <w:jc w:val="both"/>
        <w:rPr>
          <w:b/>
        </w:rPr>
      </w:pPr>
      <w:r w:rsidRPr="00886C03">
        <w:rPr>
          <w:b/>
        </w:rPr>
        <w:t>Литература первой половины XIX века.</w:t>
      </w:r>
    </w:p>
    <w:p w14:paraId="286A2CB5" w14:textId="77777777" w:rsidR="006D66F3" w:rsidRPr="00886C03" w:rsidRDefault="006D66F3" w:rsidP="005D54AE">
      <w:pPr>
        <w:spacing w:line="240" w:lineRule="auto"/>
        <w:jc w:val="both"/>
      </w:pPr>
      <w:r w:rsidRPr="00886C03">
        <w:lastRenderedPageBreak/>
        <w:t xml:space="preserve">А. С. Пушкин. Стихотворения (не менее четырех).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14:paraId="0C41E350" w14:textId="77777777" w:rsidR="006D66F3" w:rsidRPr="00886C03" w:rsidRDefault="006D66F3" w:rsidP="005D54AE">
      <w:pPr>
        <w:spacing w:line="240" w:lineRule="auto"/>
        <w:jc w:val="both"/>
      </w:pPr>
      <w:r w:rsidRPr="00886C03">
        <w:t xml:space="preserve">М. 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14:paraId="56BA3972" w14:textId="77777777" w:rsidR="006D66F3" w:rsidRPr="00886C03" w:rsidRDefault="006D66F3" w:rsidP="005D54AE">
      <w:pPr>
        <w:spacing w:line="240" w:lineRule="auto"/>
        <w:jc w:val="both"/>
      </w:pPr>
      <w:r w:rsidRPr="00886C03">
        <w:t>Н. В. Гоголь. Повесть «Тарас Бульба».</w:t>
      </w:r>
    </w:p>
    <w:p w14:paraId="413AABE5" w14:textId="77777777" w:rsidR="006D66F3" w:rsidRPr="00886C03" w:rsidRDefault="006D66F3" w:rsidP="005D54AE">
      <w:pPr>
        <w:spacing w:line="240" w:lineRule="auto"/>
        <w:jc w:val="both"/>
        <w:rPr>
          <w:b/>
        </w:rPr>
      </w:pPr>
      <w:r w:rsidRPr="00886C03">
        <w:rPr>
          <w:b/>
        </w:rPr>
        <w:t>Литература второй половины XIX века.</w:t>
      </w:r>
    </w:p>
    <w:p w14:paraId="02E15619" w14:textId="77777777" w:rsidR="006D66F3" w:rsidRPr="00886C03" w:rsidRDefault="006D66F3" w:rsidP="005D54AE">
      <w:pPr>
        <w:spacing w:line="240" w:lineRule="auto"/>
        <w:jc w:val="both"/>
      </w:pPr>
      <w:r w:rsidRPr="00886C03">
        <w:t xml:space="preserve">И. С. Тургенев. Рассказы из цикла «Записки охотника» (два по выбору). Например, «Бирюк», «Хорь и </w:t>
      </w:r>
      <w:proofErr w:type="spellStart"/>
      <w:r w:rsidRPr="00886C03">
        <w:t>Калиныч</w:t>
      </w:r>
      <w:proofErr w:type="spellEnd"/>
      <w:r w:rsidRPr="00886C03">
        <w:t xml:space="preserve">» и др. </w:t>
      </w:r>
      <w:r w:rsidRPr="00886C03">
        <w:rPr>
          <w:b/>
          <w:i/>
        </w:rPr>
        <w:t>Стихотворения в прозе.</w:t>
      </w:r>
      <w:r w:rsidRPr="00886C03">
        <w:t xml:space="preserve"> Например, «Русский язык», «Воробей» и др. </w:t>
      </w:r>
    </w:p>
    <w:p w14:paraId="19B0B1C2" w14:textId="77777777" w:rsidR="006D66F3" w:rsidRPr="00886C03" w:rsidRDefault="006D66F3" w:rsidP="005D54AE">
      <w:pPr>
        <w:spacing w:line="240" w:lineRule="auto"/>
        <w:jc w:val="both"/>
      </w:pPr>
      <w:r w:rsidRPr="00886C03">
        <w:t xml:space="preserve">Л. Н. Толстой. Рассказ «После бала». </w:t>
      </w:r>
    </w:p>
    <w:p w14:paraId="2AA02D8E" w14:textId="77777777" w:rsidR="006D66F3" w:rsidRPr="00886C03" w:rsidRDefault="006D66F3" w:rsidP="005D54AE">
      <w:pPr>
        <w:spacing w:line="240" w:lineRule="auto"/>
        <w:jc w:val="both"/>
      </w:pPr>
      <w:r w:rsidRPr="00886C03">
        <w:t>Н. А. Некрасов. Стихотворения (не менее двух). Например, «Размышления у парадного подъезда», «Железная дорога» и др.</w:t>
      </w:r>
    </w:p>
    <w:p w14:paraId="5E007567" w14:textId="77777777" w:rsidR="006D66F3" w:rsidRPr="00886C03" w:rsidRDefault="006D66F3" w:rsidP="005D54AE">
      <w:pPr>
        <w:spacing w:line="240" w:lineRule="auto"/>
        <w:jc w:val="both"/>
      </w:pPr>
      <w:r w:rsidRPr="00886C03">
        <w:rPr>
          <w:b/>
          <w:i/>
        </w:rPr>
        <w:t>Поэзия второй половины XIX века</w:t>
      </w:r>
      <w:r w:rsidRPr="00886C03">
        <w:t xml:space="preserve">. Ф. И. Тютчев, А. А. Фет, А. К. Толстой и др. (не менее двух стихотворений по выбору). </w:t>
      </w:r>
    </w:p>
    <w:p w14:paraId="52A4E1EF" w14:textId="77777777" w:rsidR="006D66F3" w:rsidRPr="00886C03" w:rsidRDefault="006D66F3" w:rsidP="005D54AE">
      <w:pPr>
        <w:spacing w:line="240" w:lineRule="auto"/>
        <w:jc w:val="both"/>
      </w:pPr>
      <w:r w:rsidRPr="00886C03">
        <w:t xml:space="preserve">М. Е. Салтыков-Щедрин. Сказки (две по выбору). Например, «Повесть о том, как один мужик двух генералов прокормил», «Дикий помещик», «Премудрый </w:t>
      </w:r>
      <w:proofErr w:type="spellStart"/>
      <w:r w:rsidRPr="00886C03">
        <w:t>пискарь</w:t>
      </w:r>
      <w:proofErr w:type="spellEnd"/>
      <w:r w:rsidRPr="00886C03">
        <w:t xml:space="preserve">» и др. </w:t>
      </w:r>
    </w:p>
    <w:p w14:paraId="1A7C6EC9" w14:textId="77777777" w:rsidR="006D66F3" w:rsidRPr="00886C03" w:rsidRDefault="006D66F3" w:rsidP="005D54AE">
      <w:pPr>
        <w:spacing w:line="240" w:lineRule="auto"/>
        <w:jc w:val="both"/>
      </w:pPr>
      <w:r w:rsidRPr="00886C03">
        <w:rPr>
          <w:b/>
          <w:i/>
        </w:rPr>
        <w:t>Произведения отечественных и зарубежных писателей на историческую тему</w:t>
      </w:r>
      <w:r w:rsidRPr="00886C03">
        <w:t xml:space="preserve"> (не менее двух). Например, А. К. Толстого, Р. </w:t>
      </w:r>
      <w:proofErr w:type="spellStart"/>
      <w:r w:rsidRPr="00886C03">
        <w:t>Сабатини</w:t>
      </w:r>
      <w:proofErr w:type="spellEnd"/>
      <w:r w:rsidRPr="00886C03">
        <w:t>, Ф. Купера.</w:t>
      </w:r>
    </w:p>
    <w:p w14:paraId="32B2CA25" w14:textId="77777777" w:rsidR="006D66F3" w:rsidRPr="00886C03" w:rsidRDefault="006D66F3" w:rsidP="005D54AE">
      <w:pPr>
        <w:spacing w:line="240" w:lineRule="auto"/>
        <w:jc w:val="both"/>
        <w:rPr>
          <w:b/>
        </w:rPr>
      </w:pPr>
      <w:r w:rsidRPr="00886C03">
        <w:rPr>
          <w:b/>
        </w:rPr>
        <w:t>Литература конца XIX — начала XX века.</w:t>
      </w:r>
    </w:p>
    <w:p w14:paraId="1001BEF7" w14:textId="77777777" w:rsidR="006D66F3" w:rsidRPr="00886C03" w:rsidRDefault="006D66F3" w:rsidP="005D54AE">
      <w:pPr>
        <w:spacing w:line="240" w:lineRule="auto"/>
        <w:jc w:val="both"/>
      </w:pPr>
      <w:r w:rsidRPr="00886C03">
        <w:t>А. П. Чехов. Рассказы (один по выбору). Например, «Тоска», «Злоумышленник» и др.</w:t>
      </w:r>
    </w:p>
    <w:p w14:paraId="2E07D52F" w14:textId="77777777" w:rsidR="006D66F3" w:rsidRPr="00886C03" w:rsidRDefault="006D66F3" w:rsidP="005D54AE">
      <w:pPr>
        <w:spacing w:line="240" w:lineRule="auto"/>
        <w:jc w:val="both"/>
      </w:pPr>
      <w:r w:rsidRPr="00886C03">
        <w:t>М. Горький. Ранние рассказы (одно произведение по выбору). Например, «Старуха Изергиль» (легенда о Данко), «</w:t>
      </w:r>
      <w:proofErr w:type="spellStart"/>
      <w:r w:rsidRPr="00886C03">
        <w:t>Челкаш</w:t>
      </w:r>
      <w:proofErr w:type="spellEnd"/>
      <w:r w:rsidRPr="00886C03">
        <w:t>» и др.</w:t>
      </w:r>
    </w:p>
    <w:p w14:paraId="7D8A428A" w14:textId="77777777" w:rsidR="006D66F3" w:rsidRPr="00886C03" w:rsidRDefault="006D66F3" w:rsidP="005D54AE">
      <w:pPr>
        <w:spacing w:line="240" w:lineRule="auto"/>
        <w:jc w:val="both"/>
      </w:pPr>
      <w:r w:rsidRPr="00886C03">
        <w:rPr>
          <w:b/>
          <w:i/>
        </w:rPr>
        <w:t>Сатирические произведения отечественных и зарубежных писателей</w:t>
      </w:r>
      <w:r w:rsidRPr="00886C03">
        <w:t xml:space="preserve"> (не менее двух). Например, М. М. Зощенко, А. Т. Аверченко, Н. Тэффи, О. Генри, Я. Гашека.</w:t>
      </w:r>
    </w:p>
    <w:p w14:paraId="3C279980" w14:textId="77777777" w:rsidR="006D66F3" w:rsidRPr="00886C03" w:rsidRDefault="006D66F3" w:rsidP="005D54AE">
      <w:pPr>
        <w:spacing w:line="240" w:lineRule="auto"/>
        <w:jc w:val="both"/>
        <w:rPr>
          <w:b/>
        </w:rPr>
      </w:pPr>
      <w:r w:rsidRPr="00886C03">
        <w:rPr>
          <w:b/>
        </w:rPr>
        <w:t>Литература первой половины XX века.</w:t>
      </w:r>
    </w:p>
    <w:p w14:paraId="56389698" w14:textId="77777777" w:rsidR="006D66F3" w:rsidRPr="00886C03" w:rsidRDefault="006D66F3" w:rsidP="005D54AE">
      <w:pPr>
        <w:spacing w:line="240" w:lineRule="auto"/>
        <w:jc w:val="both"/>
      </w:pPr>
      <w:r w:rsidRPr="00886C03">
        <w:t xml:space="preserve">А. С. Грин. Повести и рассказы (одно произведение по выбору). Например, «Алые паруса», «Зеленая лампа» и др. </w:t>
      </w:r>
    </w:p>
    <w:p w14:paraId="53F62FEA" w14:textId="77777777" w:rsidR="006D66F3" w:rsidRPr="00886C03" w:rsidRDefault="006D66F3" w:rsidP="005D54AE">
      <w:pPr>
        <w:spacing w:line="240" w:lineRule="auto"/>
        <w:jc w:val="both"/>
      </w:pPr>
      <w:r w:rsidRPr="00886C03">
        <w:rPr>
          <w:b/>
          <w:i/>
        </w:rPr>
        <w:t>Отечественная поэзия первой половины XX века. Стихотворения на тему мечты и реальности</w:t>
      </w:r>
      <w:r w:rsidRPr="00886C03">
        <w:t xml:space="preserve"> (два-три по выбору). Например, стихотворения А. А. Блока, Н. С. Гумилева, М. И. Цветаевой и др. </w:t>
      </w:r>
    </w:p>
    <w:p w14:paraId="26991706" w14:textId="77777777" w:rsidR="006D66F3" w:rsidRPr="00886C03" w:rsidRDefault="006D66F3" w:rsidP="005D54AE">
      <w:pPr>
        <w:spacing w:line="240" w:lineRule="auto"/>
        <w:jc w:val="both"/>
      </w:pPr>
      <w:r w:rsidRPr="00886C03">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
    <w:p w14:paraId="5A15140D" w14:textId="77777777" w:rsidR="006D66F3" w:rsidRPr="00886C03" w:rsidRDefault="006D66F3" w:rsidP="005D54AE">
      <w:pPr>
        <w:spacing w:line="240" w:lineRule="auto"/>
        <w:jc w:val="both"/>
      </w:pPr>
      <w:r w:rsidRPr="00886C03">
        <w:t xml:space="preserve">А. П. Платонов. Рассказы (один по выбору). Например, «Юшка», «Неизвестный цветок» и др. </w:t>
      </w:r>
    </w:p>
    <w:p w14:paraId="75AF0C83" w14:textId="77777777" w:rsidR="006D66F3" w:rsidRPr="00886C03" w:rsidRDefault="006D66F3" w:rsidP="005D54AE">
      <w:pPr>
        <w:spacing w:line="240" w:lineRule="auto"/>
        <w:jc w:val="both"/>
        <w:rPr>
          <w:b/>
        </w:rPr>
      </w:pPr>
      <w:r w:rsidRPr="00886C03">
        <w:rPr>
          <w:b/>
        </w:rPr>
        <w:t>Литература второй половины XX века.</w:t>
      </w:r>
    </w:p>
    <w:p w14:paraId="577FFCF8" w14:textId="77777777" w:rsidR="006D66F3" w:rsidRPr="00886C03" w:rsidRDefault="006D66F3" w:rsidP="005D54AE">
      <w:pPr>
        <w:spacing w:line="240" w:lineRule="auto"/>
        <w:jc w:val="both"/>
      </w:pPr>
      <w:r w:rsidRPr="00886C03">
        <w:t>В. М. Шукшин. Рассказы (один по выбору). Например, «Чудик», «Стенька Разин», «Критики» и др.</w:t>
      </w:r>
    </w:p>
    <w:p w14:paraId="641887D7" w14:textId="77777777" w:rsidR="006D66F3" w:rsidRPr="00886C03" w:rsidRDefault="006D66F3" w:rsidP="005D54AE">
      <w:pPr>
        <w:spacing w:line="240" w:lineRule="auto"/>
        <w:jc w:val="both"/>
      </w:pPr>
      <w:r w:rsidRPr="00886C03">
        <w:rPr>
          <w:b/>
          <w:i/>
        </w:rPr>
        <w:lastRenderedPageBreak/>
        <w:t>Стихотворения отечественных поэтов XX—XXI веков</w:t>
      </w:r>
      <w:r w:rsidRPr="00886C03">
        <w:t xml:space="preserve"> (не менее четырех стихотворений двух поэтов). Например, стихотворения М. И. Цветаевой, Е. А. Евтушенко, Б. А. Ахмадулиной, Ю. Д. Левитанского и др. </w:t>
      </w:r>
    </w:p>
    <w:p w14:paraId="1C202377" w14:textId="77777777" w:rsidR="006D66F3" w:rsidRPr="00886C03" w:rsidRDefault="006D66F3" w:rsidP="005D54AE">
      <w:pPr>
        <w:spacing w:line="240" w:lineRule="auto"/>
        <w:jc w:val="both"/>
      </w:pPr>
      <w:r w:rsidRPr="00886C03">
        <w:rPr>
          <w:b/>
          <w:i/>
        </w:rPr>
        <w:t>Произведения отечественных прозаиков второй половины XX — начала XXI века</w:t>
      </w:r>
      <w:r w:rsidRPr="00886C03">
        <w:t xml:space="preserve"> (не менее двух). Например, произведения Ф. А. Абрамова, В. П. Астафьева, В. И. Белова, Ф. А. Искандера и др.</w:t>
      </w:r>
    </w:p>
    <w:p w14:paraId="17FD5656" w14:textId="77777777" w:rsidR="006D66F3" w:rsidRPr="00886C03" w:rsidRDefault="006D66F3" w:rsidP="005D54AE">
      <w:pPr>
        <w:spacing w:line="240" w:lineRule="auto"/>
        <w:jc w:val="both"/>
      </w:pPr>
      <w:r w:rsidRPr="00886C03">
        <w:rPr>
          <w:b/>
          <w:i/>
        </w:rPr>
        <w:t>Тема взаимоотношения поколений, становления человека, выбора им жизненного пути</w:t>
      </w:r>
      <w:r w:rsidRPr="00886C03">
        <w:t xml:space="preserve"> (не менее двух произведений современных отечественных и зарубежных писателей). Например, Л. Л. Волкова. «Всем выйти из кадра», Т. В. Михеева. «Легкие горы», У. Старк. «Умеешь ли ты свистеть, </w:t>
      </w:r>
      <w:proofErr w:type="spellStart"/>
      <w:r w:rsidRPr="00886C03">
        <w:t>Йоханна</w:t>
      </w:r>
      <w:proofErr w:type="spellEnd"/>
      <w:r w:rsidRPr="00886C03">
        <w:t>?» и др.</w:t>
      </w:r>
    </w:p>
    <w:p w14:paraId="6CE5ED5E" w14:textId="77777777" w:rsidR="006D66F3" w:rsidRPr="00886C03" w:rsidRDefault="006D66F3" w:rsidP="005D54AE">
      <w:pPr>
        <w:spacing w:line="240" w:lineRule="auto"/>
        <w:jc w:val="both"/>
      </w:pPr>
      <w:r w:rsidRPr="00886C03">
        <w:rPr>
          <w:b/>
        </w:rPr>
        <w:t>Зарубежная литература.</w:t>
      </w:r>
    </w:p>
    <w:p w14:paraId="4BD01DF8" w14:textId="77777777" w:rsidR="006D66F3" w:rsidRPr="00886C03" w:rsidRDefault="006D66F3" w:rsidP="005D54AE">
      <w:pPr>
        <w:spacing w:line="240" w:lineRule="auto"/>
        <w:jc w:val="both"/>
      </w:pPr>
      <w:r w:rsidRPr="00886C03">
        <w:t>М. де Сервантес Сааведра. Роман «Хитроумный идальго Дон Кихот Ламанчский» (главы).</w:t>
      </w:r>
    </w:p>
    <w:p w14:paraId="0A1A7F73" w14:textId="77777777" w:rsidR="006D66F3" w:rsidRPr="00886C03" w:rsidRDefault="006D66F3" w:rsidP="005D54AE">
      <w:pPr>
        <w:spacing w:line="240" w:lineRule="auto"/>
        <w:jc w:val="both"/>
      </w:pPr>
      <w:r w:rsidRPr="00886C03">
        <w:rPr>
          <w:b/>
          <w:i/>
        </w:rPr>
        <w:t>Зарубежная новеллистика</w:t>
      </w:r>
      <w:r w:rsidRPr="00886C03">
        <w:t xml:space="preserve"> (одно-два произведения по выбору). Например, П. Мериме. Маттео Фальконе»; О. Генри. «Дары волхвов», «Последний лист». </w:t>
      </w:r>
    </w:p>
    <w:p w14:paraId="359815C7" w14:textId="77777777" w:rsidR="006D66F3" w:rsidRPr="00886C03" w:rsidRDefault="006D66F3" w:rsidP="005D54AE">
      <w:pPr>
        <w:spacing w:line="240" w:lineRule="auto"/>
        <w:jc w:val="both"/>
      </w:pPr>
      <w:r w:rsidRPr="00886C03">
        <w:t>А. де Сент Экзюпери. Повесть-сказка «Маленький принц».</w:t>
      </w:r>
    </w:p>
    <w:p w14:paraId="26883335" w14:textId="77777777" w:rsidR="006D66F3" w:rsidRPr="00886C03" w:rsidRDefault="006D66F3" w:rsidP="005D54AE">
      <w:pPr>
        <w:spacing w:line="240" w:lineRule="auto"/>
        <w:rPr>
          <w:i/>
        </w:rPr>
      </w:pPr>
      <w:r w:rsidRPr="00886C03">
        <w:rPr>
          <w:i/>
        </w:rPr>
        <w:t>8 класс</w:t>
      </w:r>
    </w:p>
    <w:p w14:paraId="52214FC5" w14:textId="77777777" w:rsidR="006D66F3" w:rsidRPr="00886C03" w:rsidRDefault="006D66F3" w:rsidP="005D54AE">
      <w:pPr>
        <w:spacing w:line="240" w:lineRule="auto"/>
        <w:jc w:val="both"/>
        <w:rPr>
          <w:b/>
        </w:rPr>
      </w:pPr>
      <w:r w:rsidRPr="00886C03">
        <w:rPr>
          <w:b/>
        </w:rPr>
        <w:t>Древнерусская литература.</w:t>
      </w:r>
    </w:p>
    <w:p w14:paraId="62FE1866" w14:textId="77777777" w:rsidR="006D66F3" w:rsidRPr="00886C03" w:rsidRDefault="006D66F3" w:rsidP="005D54AE">
      <w:pPr>
        <w:spacing w:line="240" w:lineRule="auto"/>
        <w:jc w:val="both"/>
      </w:pPr>
      <w:r w:rsidRPr="00886C03">
        <w:t>Житийная литература (одно произведение по выбору). Например, «Житие Сергия Радонежского», «Житие протопопа Аввакума, им самим написанное».</w:t>
      </w:r>
    </w:p>
    <w:p w14:paraId="48FAE71B" w14:textId="77777777" w:rsidR="006D66F3" w:rsidRPr="00886C03" w:rsidRDefault="006D66F3" w:rsidP="005D54AE">
      <w:pPr>
        <w:spacing w:line="240" w:lineRule="auto"/>
        <w:jc w:val="both"/>
        <w:rPr>
          <w:b/>
        </w:rPr>
      </w:pPr>
      <w:r w:rsidRPr="00886C03">
        <w:rPr>
          <w:b/>
        </w:rPr>
        <w:t>Литература первой половины XIX века.</w:t>
      </w:r>
    </w:p>
    <w:p w14:paraId="5C80DFC8" w14:textId="77777777" w:rsidR="006D66F3" w:rsidRPr="00886C03" w:rsidRDefault="006D66F3" w:rsidP="005D54AE">
      <w:pPr>
        <w:spacing w:line="240" w:lineRule="auto"/>
        <w:jc w:val="both"/>
      </w:pPr>
      <w:r w:rsidRPr="00886C03">
        <w:t>А. 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14:paraId="5715E7DA" w14:textId="77777777" w:rsidR="006D66F3" w:rsidRPr="00886C03" w:rsidRDefault="006D66F3" w:rsidP="005D54AE">
      <w:pPr>
        <w:spacing w:line="240" w:lineRule="auto"/>
        <w:jc w:val="both"/>
      </w:pPr>
      <w:r w:rsidRPr="00886C03">
        <w:t xml:space="preserve">М. Ю. Лермонтов. Стихотворения (не менее двух). Например, «Я не хочу, чтоб свет узнал...», «Из-под таинственной, холодной полумаски...», «Нищий» и др. Поэма «Мцыри». </w:t>
      </w:r>
    </w:p>
    <w:p w14:paraId="7E6C7B1F" w14:textId="77777777" w:rsidR="006D66F3" w:rsidRPr="00886C03" w:rsidRDefault="006D66F3" w:rsidP="005D54AE">
      <w:pPr>
        <w:spacing w:line="240" w:lineRule="auto"/>
        <w:jc w:val="both"/>
      </w:pPr>
      <w:r w:rsidRPr="00886C03">
        <w:t>Н. В. Гоголь. Повесть «Шинель». Комедия «Ревизор».</w:t>
      </w:r>
    </w:p>
    <w:p w14:paraId="22BC47CE" w14:textId="77777777" w:rsidR="006D66F3" w:rsidRPr="00886C03" w:rsidRDefault="006D66F3" w:rsidP="005D54AE">
      <w:pPr>
        <w:spacing w:line="240" w:lineRule="auto"/>
        <w:jc w:val="both"/>
        <w:rPr>
          <w:b/>
        </w:rPr>
      </w:pPr>
      <w:r w:rsidRPr="00886C03">
        <w:rPr>
          <w:b/>
        </w:rPr>
        <w:t>Литература второй половины XIX века.</w:t>
      </w:r>
    </w:p>
    <w:p w14:paraId="2C1B60E9" w14:textId="77777777" w:rsidR="006D66F3" w:rsidRPr="00886C03" w:rsidRDefault="006D66F3" w:rsidP="005D54AE">
      <w:pPr>
        <w:spacing w:line="240" w:lineRule="auto"/>
        <w:jc w:val="both"/>
      </w:pPr>
      <w:r w:rsidRPr="00886C03">
        <w:t>И. С. Тургенев. Повести (одна по выбору). Например, «Ася», «Первая любовь».</w:t>
      </w:r>
    </w:p>
    <w:p w14:paraId="31619187" w14:textId="77777777" w:rsidR="006D66F3" w:rsidRPr="00886C03" w:rsidRDefault="006D66F3" w:rsidP="005D54AE">
      <w:pPr>
        <w:spacing w:line="240" w:lineRule="auto"/>
        <w:jc w:val="both"/>
      </w:pPr>
      <w:r w:rsidRPr="00886C03">
        <w:t xml:space="preserve">Ф. М. Достоевский. «Бедные люди», «Белые ночи» (одно произведение по выбору). </w:t>
      </w:r>
    </w:p>
    <w:p w14:paraId="0718BB71" w14:textId="77777777" w:rsidR="006D66F3" w:rsidRPr="00886C03" w:rsidRDefault="006D66F3" w:rsidP="005D54AE">
      <w:pPr>
        <w:spacing w:line="240" w:lineRule="auto"/>
        <w:jc w:val="both"/>
      </w:pPr>
      <w:r w:rsidRPr="00886C03">
        <w:t>Л. Н. Толстой. Повести и рассказы (одно произведение по выбору). Например, «Отрочество» (главы).</w:t>
      </w:r>
    </w:p>
    <w:p w14:paraId="5ADB97E5" w14:textId="77777777" w:rsidR="006D66F3" w:rsidRPr="00886C03" w:rsidRDefault="006D66F3" w:rsidP="005D54AE">
      <w:pPr>
        <w:spacing w:line="240" w:lineRule="auto"/>
        <w:jc w:val="both"/>
        <w:rPr>
          <w:b/>
        </w:rPr>
      </w:pPr>
      <w:r w:rsidRPr="00886C03">
        <w:rPr>
          <w:b/>
        </w:rPr>
        <w:t>Литература первой половины XX века.</w:t>
      </w:r>
    </w:p>
    <w:p w14:paraId="355F0EB9" w14:textId="77777777" w:rsidR="006D66F3" w:rsidRPr="00886C03" w:rsidRDefault="006D66F3" w:rsidP="005D54AE">
      <w:pPr>
        <w:spacing w:line="240" w:lineRule="auto"/>
        <w:jc w:val="both"/>
      </w:pPr>
      <w:r w:rsidRPr="00886C03">
        <w:rPr>
          <w:b/>
          <w:i/>
        </w:rPr>
        <w:t>Произведения писателей русского зарубежья</w:t>
      </w:r>
      <w:r w:rsidRPr="00886C03">
        <w:t xml:space="preserve"> (не менее двух по выбору). Например, произведения И. С. Шмелева, М. А. Осоргина, В. В. Набокова, Н. Тэффи, А. Т. Аверченко и др.</w:t>
      </w:r>
    </w:p>
    <w:p w14:paraId="1AC4A394" w14:textId="77777777" w:rsidR="006D66F3" w:rsidRPr="00886C03" w:rsidRDefault="006D66F3" w:rsidP="005D54AE">
      <w:pPr>
        <w:spacing w:line="240" w:lineRule="auto"/>
        <w:jc w:val="both"/>
      </w:pPr>
      <w:r w:rsidRPr="00886C03">
        <w:rPr>
          <w:b/>
          <w:i/>
        </w:rPr>
        <w:t>Поэзия первой половины ХХ века</w:t>
      </w:r>
      <w:r w:rsidRPr="00886C03">
        <w:t xml:space="preserve"> (не менее трех стихотворений на тему «Человек и эпоха» по выбору). Например, стихотворения В. В. Маяковского, М. И. Цветаевой, О. Э. Мандельштама, Б. Л. Пастернака и др.</w:t>
      </w:r>
    </w:p>
    <w:p w14:paraId="04C42C7A" w14:textId="77777777" w:rsidR="006D66F3" w:rsidRPr="00886C03" w:rsidRDefault="006D66F3" w:rsidP="005D54AE">
      <w:pPr>
        <w:spacing w:line="240" w:lineRule="auto"/>
        <w:jc w:val="both"/>
      </w:pPr>
      <w:r w:rsidRPr="00886C03">
        <w:t>М. А. Булгаков (одна повесть по выбору). Например, «Собачье сердце» и др.</w:t>
      </w:r>
    </w:p>
    <w:p w14:paraId="74EAF146" w14:textId="77777777" w:rsidR="006D66F3" w:rsidRPr="00886C03" w:rsidRDefault="006D66F3" w:rsidP="005D54AE">
      <w:pPr>
        <w:spacing w:line="240" w:lineRule="auto"/>
        <w:jc w:val="both"/>
        <w:rPr>
          <w:b/>
        </w:rPr>
      </w:pPr>
      <w:r w:rsidRPr="00886C03">
        <w:rPr>
          <w:b/>
        </w:rPr>
        <w:t>Литература второй половины XX века.</w:t>
      </w:r>
    </w:p>
    <w:p w14:paraId="74370A08" w14:textId="77777777" w:rsidR="006D66F3" w:rsidRPr="00886C03" w:rsidRDefault="006D66F3" w:rsidP="005D54AE">
      <w:pPr>
        <w:spacing w:line="240" w:lineRule="auto"/>
        <w:jc w:val="both"/>
      </w:pPr>
      <w:r w:rsidRPr="00886C03">
        <w:lastRenderedPageBreak/>
        <w:t xml:space="preserve">А. Т. Твардовский. Поэма «Василий Теркин» (главы «Переправа», «Гармонь», «Два солдата», «Поединок» и др.). </w:t>
      </w:r>
    </w:p>
    <w:p w14:paraId="7E88BBA1" w14:textId="77777777" w:rsidR="006D66F3" w:rsidRPr="00886C03" w:rsidRDefault="006D66F3" w:rsidP="005D54AE">
      <w:pPr>
        <w:spacing w:line="240" w:lineRule="auto"/>
        <w:jc w:val="both"/>
      </w:pPr>
      <w:r w:rsidRPr="00886C03">
        <w:t>М. А. Шолохов. Рассказ «Судьба человека».</w:t>
      </w:r>
    </w:p>
    <w:p w14:paraId="5E9310E3" w14:textId="77777777" w:rsidR="006D66F3" w:rsidRPr="00886C03" w:rsidRDefault="006D66F3" w:rsidP="005D54AE">
      <w:pPr>
        <w:spacing w:line="240" w:lineRule="auto"/>
        <w:jc w:val="both"/>
      </w:pPr>
      <w:r w:rsidRPr="00886C03">
        <w:t xml:space="preserve">А. И. Солженицын. Рассказ «Матренин двор». </w:t>
      </w:r>
    </w:p>
    <w:p w14:paraId="4AFBC8FA" w14:textId="77777777" w:rsidR="006D66F3" w:rsidRPr="00886C03" w:rsidRDefault="006D66F3" w:rsidP="005D54AE">
      <w:pPr>
        <w:spacing w:line="240" w:lineRule="auto"/>
        <w:jc w:val="both"/>
      </w:pPr>
      <w:r w:rsidRPr="00886C03">
        <w:rPr>
          <w:b/>
          <w:i/>
        </w:rPr>
        <w:t>Произведения отечественных прозаиков второй половины XX—XXI века</w:t>
      </w:r>
      <w:r w:rsidRPr="00886C03">
        <w:t xml:space="preserve"> (не менее двух произведений). Например, произведения Е. И. Носова, А. Н. и Б. Н. Стругацких, В. Ф. Тендрякова, Б. П. Екимова и др.</w:t>
      </w:r>
    </w:p>
    <w:p w14:paraId="385A09F8" w14:textId="77777777" w:rsidR="006D66F3" w:rsidRPr="00886C03" w:rsidRDefault="006D66F3" w:rsidP="005D54AE">
      <w:pPr>
        <w:spacing w:line="240" w:lineRule="auto"/>
        <w:jc w:val="both"/>
      </w:pPr>
      <w:r w:rsidRPr="00886C03">
        <w:rPr>
          <w:b/>
          <w:i/>
        </w:rPr>
        <w:t>Произведения отечественных и зарубежных прозаиков второй половины XX—XXI века</w:t>
      </w:r>
      <w:r w:rsidRPr="00886C03">
        <w:t xml:space="preserve">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14:paraId="713D3F30" w14:textId="77777777" w:rsidR="006D66F3" w:rsidRPr="00886C03" w:rsidRDefault="006D66F3" w:rsidP="005D54AE">
      <w:pPr>
        <w:spacing w:line="240" w:lineRule="auto"/>
        <w:jc w:val="both"/>
      </w:pPr>
      <w:r w:rsidRPr="00886C03">
        <w:rPr>
          <w:b/>
          <w:i/>
        </w:rPr>
        <w:t>Поэзия второй половины XX — начала XXI века</w:t>
      </w:r>
      <w:r w:rsidRPr="00886C03">
        <w:t xml:space="preserve"> (не менее трех стихотворений). Например, стихотворения Н. А. Заболоцкого, М. А. Светлова, М. В. Исаковского, К. М. Симонова, </w:t>
      </w:r>
      <w:r w:rsidRPr="00886C03">
        <w:br/>
        <w:t>Р. Г. Гамзатова, Б. Ш. Окуджавы, В. С. Высоцкого, А. А. Вознесенского, Е. А. Евтушенко, Р. И. Рождественского, И. А. Бродского, А. С. Кушнера и др.</w:t>
      </w:r>
    </w:p>
    <w:p w14:paraId="55AE1B4F" w14:textId="77777777" w:rsidR="006D66F3" w:rsidRPr="00886C03" w:rsidRDefault="006D66F3" w:rsidP="005D54AE">
      <w:pPr>
        <w:spacing w:line="240" w:lineRule="auto"/>
        <w:jc w:val="both"/>
        <w:rPr>
          <w:b/>
        </w:rPr>
      </w:pPr>
      <w:r w:rsidRPr="00886C03">
        <w:rPr>
          <w:b/>
        </w:rPr>
        <w:t>Зарубежная литература.</w:t>
      </w:r>
    </w:p>
    <w:p w14:paraId="135A7DBE" w14:textId="77777777" w:rsidR="006D66F3" w:rsidRPr="00886C03" w:rsidRDefault="006D66F3" w:rsidP="005D54AE">
      <w:pPr>
        <w:spacing w:line="240" w:lineRule="auto"/>
        <w:jc w:val="both"/>
      </w:pPr>
      <w:r w:rsidRPr="00886C03">
        <w:t>У. Шекспир. Сонеты (один-два по выбору). Например, No 66 «</w:t>
      </w:r>
      <w:proofErr w:type="spellStart"/>
      <w:r w:rsidRPr="00886C03">
        <w:t>Измучась</w:t>
      </w:r>
      <w:proofErr w:type="spellEnd"/>
      <w:r w:rsidRPr="00886C03">
        <w:t xml:space="preserve"> всем, я умереть хочу...», No 130 «Ее глаза на звезды не похожи...» и др. Трагедия «Ромео и Джульетта» (фрагменты по выбору).</w:t>
      </w:r>
    </w:p>
    <w:p w14:paraId="1196A5E9" w14:textId="77777777" w:rsidR="006D66F3" w:rsidRPr="00886C03" w:rsidRDefault="006D66F3" w:rsidP="005D54AE">
      <w:pPr>
        <w:spacing w:line="240" w:lineRule="auto"/>
        <w:rPr>
          <w:i/>
        </w:rPr>
      </w:pPr>
      <w:r w:rsidRPr="00886C03">
        <w:rPr>
          <w:i/>
        </w:rPr>
        <w:t>9 класс</w:t>
      </w:r>
    </w:p>
    <w:p w14:paraId="5B67A4D9" w14:textId="77777777" w:rsidR="006D66F3" w:rsidRPr="00886C03" w:rsidRDefault="006D66F3" w:rsidP="005D54AE">
      <w:pPr>
        <w:spacing w:line="240" w:lineRule="auto"/>
        <w:jc w:val="both"/>
        <w:rPr>
          <w:b/>
        </w:rPr>
      </w:pPr>
      <w:r w:rsidRPr="00886C03">
        <w:rPr>
          <w:b/>
        </w:rPr>
        <w:t>Древнерусская литература.</w:t>
      </w:r>
    </w:p>
    <w:p w14:paraId="322C046E" w14:textId="77777777" w:rsidR="006D66F3" w:rsidRPr="00886C03" w:rsidRDefault="006D66F3" w:rsidP="005D54AE">
      <w:pPr>
        <w:spacing w:line="240" w:lineRule="auto"/>
        <w:jc w:val="both"/>
      </w:pPr>
      <w:r w:rsidRPr="00886C03">
        <w:t>«Слово о полку Игореве».</w:t>
      </w:r>
    </w:p>
    <w:p w14:paraId="5DB2C381" w14:textId="77777777" w:rsidR="006D66F3" w:rsidRPr="00886C03" w:rsidRDefault="006D66F3" w:rsidP="005D54AE">
      <w:pPr>
        <w:spacing w:line="240" w:lineRule="auto"/>
        <w:jc w:val="both"/>
        <w:rPr>
          <w:b/>
        </w:rPr>
      </w:pPr>
      <w:r w:rsidRPr="00886C03">
        <w:rPr>
          <w:b/>
        </w:rPr>
        <w:t>Литература XVIII века.</w:t>
      </w:r>
    </w:p>
    <w:p w14:paraId="2E031A02" w14:textId="77777777" w:rsidR="006D66F3" w:rsidRPr="00886C03" w:rsidRDefault="006D66F3" w:rsidP="005D54AE">
      <w:pPr>
        <w:spacing w:line="240" w:lineRule="auto"/>
        <w:jc w:val="both"/>
      </w:pPr>
      <w:r w:rsidRPr="00886C03">
        <w:t>Д. И. Фонвизин. Комедия «Недоросль».</w:t>
      </w:r>
    </w:p>
    <w:p w14:paraId="48099904" w14:textId="77777777" w:rsidR="006D66F3" w:rsidRPr="00886C03" w:rsidRDefault="006D66F3" w:rsidP="005D54AE">
      <w:pPr>
        <w:spacing w:line="240" w:lineRule="auto"/>
        <w:jc w:val="both"/>
      </w:pPr>
      <w:r w:rsidRPr="00886C03">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14:paraId="33400393" w14:textId="77777777" w:rsidR="006D66F3" w:rsidRPr="00886C03" w:rsidRDefault="006D66F3" w:rsidP="005D54AE">
      <w:pPr>
        <w:spacing w:line="240" w:lineRule="auto"/>
        <w:jc w:val="both"/>
      </w:pPr>
      <w:r w:rsidRPr="00886C03">
        <w:t xml:space="preserve">Г. Р. Державин. Стихотворения (два по выбору). Например, «Властителям и судиям», «Памятник» и др. </w:t>
      </w:r>
    </w:p>
    <w:p w14:paraId="39D5DF11" w14:textId="77777777" w:rsidR="006D66F3" w:rsidRPr="00886C03" w:rsidRDefault="006D66F3" w:rsidP="005D54AE">
      <w:pPr>
        <w:spacing w:line="240" w:lineRule="auto"/>
        <w:jc w:val="both"/>
      </w:pPr>
      <w:r w:rsidRPr="00886C03">
        <w:t>Н. М. Карамзин. Повесть «Бедная Лиза».</w:t>
      </w:r>
    </w:p>
    <w:p w14:paraId="5CDB5FA6" w14:textId="77777777" w:rsidR="006D66F3" w:rsidRPr="00886C03" w:rsidRDefault="006D66F3" w:rsidP="005D54AE">
      <w:pPr>
        <w:spacing w:line="240" w:lineRule="auto"/>
        <w:jc w:val="both"/>
        <w:rPr>
          <w:b/>
        </w:rPr>
      </w:pPr>
      <w:r w:rsidRPr="00886C03">
        <w:rPr>
          <w:b/>
        </w:rPr>
        <w:t>Литература первой половины XIX века.</w:t>
      </w:r>
    </w:p>
    <w:p w14:paraId="66F1404A" w14:textId="77777777" w:rsidR="006D66F3" w:rsidRPr="00886C03" w:rsidRDefault="006D66F3" w:rsidP="005D54AE">
      <w:pPr>
        <w:spacing w:line="240" w:lineRule="auto"/>
        <w:jc w:val="both"/>
      </w:pPr>
      <w:r w:rsidRPr="00886C03">
        <w:t>В. А. Жуковский. Баллады, элегии (одна-две по выбору). Например, «Светлана», «Невыразимое», «Море» и др.</w:t>
      </w:r>
    </w:p>
    <w:p w14:paraId="503C40AE" w14:textId="77777777" w:rsidR="006D66F3" w:rsidRPr="00886C03" w:rsidRDefault="006D66F3" w:rsidP="005D54AE">
      <w:pPr>
        <w:spacing w:line="240" w:lineRule="auto"/>
        <w:jc w:val="both"/>
      </w:pPr>
      <w:r w:rsidRPr="00886C03">
        <w:t xml:space="preserve">А. С. Грибоедов. Комедия «Горе от ума». </w:t>
      </w:r>
    </w:p>
    <w:p w14:paraId="328A3F55" w14:textId="77777777" w:rsidR="006D66F3" w:rsidRPr="00886C03" w:rsidRDefault="006D66F3" w:rsidP="005D54AE">
      <w:pPr>
        <w:spacing w:line="240" w:lineRule="auto"/>
        <w:jc w:val="both"/>
      </w:pPr>
      <w:r w:rsidRPr="00886C03">
        <w:rPr>
          <w:b/>
          <w:i/>
        </w:rPr>
        <w:t>Отечественная проза первой половины XIX в.</w:t>
      </w:r>
      <w:r w:rsidRPr="00886C03">
        <w:t xml:space="preserve"> (одно произведение по выбору). Например, произведения: «</w:t>
      </w:r>
      <w:proofErr w:type="spellStart"/>
      <w:r w:rsidRPr="00886C03">
        <w:t>Лафертовская</w:t>
      </w:r>
      <w:proofErr w:type="spellEnd"/>
      <w:r w:rsidRPr="00886C03">
        <w:t xml:space="preserve"> маковница» Антония Погорельского, «Часы и зеркало» А. А. Бестужева-Марлинского, «Кто виноват?» (главы по выбору) А. И. Герцена и др.</w:t>
      </w:r>
    </w:p>
    <w:p w14:paraId="7CAC7DD6" w14:textId="77777777" w:rsidR="006D66F3" w:rsidRPr="00886C03" w:rsidRDefault="006D66F3" w:rsidP="005D54AE">
      <w:pPr>
        <w:spacing w:line="240" w:lineRule="auto"/>
        <w:jc w:val="both"/>
        <w:rPr>
          <w:b/>
        </w:rPr>
      </w:pPr>
      <w:r w:rsidRPr="00886C03">
        <w:rPr>
          <w:b/>
        </w:rPr>
        <w:t>Зарубежная литература.</w:t>
      </w:r>
    </w:p>
    <w:p w14:paraId="00647268" w14:textId="77777777" w:rsidR="006D66F3" w:rsidRPr="00886C03" w:rsidRDefault="006D66F3" w:rsidP="005D54AE">
      <w:pPr>
        <w:spacing w:line="240" w:lineRule="auto"/>
        <w:jc w:val="both"/>
      </w:pPr>
      <w:r w:rsidRPr="00886C03">
        <w:t>Данте. «Божественная комедия» (не менее двух фрагментов по выбору).</w:t>
      </w:r>
    </w:p>
    <w:p w14:paraId="2885B668" w14:textId="77777777" w:rsidR="006D66F3" w:rsidRPr="00886C03" w:rsidRDefault="006D66F3" w:rsidP="005D54AE">
      <w:pPr>
        <w:spacing w:line="240" w:lineRule="auto"/>
        <w:jc w:val="both"/>
      </w:pPr>
      <w:r w:rsidRPr="00886C03">
        <w:t>У. Шекспир. Трагедия «Гамлет» (фрагменты по выбору).</w:t>
      </w:r>
    </w:p>
    <w:p w14:paraId="2CB37738" w14:textId="77777777" w:rsidR="006D66F3" w:rsidRPr="00886C03" w:rsidRDefault="006D66F3" w:rsidP="005D54AE">
      <w:pPr>
        <w:spacing w:line="240" w:lineRule="auto"/>
        <w:jc w:val="both"/>
      </w:pPr>
      <w:r w:rsidRPr="00886C03">
        <w:t>Ж.-Б. Мольер. Комедия «Мещанин во дворянстве» (фрагменты по выбору).</w:t>
      </w:r>
    </w:p>
    <w:p w14:paraId="7BF1737C" w14:textId="77777777" w:rsidR="006D66F3" w:rsidRPr="00886C03" w:rsidRDefault="006D66F3" w:rsidP="005D54AE">
      <w:pPr>
        <w:spacing w:line="240" w:lineRule="auto"/>
        <w:jc w:val="both"/>
      </w:pPr>
      <w:r w:rsidRPr="00886C03">
        <w:t>И.-В. Гете. Трагедия «Фауст» (не менее двух фрагментов по выбору).</w:t>
      </w:r>
    </w:p>
    <w:p w14:paraId="78E85B92" w14:textId="77777777" w:rsidR="006D66F3" w:rsidRPr="00886C03" w:rsidRDefault="006D66F3" w:rsidP="005D54AE">
      <w:pPr>
        <w:spacing w:line="240" w:lineRule="auto"/>
      </w:pPr>
      <w:r w:rsidRPr="00886C03">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14:paraId="050DF63D" w14:textId="77777777" w:rsidR="006D66F3" w:rsidRPr="00886C03" w:rsidRDefault="006D66F3" w:rsidP="005D54AE">
      <w:pPr>
        <w:spacing w:line="240" w:lineRule="auto"/>
        <w:rPr>
          <w:i/>
        </w:rPr>
      </w:pPr>
      <w:r w:rsidRPr="00886C03">
        <w:rPr>
          <w:i/>
        </w:rPr>
        <w:lastRenderedPageBreak/>
        <w:t>10 класс</w:t>
      </w:r>
    </w:p>
    <w:p w14:paraId="03AC41EE" w14:textId="77777777" w:rsidR="006D66F3" w:rsidRPr="00886C03" w:rsidRDefault="006D66F3" w:rsidP="005D54AE">
      <w:pPr>
        <w:spacing w:line="240" w:lineRule="auto"/>
        <w:jc w:val="both"/>
        <w:rPr>
          <w:b/>
        </w:rPr>
      </w:pPr>
      <w:r w:rsidRPr="00886C03">
        <w:rPr>
          <w:b/>
        </w:rPr>
        <w:t>Литература первой половины XIX века.</w:t>
      </w:r>
    </w:p>
    <w:p w14:paraId="0269EAAE" w14:textId="77777777" w:rsidR="006D66F3" w:rsidRPr="00886C03" w:rsidRDefault="006D66F3" w:rsidP="005D54AE">
      <w:pPr>
        <w:spacing w:line="240" w:lineRule="auto"/>
        <w:jc w:val="both"/>
      </w:pPr>
      <w:r w:rsidRPr="00886C03">
        <w:t xml:space="preserve">А. С. Пушкин. Стихотворения. Например, «Бесы», «Брожу ли я вдоль улиц шумных...», «...Вновь я посетил...», «Из </w:t>
      </w:r>
      <w:proofErr w:type="spellStart"/>
      <w:r w:rsidRPr="00886C03">
        <w:t>Пиндемонти</w:t>
      </w:r>
      <w:proofErr w:type="spellEnd"/>
      <w:r w:rsidRPr="00886C03">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 Роман в стихах «Евгений Онегин».</w:t>
      </w:r>
    </w:p>
    <w:p w14:paraId="345CD6ED" w14:textId="77777777" w:rsidR="006D66F3" w:rsidRPr="00886C03" w:rsidRDefault="006D66F3" w:rsidP="005D54AE">
      <w:pPr>
        <w:spacing w:line="240" w:lineRule="auto"/>
        <w:jc w:val="both"/>
      </w:pPr>
      <w:r w:rsidRPr="00886C03">
        <w:rPr>
          <w:b/>
          <w:i/>
        </w:rPr>
        <w:t>Поэзия пушкинской эпохи.</w:t>
      </w:r>
      <w:r w:rsidRPr="00886C03">
        <w:t xml:space="preserve"> К. Н. Батюшков, А. А. Дельвиг, Н. М. Языков, Е. А. Баратынский (не менее трех стихотворений по выбору). </w:t>
      </w:r>
    </w:p>
    <w:p w14:paraId="68AE010A" w14:textId="77777777" w:rsidR="006D66F3" w:rsidRPr="00886C03" w:rsidRDefault="006D66F3" w:rsidP="005D54AE">
      <w:pPr>
        <w:spacing w:line="240" w:lineRule="auto"/>
        <w:jc w:val="both"/>
      </w:pPr>
      <w:r w:rsidRPr="00886C03">
        <w:rPr>
          <w:b/>
          <w:i/>
        </w:rPr>
        <w:t>Отечественная проза первой половины XIX в.</w:t>
      </w:r>
      <w:r w:rsidRPr="00886C03">
        <w:t xml:space="preserve"> (одно произведение по выбору). Например, произведения: «</w:t>
      </w:r>
      <w:proofErr w:type="spellStart"/>
      <w:r w:rsidRPr="00886C03">
        <w:t>Лафертовская</w:t>
      </w:r>
      <w:proofErr w:type="spellEnd"/>
      <w:r w:rsidRPr="00886C03">
        <w:t xml:space="preserve"> маковница» Антония Погорельского, «Часы и зеркало» А. А. Бестужева-Марлинского, «Кто виноват?» (главы по выбору) А. И. Герцена и др.</w:t>
      </w:r>
    </w:p>
    <w:p w14:paraId="766ABD4A" w14:textId="77777777" w:rsidR="006D66F3" w:rsidRPr="00886C03" w:rsidRDefault="006D66F3" w:rsidP="005D54AE">
      <w:pPr>
        <w:spacing w:line="240" w:lineRule="auto"/>
        <w:jc w:val="both"/>
      </w:pPr>
      <w:r w:rsidRPr="00886C03">
        <w:t>М. 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Н. В. Гоголь. Поэма «Мертвые души».</w:t>
      </w:r>
    </w:p>
    <w:p w14:paraId="77ECA5DB" w14:textId="77777777" w:rsidR="006D66F3" w:rsidRPr="00886C03" w:rsidRDefault="006D66F3" w:rsidP="005D54AE">
      <w:pPr>
        <w:spacing w:line="240" w:lineRule="auto"/>
        <w:jc w:val="both"/>
      </w:pPr>
      <w:r w:rsidRPr="00886C03">
        <w:rPr>
          <w:b/>
        </w:rPr>
        <w:t>Зарубежная литература.</w:t>
      </w:r>
    </w:p>
    <w:p w14:paraId="4CA3CB01" w14:textId="77777777" w:rsidR="006D66F3" w:rsidRPr="00886C03" w:rsidRDefault="006D66F3" w:rsidP="005D54AE">
      <w:pPr>
        <w:spacing w:line="240" w:lineRule="auto"/>
        <w:jc w:val="both"/>
      </w:pPr>
      <w:r w:rsidRPr="00886C03">
        <w:rPr>
          <w:b/>
          <w:i/>
        </w:rPr>
        <w:t>Зарубежная проза первой половины XIX в.</w:t>
      </w:r>
      <w:r w:rsidRPr="00886C03">
        <w:t xml:space="preserve"> (одно произведение по выбору). Например, произведения Э. Т. А. Гофмана, В. Гюго, В. Скотта и др.</w:t>
      </w:r>
    </w:p>
    <w:p w14:paraId="42AFB65C" w14:textId="77777777" w:rsidR="006D66F3" w:rsidRPr="00886C03" w:rsidRDefault="006D66F3" w:rsidP="005D54AE">
      <w:pPr>
        <w:spacing w:line="240" w:lineRule="auto"/>
        <w:jc w:val="both"/>
        <w:rPr>
          <w:i/>
        </w:rPr>
      </w:pPr>
      <w:r w:rsidRPr="00886C03">
        <w:rPr>
          <w:i/>
        </w:rPr>
        <w:t>Планируемые результаты освоения учебного предмета «Литература» на уровне основного общего образования</w:t>
      </w:r>
    </w:p>
    <w:p w14:paraId="69F3CED2" w14:textId="77777777" w:rsidR="006D66F3" w:rsidRPr="00886C03" w:rsidRDefault="006D66F3" w:rsidP="005D54AE">
      <w:pPr>
        <w:spacing w:line="240" w:lineRule="auto"/>
        <w:jc w:val="both"/>
      </w:pPr>
      <w:r w:rsidRPr="00886C03">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14:paraId="4952419A" w14:textId="77777777" w:rsidR="006D66F3" w:rsidRPr="00886C03" w:rsidRDefault="006D66F3" w:rsidP="005D54AE">
      <w:pPr>
        <w:spacing w:line="240" w:lineRule="auto"/>
        <w:jc w:val="both"/>
      </w:pPr>
      <w:r w:rsidRPr="00886C03">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14:paraId="73AB9FB0" w14:textId="77777777" w:rsidR="006D66F3" w:rsidRPr="00886C03" w:rsidRDefault="006D66F3" w:rsidP="005D54AE">
      <w:pPr>
        <w:spacing w:line="240" w:lineRule="auto"/>
        <w:jc w:val="both"/>
      </w:pPr>
      <w:r w:rsidRPr="00886C03">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14:paraId="1A1A0E9D" w14:textId="77777777" w:rsidR="006D66F3" w:rsidRPr="00886C03" w:rsidRDefault="006D66F3" w:rsidP="005D54AE">
      <w:pPr>
        <w:spacing w:line="240" w:lineRule="auto"/>
        <w:jc w:val="both"/>
      </w:pPr>
      <w:r w:rsidRPr="00886C03">
        <w:t>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14:paraId="74AF5142" w14:textId="77777777" w:rsidR="006D66F3" w:rsidRPr="00886C03" w:rsidRDefault="006D66F3" w:rsidP="005D54AE">
      <w:pPr>
        <w:spacing w:line="240" w:lineRule="auto"/>
        <w:jc w:val="both"/>
      </w:pPr>
      <w:r w:rsidRPr="00886C03">
        <w:lastRenderedPageBreak/>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Знание теоретико-литературных понятий не выносится на промежуточную и государственную итоговую аттестацию;</w:t>
      </w:r>
    </w:p>
    <w:p w14:paraId="04CD41F9" w14:textId="77777777" w:rsidR="006D66F3" w:rsidRPr="00886C03" w:rsidRDefault="006D66F3" w:rsidP="005D54AE">
      <w:pPr>
        <w:spacing w:line="240" w:lineRule="auto"/>
        <w:jc w:val="both"/>
      </w:pPr>
      <w:r w:rsidRPr="00886C03">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51689DA3" w14:textId="77777777" w:rsidR="006D66F3" w:rsidRPr="00886C03" w:rsidRDefault="006D66F3" w:rsidP="005D54AE">
      <w:pPr>
        <w:spacing w:line="240" w:lineRule="auto"/>
        <w:jc w:val="both"/>
      </w:pPr>
      <w:r w:rsidRPr="00886C03">
        <w:t>выявление связи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14:paraId="35744830" w14:textId="77777777" w:rsidR="006D66F3" w:rsidRPr="00886C03" w:rsidRDefault="006D66F3" w:rsidP="005D54AE">
      <w:pPr>
        <w:spacing w:line="240" w:lineRule="auto"/>
        <w:jc w:val="both"/>
      </w:pPr>
      <w:r w:rsidRPr="00886C03">
        <w:t xml:space="preserve">умение сопоставлять произведения, их фрагменты (с учетом </w:t>
      </w:r>
      <w:proofErr w:type="spellStart"/>
      <w:r w:rsidRPr="00886C03">
        <w:t>внутритекстовых</w:t>
      </w:r>
      <w:proofErr w:type="spellEnd"/>
      <w:r w:rsidRPr="00886C03">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14:paraId="49022856" w14:textId="77777777" w:rsidR="006D66F3" w:rsidRPr="00886C03" w:rsidRDefault="006D66F3" w:rsidP="005D54AE">
      <w:pPr>
        <w:spacing w:line="240" w:lineRule="auto"/>
        <w:jc w:val="both"/>
      </w:pPr>
      <w:r w:rsidRPr="00886C03">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2D24F58" w14:textId="77777777" w:rsidR="006D66F3" w:rsidRPr="00886C03" w:rsidRDefault="006D66F3" w:rsidP="005D54AE">
      <w:pPr>
        <w:spacing w:line="240" w:lineRule="auto"/>
        <w:jc w:val="both"/>
      </w:pPr>
      <w:r w:rsidRPr="00886C03">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14:paraId="093AD696" w14:textId="77777777" w:rsidR="006D66F3" w:rsidRPr="00886C03" w:rsidRDefault="006D66F3" w:rsidP="005D54AE">
      <w:pPr>
        <w:spacing w:line="240" w:lineRule="auto"/>
        <w:jc w:val="both"/>
      </w:pPr>
      <w:r w:rsidRPr="00886C03">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14:paraId="3146F676" w14:textId="77777777" w:rsidR="006D66F3" w:rsidRPr="00886C03" w:rsidRDefault="006D66F3" w:rsidP="005D54AE">
      <w:pPr>
        <w:spacing w:line="240" w:lineRule="auto"/>
        <w:jc w:val="both"/>
      </w:pPr>
      <w:r w:rsidRPr="00886C03">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14:paraId="0A69C8AA" w14:textId="77777777" w:rsidR="006D66F3" w:rsidRPr="00886C03" w:rsidRDefault="006D66F3" w:rsidP="005D54AE">
      <w:pPr>
        <w:spacing w:line="240" w:lineRule="auto"/>
        <w:jc w:val="both"/>
      </w:pPr>
      <w:r w:rsidRPr="00886C03">
        <w:lastRenderedPageBreak/>
        <w:t>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14:paraId="1743D34A" w14:textId="77777777" w:rsidR="006D66F3" w:rsidRPr="00886C03" w:rsidRDefault="006D66F3" w:rsidP="005D54AE">
      <w:pPr>
        <w:spacing w:line="240" w:lineRule="auto"/>
        <w:jc w:val="both"/>
      </w:pPr>
      <w:r w:rsidRPr="00886C03">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14:paraId="200D73D5" w14:textId="77777777" w:rsidR="006D66F3" w:rsidRPr="00886C03" w:rsidRDefault="006D66F3" w:rsidP="005D54AE">
      <w:pPr>
        <w:spacing w:line="240" w:lineRule="auto"/>
        <w:jc w:val="both"/>
      </w:pPr>
      <w:r w:rsidRPr="00886C03">
        <w:t>«Слово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чем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чем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14:paraId="3F2183D4" w14:textId="77777777" w:rsidR="006D66F3" w:rsidRPr="00886C03" w:rsidRDefault="006D66F3" w:rsidP="005D54AE">
      <w:pPr>
        <w:spacing w:line="240" w:lineRule="auto"/>
        <w:jc w:val="both"/>
      </w:pPr>
      <w:r w:rsidRPr="00886C03">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14:paraId="03CB2081" w14:textId="77777777" w:rsidR="006D66F3" w:rsidRPr="00886C03" w:rsidRDefault="006D66F3" w:rsidP="005D54AE">
      <w:pPr>
        <w:spacing w:line="240" w:lineRule="auto"/>
        <w:jc w:val="both"/>
      </w:pPr>
      <w:r w:rsidRPr="00886C03">
        <w:t>10)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14:paraId="22AAA917" w14:textId="77777777" w:rsidR="006D66F3" w:rsidRPr="00886C03" w:rsidRDefault="006D66F3" w:rsidP="005D54AE">
      <w:pPr>
        <w:spacing w:line="240" w:lineRule="auto"/>
        <w:jc w:val="both"/>
      </w:pPr>
      <w:r w:rsidRPr="00886C03">
        <w:lastRenderedPageBreak/>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14:paraId="0825A1FD" w14:textId="77777777" w:rsidR="006D66F3" w:rsidRPr="00886C03" w:rsidRDefault="006D66F3" w:rsidP="005D54AE">
      <w:pPr>
        <w:spacing w:line="240" w:lineRule="auto"/>
        <w:jc w:val="both"/>
      </w:pPr>
      <w:r w:rsidRPr="00886C03">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14:paraId="26C41717" w14:textId="77777777" w:rsidR="006D66F3" w:rsidRPr="00886C03" w:rsidRDefault="006D66F3" w:rsidP="005D54AE">
      <w:pPr>
        <w:spacing w:line="240" w:lineRule="auto"/>
        <w:jc w:val="both"/>
      </w:pPr>
      <w:r w:rsidRPr="00886C03">
        <w:t>Специальные результаты:</w:t>
      </w:r>
    </w:p>
    <w:p w14:paraId="4BB69F54" w14:textId="77777777" w:rsidR="006D66F3" w:rsidRDefault="006D66F3" w:rsidP="005D54AE">
      <w:pPr>
        <w:spacing w:line="240" w:lineRule="auto"/>
        <w:jc w:val="both"/>
      </w:pPr>
      <w:r w:rsidRPr="00886C03">
        <w:t>Умение работать с электронной и аудио книгой.</w:t>
      </w:r>
    </w:p>
    <w:p w14:paraId="380B286A" w14:textId="77777777" w:rsidR="00F63F01" w:rsidRDefault="00F63F01" w:rsidP="005D54AE">
      <w:pPr>
        <w:spacing w:line="240" w:lineRule="auto"/>
      </w:pPr>
    </w:p>
    <w:sectPr w:rsidR="00F63F01" w:rsidSect="005D54AE">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083B"/>
    <w:multiLevelType w:val="multilevel"/>
    <w:tmpl w:val="060429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58D46A4"/>
    <w:multiLevelType w:val="multilevel"/>
    <w:tmpl w:val="82F45B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542B33AC"/>
    <w:multiLevelType w:val="multilevel"/>
    <w:tmpl w:val="360CB7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836337057">
    <w:abstractNumId w:val="1"/>
  </w:num>
  <w:num w:numId="2" w16cid:durableId="67044290">
    <w:abstractNumId w:val="2"/>
  </w:num>
  <w:num w:numId="3" w16cid:durableId="1575243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6F3"/>
    <w:rsid w:val="00281717"/>
    <w:rsid w:val="005D54AE"/>
    <w:rsid w:val="006D66F3"/>
    <w:rsid w:val="008146D7"/>
    <w:rsid w:val="00BE35D4"/>
    <w:rsid w:val="00F63F01"/>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6AA49"/>
  <w15:chartTrackingRefBased/>
  <w15:docId w15:val="{BE8D4850-D490-442B-B7BD-292AF2A9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6F3"/>
    <w:pPr>
      <w:spacing w:after="0" w:line="276" w:lineRule="auto"/>
      <w:ind w:firstLine="709"/>
    </w:pPr>
    <w:rPr>
      <w:rFonts w:ascii="Times New Roman" w:eastAsia="Times New Roman" w:hAnsi="Times New Roman" w:cs="Times New Roman"/>
      <w:sz w:val="28"/>
      <w:szCs w:val="28"/>
      <w:lang w:eastAsia="ru-RU"/>
    </w:rPr>
  </w:style>
  <w:style w:type="paragraph" w:styleId="2">
    <w:name w:val="heading 2"/>
    <w:basedOn w:val="a"/>
    <w:next w:val="a"/>
    <w:link w:val="20"/>
    <w:uiPriority w:val="1"/>
    <w:unhideWhenUsed/>
    <w:qFormat/>
    <w:rsid w:val="006D66F3"/>
    <w:pPr>
      <w:keepNext/>
      <w:keepLines/>
      <w:spacing w:before="320" w:after="120"/>
      <w:ind w:firstLine="0"/>
      <w:jc w:val="center"/>
      <w:outlineLvl w:val="1"/>
    </w:pPr>
    <w:rPr>
      <w:rFonts w:eastAsiaTheme="majorEastAsia" w:cstheme="majorBidi"/>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6D66F3"/>
    <w:rPr>
      <w:rFonts w:ascii="Times New Roman" w:eastAsiaTheme="majorEastAsia" w:hAnsi="Times New Roman" w:cstheme="majorBidi"/>
      <w:bCs/>
      <w:sz w:val="28"/>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5303</Words>
  <Characters>30230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2022-09-16T08:47:00Z</dcterms:created>
  <dcterms:modified xsi:type="dcterms:W3CDTF">2022-09-16T08:47:00Z</dcterms:modified>
</cp:coreProperties>
</file>