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Default="00DE4D95" w:rsidP="00DE4D95">
      <w:pPr>
        <w:spacing w:after="0" w:line="240" w:lineRule="auto"/>
        <w:ind w:firstLine="709"/>
        <w:jc w:val="center"/>
        <w:rPr>
          <w:rFonts w:ascii="Times New Roman" w:eastAsia="Calibri" w:hAnsi="Times New Roman" w:cs="Times New Roman"/>
          <w:b/>
          <w:sz w:val="28"/>
          <w:szCs w:val="28"/>
        </w:rPr>
      </w:pPr>
    </w:p>
    <w:p w:rsidR="00DE4D95" w:rsidRPr="00DE4D95" w:rsidRDefault="00DE4D95" w:rsidP="00DE4D95">
      <w:pPr>
        <w:spacing w:after="0" w:line="240" w:lineRule="auto"/>
        <w:ind w:firstLine="709"/>
        <w:jc w:val="center"/>
        <w:rPr>
          <w:rFonts w:ascii="Times New Roman" w:eastAsia="Calibri" w:hAnsi="Times New Roman" w:cs="Times New Roman"/>
          <w:b/>
          <w:sz w:val="28"/>
          <w:szCs w:val="28"/>
        </w:rPr>
      </w:pPr>
      <w:r w:rsidRPr="00DE4D95">
        <w:rPr>
          <w:rFonts w:ascii="Times New Roman" w:eastAsia="Calibri" w:hAnsi="Times New Roman" w:cs="Times New Roman"/>
          <w:b/>
          <w:sz w:val="28"/>
          <w:szCs w:val="28"/>
        </w:rPr>
        <w:t>ПРИМЕРНАЯ</w:t>
      </w:r>
    </w:p>
    <w:p w:rsidR="00DE4D95" w:rsidRPr="00DE4D95" w:rsidRDefault="00DE4D95" w:rsidP="00DE4D95">
      <w:pPr>
        <w:spacing w:after="0" w:line="240" w:lineRule="auto"/>
        <w:ind w:firstLine="709"/>
        <w:jc w:val="center"/>
        <w:rPr>
          <w:rFonts w:ascii="Times New Roman" w:eastAsia="Calibri" w:hAnsi="Times New Roman" w:cs="Times New Roman"/>
          <w:b/>
          <w:sz w:val="28"/>
          <w:szCs w:val="28"/>
        </w:rPr>
      </w:pPr>
      <w:r w:rsidRPr="00DE4D95">
        <w:rPr>
          <w:rFonts w:ascii="Times New Roman" w:eastAsia="Calibri" w:hAnsi="Times New Roman" w:cs="Times New Roman"/>
          <w:b/>
          <w:sz w:val="28"/>
          <w:szCs w:val="28"/>
        </w:rPr>
        <w:t xml:space="preserve"> РАБОЧАЯ ПРОГРАММА </w:t>
      </w:r>
    </w:p>
    <w:p w:rsidR="00DE4D95" w:rsidRPr="00DE4D95" w:rsidRDefault="00DE4D95" w:rsidP="00DE4D95">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ПРЕДМЕТУ «ИЗОБРАЗИТЕЛЬНОЕ ИСКУССТВО</w:t>
      </w:r>
      <w:r w:rsidRPr="00DE4D95">
        <w:rPr>
          <w:rFonts w:ascii="Times New Roman" w:eastAsia="Calibri" w:hAnsi="Times New Roman" w:cs="Times New Roman"/>
          <w:b/>
          <w:sz w:val="28"/>
          <w:szCs w:val="28"/>
        </w:rPr>
        <w:t>»</w:t>
      </w:r>
    </w:p>
    <w:p w:rsidR="00DE4D95" w:rsidRPr="00DE4D95" w:rsidRDefault="00DE4D95" w:rsidP="00DE4D95">
      <w:pPr>
        <w:spacing w:after="0" w:line="240" w:lineRule="auto"/>
        <w:ind w:firstLine="709"/>
        <w:jc w:val="center"/>
        <w:rPr>
          <w:rFonts w:ascii="Times New Roman" w:eastAsia="Calibri" w:hAnsi="Times New Roman" w:cs="Times New Roman"/>
          <w:b/>
          <w:sz w:val="28"/>
          <w:szCs w:val="28"/>
        </w:rPr>
      </w:pPr>
      <w:r w:rsidRPr="00DE4D95">
        <w:rPr>
          <w:rFonts w:ascii="Times New Roman" w:eastAsia="Calibri" w:hAnsi="Times New Roman" w:cs="Times New Roman"/>
          <w:b/>
          <w:sz w:val="28"/>
          <w:szCs w:val="28"/>
        </w:rPr>
        <w:t>ДЛЯ ОБУЧАЮЩИХСЯ С НАРУШЕНИЯМИ СЛУХА</w:t>
      </w:r>
    </w:p>
    <w:p w:rsidR="00DE4D95" w:rsidRPr="00DE4D95" w:rsidRDefault="00DE4D95" w:rsidP="00DE4D95">
      <w:pPr>
        <w:spacing w:after="0" w:line="240" w:lineRule="auto"/>
        <w:rPr>
          <w:rFonts w:ascii="Times New Roman" w:eastAsia="Calibri" w:hAnsi="Times New Roman" w:cs="Times New Roman"/>
          <w:b/>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Pr="00DE4D95" w:rsidRDefault="00DE4D95" w:rsidP="00DE4D95">
      <w:pPr>
        <w:spacing w:after="0" w:line="240" w:lineRule="auto"/>
        <w:jc w:val="center"/>
        <w:rPr>
          <w:rFonts w:ascii="Times New Roman" w:eastAsia="Calibri" w:hAnsi="Times New Roman" w:cs="Times New Roman"/>
          <w:sz w:val="28"/>
          <w:szCs w:val="28"/>
        </w:rPr>
      </w:pPr>
    </w:p>
    <w:p w:rsidR="00DE4D95" w:rsidRDefault="00DE4D95" w:rsidP="00DE4D95">
      <w:pPr>
        <w:spacing w:after="0" w:line="240" w:lineRule="auto"/>
        <w:jc w:val="center"/>
        <w:rPr>
          <w:rFonts w:ascii="Times New Roman" w:eastAsia="Calibri" w:hAnsi="Times New Roman" w:cs="Times New Roman"/>
          <w:sz w:val="28"/>
          <w:szCs w:val="28"/>
        </w:rPr>
      </w:pPr>
    </w:p>
    <w:p w:rsidR="00DE4D95" w:rsidRDefault="00DE4D95" w:rsidP="00DE4D95">
      <w:pPr>
        <w:spacing w:after="0" w:line="240" w:lineRule="auto"/>
        <w:jc w:val="center"/>
        <w:rPr>
          <w:rFonts w:ascii="Times New Roman" w:eastAsia="Calibri" w:hAnsi="Times New Roman" w:cs="Times New Roman"/>
          <w:sz w:val="28"/>
          <w:szCs w:val="28"/>
        </w:rPr>
      </w:pPr>
    </w:p>
    <w:p w:rsidR="00DE4D95" w:rsidRDefault="00DE4D95" w:rsidP="00DE4D95">
      <w:pPr>
        <w:spacing w:after="0" w:line="240" w:lineRule="auto"/>
        <w:ind w:firstLine="709"/>
        <w:rPr>
          <w:rFonts w:ascii="Times New Roman" w:eastAsia="Calibri" w:hAnsi="Times New Roman" w:cs="Times New Roman"/>
          <w:sz w:val="28"/>
          <w:szCs w:val="28"/>
        </w:rPr>
      </w:pPr>
    </w:p>
    <w:p w:rsidR="00195BD9" w:rsidRDefault="00195BD9" w:rsidP="00DE4D95">
      <w:pPr>
        <w:spacing w:after="0" w:line="240" w:lineRule="auto"/>
        <w:ind w:firstLine="709"/>
        <w:rPr>
          <w:rFonts w:ascii="Times New Roman" w:eastAsia="Calibri" w:hAnsi="Times New Roman" w:cs="Times New Roman"/>
          <w:sz w:val="28"/>
          <w:szCs w:val="28"/>
        </w:rPr>
      </w:pPr>
    </w:p>
    <w:p w:rsidR="00195BD9" w:rsidRPr="00DE4D95" w:rsidRDefault="00195BD9" w:rsidP="00DE4D95">
      <w:pPr>
        <w:spacing w:after="0" w:line="240" w:lineRule="auto"/>
        <w:ind w:firstLine="709"/>
        <w:rPr>
          <w:rFonts w:ascii="Times New Roman" w:eastAsia="Calibri" w:hAnsi="Times New Roman" w:cs="Times New Roman"/>
          <w:sz w:val="28"/>
          <w:szCs w:val="28"/>
        </w:rPr>
      </w:pPr>
    </w:p>
    <w:p w:rsidR="00923CE5" w:rsidRDefault="00923CE5" w:rsidP="00CA59D6">
      <w:pPr>
        <w:spacing w:after="0" w:line="240" w:lineRule="auto"/>
        <w:ind w:firstLine="709"/>
        <w:jc w:val="both"/>
        <w:rPr>
          <w:rFonts w:ascii="Times New Roman" w:eastAsia="Calibri" w:hAnsi="Times New Roman" w:cs="Times New Roman"/>
          <w:sz w:val="28"/>
          <w:szCs w:val="28"/>
        </w:rPr>
      </w:pPr>
    </w:p>
    <w:p w:rsidR="00923CE5" w:rsidRDefault="00923CE5" w:rsidP="00923CE5">
      <w:pPr>
        <w:spacing w:after="0" w:line="240" w:lineRule="auto"/>
        <w:ind w:firstLine="709"/>
        <w:jc w:val="center"/>
        <w:rPr>
          <w:rFonts w:ascii="Times New Roman" w:eastAsia="Calibri" w:hAnsi="Times New Roman" w:cs="Times New Roman"/>
          <w:b/>
          <w:sz w:val="28"/>
          <w:szCs w:val="28"/>
        </w:rPr>
      </w:pPr>
      <w:r w:rsidRPr="00923CE5">
        <w:rPr>
          <w:rFonts w:ascii="Times New Roman" w:eastAsia="Calibri" w:hAnsi="Times New Roman" w:cs="Times New Roman"/>
          <w:b/>
          <w:sz w:val="28"/>
          <w:szCs w:val="28"/>
        </w:rPr>
        <w:lastRenderedPageBreak/>
        <w:t>ВАРИАНТ 1.2</w:t>
      </w:r>
    </w:p>
    <w:p w:rsidR="00923CE5" w:rsidRPr="00923CE5" w:rsidRDefault="00923CE5" w:rsidP="00923CE5">
      <w:pPr>
        <w:spacing w:after="0" w:line="240" w:lineRule="auto"/>
        <w:ind w:firstLine="709"/>
        <w:jc w:val="center"/>
        <w:rPr>
          <w:rFonts w:ascii="Times New Roman" w:eastAsia="Calibri" w:hAnsi="Times New Roman" w:cs="Times New Roman"/>
          <w:b/>
          <w:sz w:val="28"/>
          <w:szCs w:val="28"/>
        </w:rPr>
      </w:pP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Примерная рабочая программа основного общего образования учебной дисциплины «Изобразительное искусство»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на основе планируемых результатов духовно-нравственного развития, воспитания и социализации обучающихся, представленных в Примерной программе воспитания.</w:t>
      </w:r>
    </w:p>
    <w:p w:rsidR="00CA59D6" w:rsidRPr="00DE4D95" w:rsidRDefault="00CA59D6" w:rsidP="00CA59D6">
      <w:pPr>
        <w:spacing w:after="0" w:line="240" w:lineRule="auto"/>
        <w:ind w:firstLine="709"/>
        <w:jc w:val="center"/>
        <w:rPr>
          <w:rFonts w:ascii="Times New Roman" w:eastAsia="Calibri" w:hAnsi="Times New Roman" w:cs="Times New Roman"/>
          <w:b/>
          <w:bCs/>
          <w:sz w:val="28"/>
          <w:szCs w:val="28"/>
        </w:rPr>
      </w:pPr>
      <w:r w:rsidRPr="00DE4D95">
        <w:rPr>
          <w:rFonts w:ascii="Times New Roman" w:eastAsia="Calibri" w:hAnsi="Times New Roman" w:cs="Times New Roman"/>
          <w:b/>
          <w:bCs/>
          <w:sz w:val="28"/>
          <w:szCs w:val="28"/>
        </w:rPr>
        <w:t xml:space="preserve">Пояснительная записка </w:t>
      </w:r>
    </w:p>
    <w:p w:rsidR="00CA59D6" w:rsidRPr="00DE4D95" w:rsidRDefault="00CA59D6" w:rsidP="00CA59D6">
      <w:pPr>
        <w:spacing w:after="0" w:line="240" w:lineRule="auto"/>
        <w:ind w:firstLine="709"/>
        <w:jc w:val="center"/>
        <w:rPr>
          <w:rFonts w:ascii="Times New Roman" w:eastAsia="Calibri" w:hAnsi="Times New Roman" w:cs="Times New Roman"/>
          <w:sz w:val="28"/>
          <w:szCs w:val="28"/>
        </w:rPr>
      </w:pPr>
      <w:r w:rsidRPr="00DE4D95">
        <w:rPr>
          <w:rFonts w:ascii="Times New Roman" w:eastAsia="Calibri" w:hAnsi="Times New Roman" w:cs="Times New Roman"/>
          <w:b/>
          <w:bCs/>
          <w:iCs/>
          <w:sz w:val="28"/>
          <w:szCs w:val="28"/>
        </w:rPr>
        <w:t>Ценностные ориентиры в обучении учебному предмету «</w:t>
      </w:r>
      <w:r w:rsidRPr="00DE4D95">
        <w:rPr>
          <w:rFonts w:ascii="Times New Roman" w:eastAsia="Calibri" w:hAnsi="Times New Roman" w:cs="Times New Roman"/>
          <w:b/>
          <w:sz w:val="28"/>
          <w:szCs w:val="28"/>
        </w:rPr>
        <w:t>Изобразительное искусство</w:t>
      </w:r>
      <w:r w:rsidRPr="00DE4D95">
        <w:rPr>
          <w:rFonts w:ascii="Times New Roman" w:eastAsia="Calibri" w:hAnsi="Times New Roman" w:cs="Times New Roman"/>
          <w:b/>
          <w:bCs/>
          <w:iCs/>
          <w:sz w:val="28"/>
          <w:szCs w:val="28"/>
        </w:rPr>
        <w:t>» глухих обучающихся</w:t>
      </w:r>
    </w:p>
    <w:p w:rsidR="00CA59D6" w:rsidRPr="00DE4D95" w:rsidRDefault="00CA59D6" w:rsidP="00CA59D6">
      <w:pPr>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Благодаря </w:t>
      </w:r>
      <w:r w:rsidRPr="00DE4D95">
        <w:rPr>
          <w:rFonts w:ascii="Times New Roman" w:eastAsia="SchoolBookSanPin" w:hAnsi="Times New Roman" w:cs="Times New Roman"/>
          <w:sz w:val="28"/>
          <w:szCs w:val="28"/>
        </w:rPr>
        <w:t xml:space="preserve">освоению различных видов визуально-пространственных искусств, включая живопись, графику, скульптуру, дизайн, архитектуру, народное и декоративно-прикладное искусство, а также (вариативно) изображения в зрелищных и экранных искусствах, </w:t>
      </w:r>
      <w:r w:rsidRPr="00DE4D95">
        <w:rPr>
          <w:rFonts w:ascii="Times New Roman" w:eastAsia="Calibri" w:hAnsi="Times New Roman" w:cs="Times New Roman"/>
          <w:sz w:val="28"/>
          <w:szCs w:val="28"/>
        </w:rPr>
        <w:t xml:space="preserve">обучающиеся с нарушениями слуха приобщаются к гуманистическим культурным ценностям. Это предстаёт в качестве важного условия формирования гармонично развитой личности, характеризующейся потребностью в познании себя и других, в обогащении своего эмоционального и духовного опыта. Данные уроки содействуют освоению обучающимися </w:t>
      </w:r>
      <w:r w:rsidRPr="00DE4D95">
        <w:rPr>
          <w:rFonts w:ascii="Times New Roman" w:eastAsia="SchoolBookSanPin" w:hAnsi="Times New Roman" w:cs="Times New Roman"/>
          <w:sz w:val="28"/>
          <w:szCs w:val="28"/>
        </w:rPr>
        <w:t>художественной культуры как формы выражения в пространственных формах духовных ценностей, осознанию места и значения художественной деятельности в жизни общества, развитию представлений об отечественной и мировой художественной культуре во всём многообразии её видов и др.</w:t>
      </w:r>
    </w:p>
    <w:p w:rsidR="00CA59D6" w:rsidRPr="00DE4D95" w:rsidRDefault="00CA59D6" w:rsidP="00CA59D6">
      <w:pPr>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DE4D95">
        <w:rPr>
          <w:rFonts w:ascii="Times New Roman" w:eastAsia="Calibri" w:hAnsi="Times New Roman" w:cs="Times New Roman"/>
          <w:b/>
          <w:bCs/>
          <w:sz w:val="28"/>
          <w:szCs w:val="28"/>
        </w:rPr>
        <w:t xml:space="preserve">Общая характеристика учебного предмета </w:t>
      </w:r>
    </w:p>
    <w:p w:rsidR="00CA59D6" w:rsidRPr="00DE4D95" w:rsidRDefault="00CA59D6" w:rsidP="00CA59D6">
      <w:pPr>
        <w:autoSpaceDE w:val="0"/>
        <w:autoSpaceDN w:val="0"/>
        <w:adjustRightInd w:val="0"/>
        <w:spacing w:after="0" w:line="240" w:lineRule="auto"/>
        <w:ind w:firstLine="709"/>
        <w:jc w:val="center"/>
        <w:rPr>
          <w:rFonts w:ascii="Times New Roman" w:eastAsia="SchoolBookSanPin" w:hAnsi="Times New Roman" w:cs="Times New Roman"/>
          <w:sz w:val="28"/>
          <w:szCs w:val="28"/>
        </w:rPr>
      </w:pPr>
      <w:r w:rsidRPr="00DE4D95">
        <w:rPr>
          <w:rFonts w:ascii="Times New Roman" w:eastAsia="Calibri" w:hAnsi="Times New Roman" w:cs="Times New Roman"/>
          <w:b/>
          <w:bCs/>
          <w:sz w:val="28"/>
          <w:szCs w:val="28"/>
        </w:rPr>
        <w:t>«</w:t>
      </w:r>
      <w:r w:rsidRPr="00DE4D95">
        <w:rPr>
          <w:rFonts w:ascii="Times New Roman" w:eastAsia="Times New Roman" w:hAnsi="Times New Roman" w:cs="Times New Roman"/>
          <w:b/>
          <w:color w:val="000000"/>
          <w:sz w:val="28"/>
          <w:szCs w:val="28"/>
          <w:lang w:eastAsia="ru-RU"/>
        </w:rPr>
        <w:t>Изобразительное искусство</w:t>
      </w:r>
      <w:r w:rsidRPr="00DE4D95">
        <w:rPr>
          <w:rFonts w:ascii="Times New Roman" w:eastAsia="Calibri" w:hAnsi="Times New Roman" w:cs="Times New Roman"/>
          <w:b/>
          <w:bCs/>
          <w:sz w:val="28"/>
          <w:szCs w:val="28"/>
        </w:rPr>
        <w:t>»</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Изучение дисциплины «</w:t>
      </w:r>
      <w:r w:rsidRPr="00DE4D95">
        <w:rPr>
          <w:rFonts w:ascii="Times New Roman" w:eastAsia="Times New Roman" w:hAnsi="Times New Roman" w:cs="Times New Roman"/>
          <w:color w:val="000000"/>
          <w:sz w:val="28"/>
          <w:szCs w:val="28"/>
          <w:lang w:eastAsia="ru-RU"/>
        </w:rPr>
        <w:t>Изобразительное искусство</w:t>
      </w:r>
      <w:r w:rsidRPr="00DE4D95">
        <w:rPr>
          <w:rFonts w:ascii="Times New Roman" w:eastAsia="Calibri" w:hAnsi="Times New Roman" w:cs="Times New Roman"/>
          <w:sz w:val="28"/>
          <w:szCs w:val="28"/>
        </w:rPr>
        <w:t>» на основе АООП ООО (вариант 1.2) осуществляется на протяжении двух лет: в 5 и 6 классах.</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Основной формой обучения изобразительному искусству является урок. Однако принципиально важной является продолжение образовательно-коррекционной работы в ходе внеурочной (в т.ч. внешкольной) деятельности, включая организацию освоения обучающимися части материала по выделенным модулям.</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Часть программного материала по дисциплине </w:t>
      </w:r>
      <w:r w:rsidRPr="00DE4D95">
        <w:rPr>
          <w:rFonts w:ascii="Times New Roman" w:eastAsia="Times New Roman" w:hAnsi="Times New Roman" w:cs="Times New Roman"/>
          <w:color w:val="000000"/>
          <w:sz w:val="28"/>
          <w:szCs w:val="28"/>
          <w:lang w:eastAsia="ru-RU"/>
        </w:rPr>
        <w:t>Изобразительное искусство</w:t>
      </w:r>
      <w:r w:rsidRPr="00DE4D95">
        <w:rPr>
          <w:rFonts w:ascii="Times New Roman" w:eastAsia="Calibri" w:hAnsi="Times New Roman" w:cs="Times New Roman"/>
          <w:sz w:val="28"/>
          <w:szCs w:val="28"/>
        </w:rPr>
        <w:t>» может быть подвергнута дидактической редукции, что обусловлено особыми образовательными потребностями и индивидуальными возможностями глухих обучающихся. Материал, который может быть редуцирован либо перенесён для освоения в рамках внеурочной деятельности, имеет следующее условное обозначение: ***</w:t>
      </w:r>
    </w:p>
    <w:p w:rsidR="00CA59D6" w:rsidRPr="00DE4D95" w:rsidRDefault="00CA59D6" w:rsidP="00CA59D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DE4D95">
        <w:rPr>
          <w:rFonts w:ascii="Times New Roman" w:eastAsia="Times New Roman" w:hAnsi="Times New Roman" w:cs="Times New Roman"/>
          <w:color w:val="000000"/>
          <w:sz w:val="28"/>
          <w:szCs w:val="28"/>
          <w:lang w:eastAsia="ru-RU"/>
        </w:rPr>
        <w:t xml:space="preserve">Учебная дисциплина «Изобразительное искусство» определяется нацеленностью этого предмета на развитие у </w:t>
      </w:r>
      <w:r w:rsidRPr="00DE4D95">
        <w:rPr>
          <w:rFonts w:ascii="Times New Roman" w:eastAsia="Calibri" w:hAnsi="Times New Roman" w:cs="Times New Roman"/>
          <w:sz w:val="28"/>
          <w:szCs w:val="28"/>
        </w:rPr>
        <w:t>глухих</w:t>
      </w:r>
      <w:r w:rsidRPr="00DE4D95">
        <w:rPr>
          <w:rFonts w:ascii="Times New Roman" w:eastAsia="Times New Roman" w:hAnsi="Times New Roman" w:cs="Times New Roman"/>
          <w:color w:val="000000"/>
          <w:sz w:val="28"/>
          <w:szCs w:val="28"/>
          <w:lang w:eastAsia="ru-RU"/>
        </w:rPr>
        <w:t xml:space="preserve"> обучающихся творческих способностей, на формирование ассоциативно образного пространственного мышления, интуиции. Содержание курса содействует становлению способности к восприятию сложных объектов и явлений, их эмоциональному оцениванию. По </w:t>
      </w:r>
      <w:r w:rsidRPr="00DE4D95">
        <w:rPr>
          <w:rFonts w:ascii="Times New Roman" w:eastAsia="Times New Roman" w:hAnsi="Times New Roman" w:cs="Times New Roman"/>
          <w:color w:val="000000"/>
          <w:sz w:val="28"/>
          <w:szCs w:val="28"/>
          <w:lang w:eastAsia="ru-RU"/>
        </w:rPr>
        <w:lastRenderedPageBreak/>
        <w:t>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интеллектуальной деятельности подрастающей личности.</w:t>
      </w:r>
    </w:p>
    <w:p w:rsidR="00CA59D6" w:rsidRPr="00DE4D95" w:rsidRDefault="00CA59D6" w:rsidP="00CA59D6">
      <w:pPr>
        <w:shd w:val="clear" w:color="auto" w:fill="FFFFFF"/>
        <w:spacing w:after="0" w:line="240" w:lineRule="auto"/>
        <w:ind w:firstLine="709"/>
        <w:jc w:val="both"/>
        <w:rPr>
          <w:rFonts w:ascii="Times New Roman" w:eastAsia="Times New Roman" w:hAnsi="Times New Roman" w:cs="Times New Roman"/>
          <w:iCs/>
          <w:color w:val="000000"/>
          <w:sz w:val="28"/>
          <w:szCs w:val="28"/>
          <w:lang w:eastAsia="ru-RU"/>
        </w:rPr>
      </w:pPr>
      <w:r w:rsidRPr="00DE4D95">
        <w:rPr>
          <w:rFonts w:ascii="Times New Roman" w:eastAsia="Times New Roman" w:hAnsi="Times New Roman" w:cs="Times New Roman"/>
          <w:iCs/>
          <w:color w:val="000000"/>
          <w:sz w:val="28"/>
          <w:szCs w:val="28"/>
          <w:lang w:eastAsia="ru-RU"/>
        </w:rPr>
        <w:t xml:space="preserve">Содержание программы направлено на реализацию приоритетных направлений художественного образования: приобщение к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w:t>
      </w:r>
      <w:r w:rsidRPr="00DE4D95">
        <w:rPr>
          <w:rFonts w:ascii="Times New Roman" w:eastAsia="Calibri" w:hAnsi="Times New Roman" w:cs="Times New Roman"/>
          <w:sz w:val="28"/>
          <w:szCs w:val="28"/>
        </w:rPr>
        <w:t xml:space="preserve">глухих </w:t>
      </w:r>
      <w:r w:rsidRPr="00DE4D95">
        <w:rPr>
          <w:rFonts w:ascii="Times New Roman" w:eastAsia="Times New Roman" w:hAnsi="Times New Roman" w:cs="Times New Roman"/>
          <w:iCs/>
          <w:color w:val="000000"/>
          <w:sz w:val="28"/>
          <w:szCs w:val="28"/>
          <w:lang w:eastAsia="ru-RU"/>
        </w:rPr>
        <w:t>обучающихся.</w:t>
      </w:r>
    </w:p>
    <w:p w:rsidR="00CA59D6" w:rsidRPr="00DE4D95" w:rsidRDefault="00CA59D6" w:rsidP="00CA59D6">
      <w:pPr>
        <w:shd w:val="clear" w:color="auto" w:fill="FFFFFF"/>
        <w:spacing w:after="0" w:line="240" w:lineRule="auto"/>
        <w:ind w:firstLine="709"/>
        <w:jc w:val="both"/>
        <w:rPr>
          <w:rFonts w:ascii="Times New Roman" w:eastAsia="Times New Roman" w:hAnsi="Times New Roman" w:cs="Times New Roman"/>
          <w:iCs/>
          <w:color w:val="000000"/>
          <w:sz w:val="28"/>
          <w:szCs w:val="28"/>
          <w:lang w:eastAsia="ru-RU"/>
        </w:rPr>
      </w:pPr>
      <w:r w:rsidRPr="00DE4D95">
        <w:rPr>
          <w:rFonts w:ascii="Times New Roman" w:eastAsia="Times New Roman" w:hAnsi="Times New Roman" w:cs="Times New Roman"/>
          <w:iCs/>
          <w:color w:val="000000"/>
          <w:sz w:val="28"/>
          <w:szCs w:val="28"/>
          <w:lang w:eastAsia="ru-RU"/>
        </w:rPr>
        <w:t>В рамках данного курса изучаются такие закономерности изобразительного искусства, без которых невозможна ориентация в потоке художественной информации. Глухие обучающиеся получают представление об изобразительном искусстве как целостном явлении. Это даёт возможность сохранить ценностные аспекты искусства и не свести его изучение к узко технологической стороне.</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Times New Roman" w:hAnsi="Times New Roman" w:cs="Times New Roman"/>
          <w:iCs/>
          <w:color w:val="000000"/>
          <w:sz w:val="28"/>
          <w:szCs w:val="28"/>
          <w:lang w:eastAsia="ru-RU"/>
        </w:rPr>
        <w:t>Изобразительная деятельность способствует сенсорному развитию, а также развитию и коррекции мышления, познавательной сферы в целом, формированию личности глухих обучающихся.</w:t>
      </w:r>
    </w:p>
    <w:p w:rsidR="00CA59D6" w:rsidRPr="00DE4D95" w:rsidRDefault="00CA59D6" w:rsidP="00CA59D6">
      <w:pPr>
        <w:spacing w:after="0" w:line="240" w:lineRule="auto"/>
        <w:ind w:firstLine="709"/>
        <w:jc w:val="both"/>
        <w:rPr>
          <w:rFonts w:ascii="Times New Roman" w:eastAsia="Times New Roman" w:hAnsi="Times New Roman" w:cs="Times New Roman"/>
          <w:sz w:val="28"/>
          <w:szCs w:val="28"/>
          <w:lang w:eastAsia="ru-RU"/>
        </w:rPr>
      </w:pPr>
      <w:r w:rsidRPr="00DE4D95">
        <w:rPr>
          <w:rFonts w:ascii="Times New Roman" w:eastAsia="Calibri" w:hAnsi="Times New Roman" w:cs="Times New Roman"/>
          <w:sz w:val="28"/>
          <w:szCs w:val="28"/>
        </w:rPr>
        <w:t xml:space="preserve">Реализация курса </w:t>
      </w:r>
      <w:r w:rsidRPr="00DE4D95">
        <w:rPr>
          <w:rFonts w:ascii="Times New Roman" w:eastAsia="Times New Roman" w:hAnsi="Times New Roman" w:cs="Times New Roman"/>
          <w:color w:val="000000"/>
          <w:sz w:val="28"/>
          <w:szCs w:val="28"/>
          <w:lang w:eastAsia="ru-RU"/>
        </w:rPr>
        <w:t xml:space="preserve">«Изобразительное искусство» в образовательно-коррекционном процессе осуществляется в соответствии с рядом подходов и принципов. </w:t>
      </w:r>
      <w:r w:rsidRPr="00DE4D95">
        <w:rPr>
          <w:rFonts w:ascii="Times New Roman" w:eastAsia="Times New Roman" w:hAnsi="Times New Roman" w:cs="Times New Roman"/>
          <w:color w:val="000000"/>
          <w:sz w:val="28"/>
          <w:szCs w:val="28"/>
          <w:shd w:val="clear" w:color="auto" w:fill="FFFFFF"/>
          <w:lang w:eastAsia="ru-RU"/>
        </w:rPr>
        <w:t>Реализующими содержание программы по «Изобразительному искусству», наиболее актуальными и значимыми для выполнения задач данного курса являются следующие подходы:</w:t>
      </w:r>
    </w:p>
    <w:p w:rsidR="00CA59D6" w:rsidRPr="00DE4D95" w:rsidRDefault="00CA59D6" w:rsidP="00CA59D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E4D95">
        <w:rPr>
          <w:rFonts w:ascii="Times New Roman" w:eastAsia="Calibri" w:hAnsi="Times New Roman" w:cs="Times New Roman"/>
          <w:i/>
          <w:sz w:val="28"/>
          <w:szCs w:val="28"/>
        </w:rPr>
        <w:t>–</w:t>
      </w:r>
      <w:r w:rsidRPr="00DE4D95">
        <w:rPr>
          <w:rFonts w:ascii="Times New Roman" w:eastAsia="Times New Roman" w:hAnsi="Times New Roman" w:cs="Times New Roman"/>
          <w:i/>
          <w:iCs/>
          <w:color w:val="000000"/>
          <w:sz w:val="28"/>
          <w:szCs w:val="28"/>
          <w:lang w:eastAsia="ru-RU"/>
        </w:rPr>
        <w:t xml:space="preserve"> деятельностный </w:t>
      </w:r>
      <w:r w:rsidRPr="00DE4D95">
        <w:rPr>
          <w:rFonts w:ascii="Times New Roman" w:eastAsia="Times New Roman" w:hAnsi="Times New Roman" w:cs="Times New Roman"/>
          <w:color w:val="000000"/>
          <w:sz w:val="28"/>
          <w:szCs w:val="28"/>
          <w:lang w:eastAsia="ru-RU"/>
        </w:rPr>
        <w:t xml:space="preserve">подход, ориентированный на формирование личности и способностей, компетенций (в т.ч. социальных компетенций) через активную познавательную деятельность самого </w:t>
      </w:r>
      <w:r w:rsidRPr="00DE4D95">
        <w:rPr>
          <w:rFonts w:ascii="Times New Roman" w:eastAsia="Calibri" w:hAnsi="Times New Roman" w:cs="Times New Roman"/>
          <w:sz w:val="28"/>
          <w:szCs w:val="28"/>
        </w:rPr>
        <w:t>глухого</w:t>
      </w:r>
      <w:r w:rsidRPr="00DE4D95">
        <w:rPr>
          <w:rFonts w:ascii="Times New Roman" w:eastAsia="Times New Roman" w:hAnsi="Times New Roman" w:cs="Times New Roman"/>
          <w:color w:val="000000"/>
          <w:sz w:val="28"/>
          <w:szCs w:val="28"/>
          <w:lang w:eastAsia="ru-RU"/>
        </w:rPr>
        <w:t xml:space="preserve"> обучающегося;</w:t>
      </w:r>
    </w:p>
    <w:p w:rsidR="00CA59D6" w:rsidRPr="00DE4D95" w:rsidRDefault="00CA59D6" w:rsidP="00CA59D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E4D95">
        <w:rPr>
          <w:rFonts w:ascii="Times New Roman" w:eastAsia="Calibri" w:hAnsi="Times New Roman" w:cs="Times New Roman"/>
          <w:i/>
          <w:sz w:val="28"/>
          <w:szCs w:val="28"/>
        </w:rPr>
        <w:t>–</w:t>
      </w:r>
      <w:r w:rsidRPr="00DE4D95">
        <w:rPr>
          <w:rFonts w:ascii="Times New Roman" w:eastAsia="Times New Roman" w:hAnsi="Times New Roman" w:cs="Times New Roman"/>
          <w:i/>
          <w:iCs/>
          <w:color w:val="000000"/>
          <w:sz w:val="28"/>
          <w:szCs w:val="28"/>
          <w:lang w:eastAsia="ru-RU"/>
        </w:rPr>
        <w:t xml:space="preserve"> компетентностный </w:t>
      </w:r>
      <w:r w:rsidRPr="00DE4D95">
        <w:rPr>
          <w:rFonts w:ascii="Times New Roman" w:eastAsia="Times New Roman" w:hAnsi="Times New Roman" w:cs="Times New Roman"/>
          <w:color w:val="000000"/>
          <w:sz w:val="28"/>
          <w:szCs w:val="28"/>
          <w:lang w:eastAsia="ru-RU"/>
        </w:rPr>
        <w:t xml:space="preserve">подход, в соответствии с которым приоритетным в процессе усвоения программы по изобразительному искусству является формирование комплекса общеучебных (универсальных, предметных) умений, развитие способностей, различных видов деятельности и личностных качеств </w:t>
      </w:r>
      <w:r w:rsidRPr="00DE4D95">
        <w:rPr>
          <w:rFonts w:ascii="Times New Roman" w:eastAsia="Calibri" w:hAnsi="Times New Roman" w:cs="Times New Roman"/>
          <w:sz w:val="28"/>
          <w:szCs w:val="28"/>
        </w:rPr>
        <w:t>глухих</w:t>
      </w:r>
      <w:r w:rsidRPr="00DE4D95">
        <w:rPr>
          <w:rFonts w:ascii="Times New Roman" w:eastAsia="Times New Roman" w:hAnsi="Times New Roman" w:cs="Times New Roman"/>
          <w:color w:val="000000"/>
          <w:sz w:val="28"/>
          <w:szCs w:val="28"/>
          <w:lang w:eastAsia="ru-RU"/>
        </w:rPr>
        <w:t xml:space="preserve"> обучающихся;</w:t>
      </w:r>
    </w:p>
    <w:p w:rsidR="00CA59D6" w:rsidRPr="00DE4D95" w:rsidRDefault="00CA59D6" w:rsidP="00CA59D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E4D95">
        <w:rPr>
          <w:rFonts w:ascii="Times New Roman" w:eastAsia="Calibri" w:hAnsi="Times New Roman" w:cs="Times New Roman"/>
          <w:i/>
          <w:sz w:val="28"/>
          <w:szCs w:val="28"/>
        </w:rPr>
        <w:t>–</w:t>
      </w:r>
      <w:r w:rsidRPr="00DE4D95">
        <w:rPr>
          <w:rFonts w:ascii="Times New Roman" w:eastAsia="Times New Roman" w:hAnsi="Times New Roman" w:cs="Times New Roman"/>
          <w:i/>
          <w:iCs/>
          <w:color w:val="000000"/>
          <w:sz w:val="28"/>
          <w:szCs w:val="28"/>
          <w:lang w:eastAsia="ru-RU"/>
        </w:rPr>
        <w:t xml:space="preserve"> дифференцированный </w:t>
      </w:r>
      <w:r w:rsidRPr="00DE4D95">
        <w:rPr>
          <w:rFonts w:ascii="Times New Roman" w:eastAsia="Times New Roman" w:hAnsi="Times New Roman" w:cs="Times New Roman"/>
          <w:color w:val="000000"/>
          <w:sz w:val="28"/>
          <w:szCs w:val="28"/>
          <w:lang w:eastAsia="ru-RU"/>
        </w:rPr>
        <w:t xml:space="preserve">подход, требующий учёта возрастных и индивидуальных возможностей </w:t>
      </w:r>
      <w:r w:rsidRPr="00DE4D95">
        <w:rPr>
          <w:rFonts w:ascii="Times New Roman" w:eastAsia="Calibri" w:hAnsi="Times New Roman" w:cs="Times New Roman"/>
          <w:sz w:val="28"/>
          <w:szCs w:val="28"/>
        </w:rPr>
        <w:t>глухих</w:t>
      </w:r>
      <w:r w:rsidRPr="00DE4D95">
        <w:rPr>
          <w:rFonts w:ascii="Times New Roman" w:eastAsia="Times New Roman" w:hAnsi="Times New Roman" w:cs="Times New Roman"/>
          <w:color w:val="000000"/>
          <w:sz w:val="28"/>
          <w:szCs w:val="28"/>
          <w:lang w:eastAsia="ru-RU"/>
        </w:rPr>
        <w:t xml:space="preserve"> обучающихся, их способностей и ограничений, которые могут быть обусловлены дополнительными нарушениями развития;</w:t>
      </w:r>
    </w:p>
    <w:p w:rsidR="00CA59D6" w:rsidRPr="00DE4D95" w:rsidRDefault="00CA59D6" w:rsidP="00CA59D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E4D95">
        <w:rPr>
          <w:rFonts w:ascii="Times New Roman" w:eastAsia="Calibri" w:hAnsi="Times New Roman" w:cs="Times New Roman"/>
          <w:i/>
          <w:sz w:val="28"/>
          <w:szCs w:val="28"/>
        </w:rPr>
        <w:t>–</w:t>
      </w:r>
      <w:r w:rsidRPr="00DE4D95">
        <w:rPr>
          <w:rFonts w:ascii="Times New Roman" w:eastAsia="Times New Roman" w:hAnsi="Times New Roman" w:cs="Times New Roman"/>
          <w:i/>
          <w:iCs/>
          <w:color w:val="000000"/>
          <w:sz w:val="28"/>
          <w:szCs w:val="28"/>
          <w:lang w:eastAsia="ru-RU"/>
        </w:rPr>
        <w:t xml:space="preserve"> личностно ориентированный </w:t>
      </w:r>
      <w:r w:rsidRPr="00DE4D95">
        <w:rPr>
          <w:rFonts w:ascii="Times New Roman" w:eastAsia="Times New Roman" w:hAnsi="Times New Roman" w:cs="Times New Roman"/>
          <w:color w:val="000000"/>
          <w:sz w:val="28"/>
          <w:szCs w:val="28"/>
          <w:lang w:eastAsia="ru-RU"/>
        </w:rPr>
        <w:t>(гуманистический) подход, в соответствии с которым обучение трактуется как осмысленное, самостоятельно инициируемое, направленное на освоение смыслов как элементов личностного опыта. Задача учителя в контексте этого подхода – мотивация и стимулирование осмысленного учения;</w:t>
      </w:r>
    </w:p>
    <w:p w:rsidR="00CA59D6" w:rsidRPr="00DE4D95" w:rsidRDefault="00CA59D6" w:rsidP="00CA59D6">
      <w:pPr>
        <w:spacing w:after="0" w:line="240" w:lineRule="auto"/>
        <w:ind w:firstLine="709"/>
        <w:jc w:val="both"/>
        <w:rPr>
          <w:rFonts w:ascii="Times New Roman" w:eastAsia="Times New Roman" w:hAnsi="Times New Roman" w:cs="Times New Roman"/>
          <w:color w:val="000000"/>
          <w:sz w:val="28"/>
          <w:szCs w:val="28"/>
          <w:lang w:eastAsia="ru-RU"/>
        </w:rPr>
      </w:pPr>
      <w:r w:rsidRPr="00DE4D95">
        <w:rPr>
          <w:rFonts w:ascii="Times New Roman" w:eastAsia="Calibri" w:hAnsi="Times New Roman" w:cs="Times New Roman"/>
          <w:i/>
          <w:sz w:val="28"/>
          <w:szCs w:val="28"/>
        </w:rPr>
        <w:t>–</w:t>
      </w:r>
      <w:r w:rsidRPr="00DE4D95">
        <w:rPr>
          <w:rFonts w:ascii="Times New Roman" w:eastAsia="Times New Roman" w:hAnsi="Times New Roman" w:cs="Times New Roman"/>
          <w:i/>
          <w:iCs/>
          <w:color w:val="000000"/>
          <w:sz w:val="28"/>
          <w:szCs w:val="28"/>
          <w:lang w:eastAsia="ru-RU"/>
        </w:rPr>
        <w:t xml:space="preserve"> проблемный </w:t>
      </w:r>
      <w:r w:rsidRPr="00DE4D95">
        <w:rPr>
          <w:rFonts w:ascii="Times New Roman" w:eastAsia="Times New Roman" w:hAnsi="Times New Roman" w:cs="Times New Roman"/>
          <w:color w:val="000000"/>
          <w:sz w:val="28"/>
          <w:szCs w:val="28"/>
          <w:lang w:eastAsia="ru-RU"/>
        </w:rPr>
        <w:t>подход, предполагающий усвоение программного материала в процессе решения проблемных задач и ситуаций, которые придают обучению поисковый и исследовательский характер.</w:t>
      </w:r>
    </w:p>
    <w:p w:rsidR="00CA59D6" w:rsidRPr="00DE4D95" w:rsidRDefault="00CA59D6" w:rsidP="00CA59D6">
      <w:pPr>
        <w:spacing w:after="0" w:line="240" w:lineRule="auto"/>
        <w:ind w:firstLine="709"/>
        <w:jc w:val="both"/>
        <w:rPr>
          <w:rFonts w:ascii="Times New Roman" w:eastAsia="Times New Roman" w:hAnsi="Times New Roman" w:cs="Times New Roman"/>
          <w:color w:val="000000"/>
          <w:sz w:val="28"/>
          <w:szCs w:val="28"/>
          <w:lang w:eastAsia="ru-RU"/>
        </w:rPr>
      </w:pPr>
      <w:r w:rsidRPr="00DE4D95">
        <w:rPr>
          <w:rFonts w:ascii="Times New Roman" w:eastAsia="Times New Roman" w:hAnsi="Times New Roman" w:cs="Times New Roman"/>
          <w:color w:val="000000"/>
          <w:sz w:val="28"/>
          <w:szCs w:val="28"/>
          <w:lang w:eastAsia="ru-RU"/>
        </w:rPr>
        <w:t>Под проблемной ситуацией понимается интеллектуальное задание, в результате выполнения которого обучающийся должен раскрыть некоторое искомое отношение, действие.</w:t>
      </w:r>
    </w:p>
    <w:p w:rsidR="00CA59D6" w:rsidRPr="00DE4D95" w:rsidRDefault="00CA59D6" w:rsidP="00CA59D6">
      <w:pPr>
        <w:spacing w:after="0" w:line="240" w:lineRule="auto"/>
        <w:ind w:firstLine="709"/>
        <w:jc w:val="both"/>
        <w:rPr>
          <w:rFonts w:ascii="Times New Roman" w:eastAsia="Calibri" w:hAnsi="Times New Roman" w:cs="Times New Roman"/>
          <w:b/>
          <w:sz w:val="28"/>
          <w:szCs w:val="28"/>
        </w:rPr>
      </w:pPr>
      <w:r w:rsidRPr="00DE4D95">
        <w:rPr>
          <w:rFonts w:ascii="Times New Roman" w:eastAsia="Calibri" w:hAnsi="Times New Roman" w:cs="Times New Roman"/>
          <w:sz w:val="28"/>
          <w:szCs w:val="28"/>
        </w:rPr>
        <w:lastRenderedPageBreak/>
        <w:t xml:space="preserve">Содержание учебного предмета по изобразительному искусству строится на общепедагогических и специальных </w:t>
      </w:r>
      <w:r w:rsidRPr="00DE4D95">
        <w:rPr>
          <w:rFonts w:ascii="Times New Roman" w:eastAsia="Calibri" w:hAnsi="Times New Roman" w:cs="Times New Roman"/>
          <w:i/>
          <w:sz w:val="28"/>
          <w:szCs w:val="28"/>
        </w:rPr>
        <w:t>принципах</w:t>
      </w:r>
      <w:r w:rsidRPr="00DE4D95">
        <w:rPr>
          <w:rFonts w:ascii="Times New Roman" w:eastAsia="Calibri" w:hAnsi="Times New Roman" w:cs="Times New Roman"/>
          <w:sz w:val="28"/>
          <w:szCs w:val="28"/>
          <w:vertAlign w:val="superscript"/>
        </w:rPr>
        <w:footnoteReference w:id="1"/>
      </w:r>
      <w:r w:rsidRPr="00DE4D95">
        <w:rPr>
          <w:rFonts w:ascii="Times New Roman" w:eastAsia="Calibri" w:hAnsi="Times New Roman" w:cs="Times New Roman"/>
          <w:sz w:val="28"/>
          <w:szCs w:val="28"/>
        </w:rPr>
        <w:t>.</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i/>
          <w:sz w:val="28"/>
          <w:szCs w:val="28"/>
        </w:rPr>
        <w:t>Принцип</w:t>
      </w: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i/>
          <w:iCs/>
          <w:sz w:val="28"/>
          <w:szCs w:val="28"/>
        </w:rPr>
        <w:t xml:space="preserve">наглядности </w:t>
      </w:r>
      <w:r w:rsidRPr="00DE4D95">
        <w:rPr>
          <w:rFonts w:ascii="Times New Roman" w:eastAsia="Calibri" w:hAnsi="Times New Roman" w:cs="Times New Roman"/>
          <w:sz w:val="28"/>
          <w:szCs w:val="28"/>
        </w:rPr>
        <w:t>требует применения разнообразных наглядных средств с целью накопления, систематизации и обобщения чувственных образов, являющихся необходимым материалом для процесса деятельности воображения.</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i/>
          <w:sz w:val="28"/>
          <w:szCs w:val="28"/>
        </w:rPr>
        <w:t>Принцип</w:t>
      </w: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i/>
          <w:iCs/>
          <w:sz w:val="28"/>
          <w:szCs w:val="28"/>
        </w:rPr>
        <w:t xml:space="preserve">индивидуального подхода </w:t>
      </w:r>
      <w:r w:rsidRPr="00DE4D95">
        <w:rPr>
          <w:rFonts w:ascii="Times New Roman" w:eastAsia="Calibri" w:hAnsi="Times New Roman" w:cs="Times New Roman"/>
          <w:sz w:val="28"/>
          <w:szCs w:val="28"/>
        </w:rPr>
        <w:t xml:space="preserve">базируется на понимании субъективной стороны воображения, связанной с индивидуально-личностными характеристиками, способностями и индивидуальным темпом обучения, индивидуальными показателями психического развития обучающихся одной и той же возрастной категории.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i/>
          <w:sz w:val="28"/>
          <w:szCs w:val="28"/>
        </w:rPr>
        <w:t>Принцип</w:t>
      </w: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i/>
          <w:iCs/>
          <w:sz w:val="28"/>
          <w:szCs w:val="28"/>
        </w:rPr>
        <w:t xml:space="preserve">коррекционной направленности процесса обучения </w:t>
      </w:r>
      <w:r w:rsidRPr="00DE4D95">
        <w:rPr>
          <w:rFonts w:ascii="Times New Roman" w:eastAsia="Calibri" w:hAnsi="Times New Roman" w:cs="Times New Roman"/>
          <w:sz w:val="28"/>
          <w:szCs w:val="28"/>
        </w:rPr>
        <w:t>обеспечивает реализацию потенциальных возможностей глухого обучающегося и обеспечение компенсаторных путей его развития, формирование изобразительной и конструктивной деятельности; использование изобразительной деятельности в качестве средства сенсорного воспитания, формирования представлений, эстетического воспитания, совершенствования словесной речи.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С учётом </w:t>
      </w:r>
      <w:r w:rsidRPr="00DE4D95">
        <w:rPr>
          <w:rFonts w:ascii="Times New Roman" w:eastAsia="Calibri" w:hAnsi="Times New Roman" w:cs="Times New Roman"/>
          <w:i/>
          <w:sz w:val="28"/>
          <w:szCs w:val="28"/>
        </w:rPr>
        <w:t>принципа</w:t>
      </w: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i/>
          <w:iCs/>
          <w:sz w:val="28"/>
          <w:szCs w:val="28"/>
        </w:rPr>
        <w:t xml:space="preserve">творческой самореализации </w:t>
      </w:r>
      <w:r w:rsidRPr="00DE4D95">
        <w:rPr>
          <w:rFonts w:ascii="Times New Roman" w:eastAsia="Calibri" w:hAnsi="Times New Roman" w:cs="Times New Roman"/>
          <w:sz w:val="28"/>
          <w:szCs w:val="28"/>
        </w:rPr>
        <w:t xml:space="preserve">происходит формирование потребности в художественной деятельности, создании новых и оригинальных творческих работ, воспитание заинтересованности в приобретении умений и навыков в этой области.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i/>
          <w:sz w:val="28"/>
          <w:szCs w:val="28"/>
        </w:rPr>
        <w:t>Принцип</w:t>
      </w: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i/>
          <w:iCs/>
          <w:sz w:val="28"/>
          <w:szCs w:val="28"/>
        </w:rPr>
        <w:t xml:space="preserve">единства реальности и воображения. </w:t>
      </w:r>
      <w:r w:rsidRPr="00DE4D95">
        <w:rPr>
          <w:rFonts w:ascii="Times New Roman" w:eastAsia="Calibri" w:hAnsi="Times New Roman" w:cs="Times New Roman"/>
          <w:iCs/>
          <w:sz w:val="28"/>
          <w:szCs w:val="28"/>
        </w:rPr>
        <w:t>Реальность и воображение</w:t>
      </w:r>
      <w:r w:rsidRPr="00DE4D95">
        <w:rPr>
          <w:rFonts w:ascii="Times New Roman" w:eastAsia="Calibri" w:hAnsi="Times New Roman" w:cs="Times New Roman"/>
          <w:sz w:val="28"/>
          <w:szCs w:val="28"/>
        </w:rPr>
        <w:t xml:space="preserve"> лежат в основе любого художественного творчества: в то время как реальность помогает отражать действительность, воображение уводит от стереотипов и штампов.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Опора на </w:t>
      </w:r>
      <w:r w:rsidRPr="00DE4D95">
        <w:rPr>
          <w:rFonts w:ascii="Times New Roman" w:eastAsia="Calibri" w:hAnsi="Times New Roman" w:cs="Times New Roman"/>
          <w:i/>
          <w:sz w:val="28"/>
          <w:szCs w:val="28"/>
        </w:rPr>
        <w:t>принцип</w:t>
      </w: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i/>
          <w:iCs/>
          <w:sz w:val="28"/>
          <w:szCs w:val="28"/>
        </w:rPr>
        <w:t xml:space="preserve">художественного содержания или уподобления </w:t>
      </w:r>
      <w:r w:rsidRPr="00DE4D95">
        <w:rPr>
          <w:rFonts w:ascii="Times New Roman" w:eastAsia="Calibri" w:hAnsi="Times New Roman" w:cs="Times New Roman"/>
          <w:sz w:val="28"/>
          <w:szCs w:val="28"/>
        </w:rPr>
        <w:t>обеспечивает эмоциональное включение обучающегося в изобразительную деятельность, вхождение в состояние сопереживания, уподобления.</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i/>
          <w:sz w:val="28"/>
          <w:szCs w:val="28"/>
        </w:rPr>
        <w:t xml:space="preserve">Принцип направленности на развитие обучающихся. </w:t>
      </w:r>
      <w:r w:rsidRPr="00DE4D95">
        <w:rPr>
          <w:rFonts w:ascii="Times New Roman" w:eastAsia="Calibri" w:hAnsi="Times New Roman" w:cs="Times New Roman"/>
          <w:sz w:val="28"/>
          <w:szCs w:val="28"/>
        </w:rPr>
        <w:t>Реализация этого принципа предусматривает увеличение объёма сообщаемых сведений за счёт ознакомления с окружающим миром, расширения кругозора глухих обучающихся, выполнения творческих работ, в процессе которых осуществляются наблюдения, сравнения, происходит анализ и формулирование выводов. Кроме того, в соответствии с данным принципом обучающиеся должны овладевать способностью переносить знания и умения со знакомых ситуаций в новую обстановку, применять в разных условиях обучения и в повседневной жизни. Все знания, практические умения, приобретаемый опыт осваиваются в условиях овладения обучающимися речевой деятельностью.</w:t>
      </w:r>
    </w:p>
    <w:p w:rsidR="00CA59D6" w:rsidRPr="00DE4D95" w:rsidRDefault="00CA59D6" w:rsidP="00CA59D6">
      <w:pPr>
        <w:spacing w:after="0" w:line="240" w:lineRule="auto"/>
        <w:ind w:firstLine="709"/>
        <w:jc w:val="both"/>
        <w:rPr>
          <w:rFonts w:ascii="Times New Roman" w:eastAsia="Times New Roman" w:hAnsi="Times New Roman" w:cs="Times New Roman"/>
          <w:sz w:val="28"/>
          <w:szCs w:val="28"/>
          <w:lang w:eastAsia="ru-RU"/>
        </w:rPr>
      </w:pPr>
      <w:r w:rsidRPr="00DE4D95">
        <w:rPr>
          <w:rFonts w:ascii="Times New Roman" w:eastAsia="Times New Roman" w:hAnsi="Times New Roman" w:cs="Times New Roman"/>
          <w:i/>
          <w:sz w:val="28"/>
          <w:szCs w:val="28"/>
          <w:lang w:eastAsia="ru-RU"/>
        </w:rPr>
        <w:t xml:space="preserve">Принцип опоры на различные виды деятельности. </w:t>
      </w:r>
      <w:r w:rsidRPr="00DE4D95">
        <w:rPr>
          <w:rFonts w:ascii="Times New Roman" w:eastAsia="Times New Roman" w:hAnsi="Times New Roman" w:cs="Times New Roman"/>
          <w:sz w:val="28"/>
          <w:szCs w:val="28"/>
          <w:lang w:eastAsia="ru-RU"/>
        </w:rPr>
        <w:t xml:space="preserve">Деятельность глухих обучающихся должна быть педагогически организованной, разнообразной, регулируемой и направляемой со стороны учителя. Использование активной деятельности предполагает и её последующее развитие, всех её структурных элементов (мотивы, цели, средства достижения цели, планирование действий, контроль, результативность). Глухой обучающийся при этом должен быть </w:t>
      </w:r>
      <w:r w:rsidRPr="00DE4D95">
        <w:rPr>
          <w:rFonts w:ascii="Times New Roman" w:eastAsia="Times New Roman" w:hAnsi="Times New Roman" w:cs="Times New Roman"/>
          <w:sz w:val="28"/>
          <w:szCs w:val="28"/>
          <w:lang w:eastAsia="ru-RU"/>
        </w:rPr>
        <w:lastRenderedPageBreak/>
        <w:t>субъектом деятельности; его следует учить самостоятельности, проявлению инициативы для поиска необходимого решения и достижения результата.</w:t>
      </w:r>
    </w:p>
    <w:p w:rsidR="00CA59D6" w:rsidRPr="00DE4D95" w:rsidRDefault="00CA59D6" w:rsidP="00CA59D6">
      <w:pPr>
        <w:spacing w:after="0" w:line="240" w:lineRule="auto"/>
        <w:ind w:firstLine="709"/>
        <w:jc w:val="both"/>
        <w:rPr>
          <w:rFonts w:ascii="Times New Roman" w:eastAsia="Times New Roman" w:hAnsi="Times New Roman" w:cs="Times New Roman"/>
          <w:sz w:val="28"/>
          <w:szCs w:val="28"/>
          <w:lang w:eastAsia="ru-RU"/>
        </w:rPr>
      </w:pPr>
      <w:r w:rsidRPr="00DE4D95">
        <w:rPr>
          <w:rFonts w:ascii="Times New Roman" w:eastAsia="Times New Roman" w:hAnsi="Times New Roman" w:cs="Times New Roman"/>
          <w:i/>
          <w:sz w:val="28"/>
          <w:szCs w:val="28"/>
          <w:lang w:eastAsia="ru-RU"/>
        </w:rPr>
        <w:t xml:space="preserve">Принцип использования коллективных форм деятельности. </w:t>
      </w:r>
      <w:r w:rsidRPr="00DE4D95">
        <w:rPr>
          <w:rFonts w:ascii="Times New Roman" w:eastAsia="Times New Roman" w:hAnsi="Times New Roman" w:cs="Times New Roman"/>
          <w:sz w:val="28"/>
          <w:szCs w:val="28"/>
          <w:lang w:eastAsia="ru-RU"/>
        </w:rPr>
        <w:t>Это один из основных принципов реализации обучения. Организация взаимоотношений обучающихся друг с другом, моделирование определённых взаимоотношений в группах разной величины создают условия для оказания целенаправленного влияния на становление определённых сторон личности. Руководство коллективной деятельностью глухих обучающихся, совершенствование у них умений работать в коллективе способствуют овладению способами социального поведения в разных ситуациях групповой деятельности и средствами речевого общения. В таких условиях источником знаний является не только учитель, но и одноклассники: у глухих обучающихся совершенствуют умения обращаться за помощью, оказывать её своим сверстникам, выражать собственное мнение. В условиях коллективной деятельности у глухих обучающихся появляется рефлексия на собственное поведение, развивается способность адекватно оценивать себя, воспитывается эмоционально-волевая сфера личности.</w:t>
      </w:r>
    </w:p>
    <w:p w:rsidR="00CA59D6" w:rsidRPr="00DE4D95" w:rsidRDefault="00CA59D6" w:rsidP="00CA59D6">
      <w:pPr>
        <w:spacing w:after="0" w:line="240" w:lineRule="auto"/>
        <w:ind w:firstLine="709"/>
        <w:jc w:val="both"/>
        <w:rPr>
          <w:rFonts w:ascii="Times New Roman" w:eastAsia="Times New Roman" w:hAnsi="Times New Roman" w:cs="Times New Roman"/>
          <w:sz w:val="28"/>
          <w:szCs w:val="28"/>
          <w:lang w:eastAsia="ru-RU"/>
        </w:rPr>
      </w:pPr>
      <w:r w:rsidRPr="00DE4D95">
        <w:rPr>
          <w:rFonts w:ascii="Times New Roman" w:eastAsia="Times New Roman" w:hAnsi="Times New Roman" w:cs="Times New Roman"/>
          <w:i/>
          <w:sz w:val="28"/>
          <w:szCs w:val="28"/>
          <w:lang w:eastAsia="ru-RU"/>
        </w:rPr>
        <w:t xml:space="preserve">Принцип реализации внутрипредметных и межпредметных связей. </w:t>
      </w:r>
      <w:r w:rsidRPr="00DE4D95">
        <w:rPr>
          <w:rFonts w:ascii="Times New Roman" w:eastAsia="Times New Roman" w:hAnsi="Times New Roman" w:cs="Times New Roman"/>
          <w:sz w:val="28"/>
          <w:szCs w:val="28"/>
          <w:lang w:eastAsia="ru-RU"/>
        </w:rPr>
        <w:t>В ходе образовательно-коррекционного процесса следует, с одной стороны, опираться на те знания, практические умения, которые глухие обучающиеся приобрели при освоении других учебных дисциплин и в повседневной жизненной практике, а, с другой стороны, совершенствовать эти знания и умения.</w:t>
      </w:r>
    </w:p>
    <w:p w:rsidR="00CA59D6" w:rsidRPr="00DE4D95" w:rsidRDefault="00CA59D6" w:rsidP="00CA59D6">
      <w:pPr>
        <w:spacing w:after="0" w:line="240" w:lineRule="auto"/>
        <w:ind w:firstLine="709"/>
        <w:jc w:val="both"/>
        <w:rPr>
          <w:rFonts w:ascii="Times New Roman" w:eastAsia="Times New Roman" w:hAnsi="Times New Roman" w:cs="Times New Roman"/>
          <w:sz w:val="28"/>
          <w:szCs w:val="28"/>
          <w:lang w:eastAsia="ru-RU"/>
        </w:rPr>
      </w:pPr>
      <w:r w:rsidRPr="00DE4D95">
        <w:rPr>
          <w:rFonts w:ascii="Times New Roman" w:eastAsia="Times New Roman" w:hAnsi="Times New Roman" w:cs="Times New Roman"/>
          <w:i/>
          <w:sz w:val="28"/>
          <w:szCs w:val="28"/>
          <w:lang w:eastAsia="ru-RU"/>
        </w:rPr>
        <w:t xml:space="preserve">Принцип реализации дифференцированного подхода к обучению. </w:t>
      </w:r>
      <w:r w:rsidRPr="00DE4D95">
        <w:rPr>
          <w:rFonts w:ascii="Times New Roman" w:eastAsia="Times New Roman" w:hAnsi="Times New Roman" w:cs="Times New Roman"/>
          <w:sz w:val="28"/>
          <w:szCs w:val="28"/>
          <w:lang w:eastAsia="ru-RU"/>
        </w:rPr>
        <w:t>Дифференциация обучения предполагает адекватно подобранные для каждого глухого обучающегося условия обучения, формы и методы коррекционно-образовательной помощи. Педагогические действия должны быть ориентированы на достижение оптимального (лучшего для ученика в конкретных условиях) уровня, что может быть обеспечено при методически правильной организации обучения. Дифференциация может осуществляться в следующих направлениях:</w:t>
      </w:r>
    </w:p>
    <w:p w:rsidR="00CA59D6" w:rsidRPr="00DE4D95" w:rsidRDefault="00CA59D6" w:rsidP="00CA59D6">
      <w:pPr>
        <w:numPr>
          <w:ilvl w:val="0"/>
          <w:numId w:val="1"/>
        </w:numPr>
        <w:tabs>
          <w:tab w:val="left" w:pos="993"/>
        </w:tabs>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по основному содержанию обучения;</w:t>
      </w:r>
    </w:p>
    <w:p w:rsidR="00CA59D6" w:rsidRPr="00DE4D95" w:rsidRDefault="00CA59D6" w:rsidP="00CA59D6">
      <w:pPr>
        <w:numPr>
          <w:ilvl w:val="0"/>
          <w:numId w:val="1"/>
        </w:numPr>
        <w:tabs>
          <w:tab w:val="left" w:pos="993"/>
        </w:tabs>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по сложности видов работы;</w:t>
      </w:r>
    </w:p>
    <w:p w:rsidR="00CA59D6" w:rsidRPr="00DE4D95" w:rsidRDefault="00CA59D6" w:rsidP="00CA59D6">
      <w:pPr>
        <w:numPr>
          <w:ilvl w:val="0"/>
          <w:numId w:val="1"/>
        </w:numPr>
        <w:tabs>
          <w:tab w:val="left" w:pos="993"/>
        </w:tabs>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по самостоятельности выполнения задания;</w:t>
      </w:r>
    </w:p>
    <w:p w:rsidR="00CA59D6" w:rsidRPr="00DE4D95" w:rsidRDefault="00CA59D6" w:rsidP="00CA59D6">
      <w:pPr>
        <w:numPr>
          <w:ilvl w:val="0"/>
          <w:numId w:val="1"/>
        </w:numPr>
        <w:tabs>
          <w:tab w:val="left" w:pos="993"/>
        </w:tabs>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по формам организации работы (парами, бригадами, индивидуально и др.);</w:t>
      </w:r>
    </w:p>
    <w:p w:rsidR="00CA59D6" w:rsidRPr="00DE4D95" w:rsidRDefault="00CA59D6" w:rsidP="00CA59D6">
      <w:pPr>
        <w:numPr>
          <w:ilvl w:val="0"/>
          <w:numId w:val="1"/>
        </w:numPr>
        <w:tabs>
          <w:tab w:val="left" w:pos="993"/>
        </w:tabs>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по используемым формам речи (</w:t>
      </w:r>
      <w:r w:rsidRPr="00DE4D95">
        <w:rPr>
          <w:rFonts w:ascii="Times New Roman" w:eastAsia="Times New Roman" w:hAnsi="Times New Roman" w:cs="Times New Roman"/>
          <w:bCs/>
          <w:color w:val="000000"/>
          <w:sz w:val="28"/>
          <w:szCs w:val="28"/>
          <w:lang w:eastAsia="ru-RU"/>
        </w:rPr>
        <w:t xml:space="preserve">при предъявлении учебного материала на уроке должно быть адекватным сочетание устной, устно-дактильной, письменной форм речи. Основным средством обучения является словесная речь. Использование элементов жестовой речи допускается в качестве вспомогательного средства </w:t>
      </w:r>
      <w:r w:rsidRPr="00DE4D95">
        <w:rPr>
          <w:rFonts w:ascii="Times New Roman" w:eastAsia="Calibri" w:hAnsi="Times New Roman" w:cs="Times New Roman"/>
          <w:sz w:val="28"/>
          <w:szCs w:val="28"/>
        </w:rPr>
        <w:t xml:space="preserve">– для </w:t>
      </w:r>
      <w:r w:rsidRPr="00DE4D95">
        <w:rPr>
          <w:rFonts w:ascii="Times New Roman" w:eastAsia="Times New Roman" w:hAnsi="Times New Roman" w:cs="Times New Roman"/>
          <w:bCs/>
          <w:color w:val="000000"/>
          <w:sz w:val="28"/>
          <w:szCs w:val="28"/>
          <w:lang w:eastAsia="ru-RU"/>
        </w:rPr>
        <w:t>уточнения значения слова или правильности его понимания обучающимися. Использование жестовой речи должно сопровождаться устной речью с сохранением артикуляции и громкости естественной устной речи</w:t>
      </w:r>
      <w:r w:rsidRPr="00DE4D95">
        <w:rPr>
          <w:rFonts w:ascii="Times New Roman" w:eastAsia="Calibri" w:hAnsi="Times New Roman" w:cs="Times New Roman"/>
          <w:sz w:val="28"/>
          <w:szCs w:val="28"/>
        </w:rPr>
        <w:t>);</w:t>
      </w:r>
    </w:p>
    <w:p w:rsidR="00CA59D6" w:rsidRPr="00DE4D95" w:rsidRDefault="00CA59D6" w:rsidP="00CA59D6">
      <w:pPr>
        <w:numPr>
          <w:ilvl w:val="0"/>
          <w:numId w:val="1"/>
        </w:numPr>
        <w:tabs>
          <w:tab w:val="left" w:pos="993"/>
        </w:tabs>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по времени выполнения задания.</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lastRenderedPageBreak/>
        <w:t>Личностные, метапредметные, предметные результаты являются одинаковыми, но степень владения обучающимися может разной, что зависит от индивидуальных особенностей каждого обучающегося.</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i/>
          <w:sz w:val="28"/>
          <w:szCs w:val="28"/>
        </w:rPr>
        <w:t xml:space="preserve">Принцип усиления воспитывающего характера обучения. </w:t>
      </w:r>
      <w:r w:rsidRPr="00DE4D95">
        <w:rPr>
          <w:rFonts w:ascii="Times New Roman" w:eastAsia="Calibri" w:hAnsi="Times New Roman" w:cs="Times New Roman"/>
          <w:sz w:val="28"/>
          <w:szCs w:val="28"/>
        </w:rPr>
        <w:t>Деятельностный подход к реализации коррекционно-образовательной работы на уроках, коллективный характер деятельности позволяют создавать благоприятные условия для воспитания глухих обучающихся. Учитель имеет возможность руководить воспитательным процессом путём моделирования на уроках ситуаций, требующих соответствующих взаимоотношений, и влиять на становление определённых сторон личности. Усиление роли воспитания в развитии самосознания глухих обучающихся включает духовно-практическое участие в познавательной, краеведческой и в иных видах деятельности;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i/>
          <w:sz w:val="28"/>
          <w:szCs w:val="28"/>
        </w:rPr>
        <w:t xml:space="preserve">Принцип преемственности каждого этапа обучения с последующим и непрерывность в развёртывании курса с пошаговым освоением содержания обучения. </w:t>
      </w:r>
      <w:r w:rsidRPr="00DE4D95">
        <w:rPr>
          <w:rFonts w:ascii="Times New Roman" w:eastAsia="Calibri" w:hAnsi="Times New Roman" w:cs="Times New Roman"/>
          <w:sz w:val="28"/>
          <w:szCs w:val="28"/>
        </w:rPr>
        <w:t xml:space="preserve">Преемственность как принцип обучения проявляется в выборе технологии педагогического воздействия. Подбор методов, приёмов, форм организации учебного процесса должен осуществляться с учётом постепенного их усложнения, с повышением доли самостоятельности глухих обучающихся. </w:t>
      </w:r>
    </w:p>
    <w:p w:rsidR="00CA59D6" w:rsidRPr="00DE4D95" w:rsidRDefault="00CA59D6" w:rsidP="00CA59D6">
      <w:pPr>
        <w:spacing w:after="0" w:line="240" w:lineRule="auto"/>
        <w:ind w:firstLine="709"/>
        <w:jc w:val="both"/>
        <w:rPr>
          <w:rFonts w:ascii="Times New Roman" w:eastAsia="Calibri" w:hAnsi="Times New Roman" w:cs="Times New Roman"/>
          <w:bCs/>
          <w:sz w:val="28"/>
          <w:szCs w:val="28"/>
        </w:rPr>
      </w:pPr>
      <w:r w:rsidRPr="00DE4D95">
        <w:rPr>
          <w:rFonts w:ascii="Times New Roman" w:eastAsia="Calibri" w:hAnsi="Times New Roman" w:cs="Times New Roman"/>
          <w:bCs/>
          <w:sz w:val="28"/>
          <w:szCs w:val="28"/>
        </w:rPr>
        <w:t xml:space="preserve">При реализации коррекционно-образовательной работы постоянно решается задача речевого развития глухих обучающихся. Это происходит на основе принципов обучения, характерных для коммуникативной системы, а именно: </w:t>
      </w:r>
    </w:p>
    <w:p w:rsidR="00CA59D6" w:rsidRPr="00DE4D95" w:rsidRDefault="00CA59D6" w:rsidP="00CA59D6">
      <w:pPr>
        <w:spacing w:after="0" w:line="240" w:lineRule="auto"/>
        <w:ind w:firstLine="709"/>
        <w:jc w:val="both"/>
        <w:rPr>
          <w:rFonts w:ascii="Times New Roman" w:eastAsia="Calibri" w:hAnsi="Times New Roman" w:cs="Times New Roman"/>
          <w:bCs/>
          <w:sz w:val="28"/>
          <w:szCs w:val="28"/>
        </w:rPr>
      </w:pPr>
      <w:r w:rsidRPr="00DE4D95">
        <w:rPr>
          <w:rFonts w:ascii="Times New Roman" w:eastAsia="Calibri" w:hAnsi="Times New Roman" w:cs="Times New Roman"/>
          <w:sz w:val="28"/>
          <w:szCs w:val="28"/>
        </w:rPr>
        <w:t>–</w:t>
      </w:r>
      <w:r w:rsidRPr="00DE4D95">
        <w:rPr>
          <w:rFonts w:ascii="Times New Roman" w:eastAsia="Calibri" w:hAnsi="Times New Roman" w:cs="Times New Roman"/>
          <w:i/>
          <w:sz w:val="28"/>
          <w:szCs w:val="28"/>
        </w:rPr>
        <w:t xml:space="preserve"> </w:t>
      </w:r>
      <w:r w:rsidRPr="00DE4D95">
        <w:rPr>
          <w:rFonts w:ascii="Times New Roman" w:eastAsia="Calibri" w:hAnsi="Times New Roman" w:cs="Times New Roman"/>
          <w:bCs/>
          <w:sz w:val="28"/>
          <w:szCs w:val="28"/>
        </w:rPr>
        <w:t>использование потребности в общении,</w:t>
      </w:r>
    </w:p>
    <w:p w:rsidR="00CA59D6" w:rsidRPr="00DE4D95" w:rsidRDefault="00CA59D6" w:rsidP="00CA59D6">
      <w:pPr>
        <w:spacing w:after="0" w:line="240" w:lineRule="auto"/>
        <w:ind w:firstLine="709"/>
        <w:jc w:val="both"/>
        <w:rPr>
          <w:rFonts w:ascii="Times New Roman" w:eastAsia="Calibri" w:hAnsi="Times New Roman" w:cs="Times New Roman"/>
          <w:bCs/>
          <w:sz w:val="28"/>
          <w:szCs w:val="28"/>
        </w:rPr>
      </w:pPr>
      <w:r w:rsidRPr="00DE4D95">
        <w:rPr>
          <w:rFonts w:ascii="Times New Roman" w:eastAsia="Calibri" w:hAnsi="Times New Roman" w:cs="Times New Roman"/>
          <w:sz w:val="28"/>
          <w:szCs w:val="28"/>
        </w:rPr>
        <w:t>– о</w:t>
      </w:r>
      <w:r w:rsidRPr="00DE4D95">
        <w:rPr>
          <w:rFonts w:ascii="Times New Roman" w:eastAsia="Calibri" w:hAnsi="Times New Roman" w:cs="Times New Roman"/>
          <w:bCs/>
          <w:sz w:val="28"/>
          <w:szCs w:val="28"/>
        </w:rPr>
        <w:t>рганизация общения,</w:t>
      </w:r>
    </w:p>
    <w:p w:rsidR="00CA59D6" w:rsidRPr="00DE4D95" w:rsidRDefault="00CA59D6" w:rsidP="00CA59D6">
      <w:pPr>
        <w:spacing w:after="0" w:line="240" w:lineRule="auto"/>
        <w:ind w:firstLine="709"/>
        <w:jc w:val="both"/>
        <w:rPr>
          <w:rFonts w:ascii="Times New Roman" w:eastAsia="Calibri" w:hAnsi="Times New Roman" w:cs="Times New Roman"/>
          <w:bCs/>
          <w:sz w:val="28"/>
          <w:szCs w:val="28"/>
        </w:rPr>
      </w:pPr>
      <w:r w:rsidRPr="00DE4D95">
        <w:rPr>
          <w:rFonts w:ascii="Times New Roman" w:eastAsia="Calibri" w:hAnsi="Times New Roman" w:cs="Times New Roman"/>
          <w:sz w:val="28"/>
          <w:szCs w:val="28"/>
        </w:rPr>
        <w:t>– с</w:t>
      </w:r>
      <w:r w:rsidRPr="00DE4D95">
        <w:rPr>
          <w:rFonts w:ascii="Times New Roman" w:eastAsia="Calibri" w:hAnsi="Times New Roman" w:cs="Times New Roman"/>
          <w:bCs/>
          <w:sz w:val="28"/>
          <w:szCs w:val="28"/>
        </w:rPr>
        <w:t>вязь с деятельностью: предметно-практической, игровой, познавательной и др.;</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о</w:t>
      </w:r>
      <w:r w:rsidRPr="00DE4D95">
        <w:rPr>
          <w:rFonts w:ascii="Times New Roman" w:eastAsia="Calibri" w:hAnsi="Times New Roman" w:cs="Times New Roman"/>
          <w:bCs/>
          <w:sz w:val="28"/>
          <w:szCs w:val="28"/>
        </w:rPr>
        <w:t>рганизация речевой среды.</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bCs/>
          <w:sz w:val="28"/>
          <w:szCs w:val="28"/>
        </w:rPr>
        <w:t xml:space="preserve">Развитие словесной речи глухих обучающихся становится возможным </w:t>
      </w:r>
      <w:r w:rsidRPr="00DE4D95">
        <w:rPr>
          <w:rFonts w:ascii="Times New Roman" w:eastAsia="Calibri" w:hAnsi="Times New Roman" w:cs="Times New Roman"/>
          <w:sz w:val="28"/>
          <w:szCs w:val="28"/>
        </w:rPr>
        <w:t>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изобразительной деятельностью. В этой связи на уроках требуется планирование предстоящей деятельности, формулировка выводов, обсуждение результатов выполненных работ. П</w:t>
      </w:r>
      <w:r w:rsidRPr="00DE4D95">
        <w:rPr>
          <w:rFonts w:ascii="Times New Roman" w:eastAsia="Calibri" w:hAnsi="Times New Roman" w:cs="Times New Roman"/>
          <w:bCs/>
          <w:sz w:val="28"/>
          <w:szCs w:val="28"/>
        </w:rPr>
        <w:t xml:space="preserve">редусматривается </w:t>
      </w:r>
      <w:r w:rsidRPr="00DE4D95">
        <w:rPr>
          <w:rFonts w:ascii="Times New Roman" w:eastAsia="Calibri" w:hAnsi="Times New Roman" w:cs="Times New Roman"/>
          <w:sz w:val="28"/>
          <w:szCs w:val="28"/>
        </w:rPr>
        <w:t xml:space="preserve">такая организация обучения, при которой </w:t>
      </w:r>
      <w:r w:rsidRPr="00DE4D95">
        <w:rPr>
          <w:rFonts w:ascii="Times New Roman" w:eastAsia="Calibri" w:hAnsi="Times New Roman" w:cs="Times New Roman"/>
          <w:bCs/>
          <w:iCs/>
          <w:sz w:val="28"/>
          <w:szCs w:val="28"/>
        </w:rPr>
        <w:t xml:space="preserve">работа над лексикой, в том числе терминологией курса </w:t>
      </w:r>
      <w:r w:rsidRPr="00DE4D95">
        <w:rPr>
          <w:rFonts w:ascii="Times New Roman" w:eastAsia="Calibri" w:hAnsi="Times New Roman" w:cs="Times New Roman"/>
          <w:sz w:val="28"/>
          <w:szCs w:val="28"/>
        </w:rPr>
        <w:t>(раскрытие значений новых слов, уточнение или расширение значений уже известных лексических единиц)</w:t>
      </w:r>
      <w:r w:rsidRPr="00DE4D95">
        <w:rPr>
          <w:rFonts w:ascii="Times New Roman" w:eastAsia="Calibri" w:hAnsi="Times New Roman" w:cs="Times New Roman"/>
          <w:bCs/>
          <w:i/>
          <w:iCs/>
          <w:sz w:val="28"/>
          <w:szCs w:val="28"/>
        </w:rPr>
        <w:t xml:space="preserve"> </w:t>
      </w:r>
      <w:r w:rsidRPr="00DE4D95">
        <w:rPr>
          <w:rFonts w:ascii="Times New Roman" w:eastAsia="Calibri" w:hAnsi="Times New Roman" w:cs="Times New Roman"/>
          <w:bCs/>
          <w:iCs/>
          <w:sz w:val="28"/>
          <w:szCs w:val="28"/>
        </w:rPr>
        <w:t xml:space="preserve">требует включения слова в контекст. </w:t>
      </w:r>
      <w:r w:rsidRPr="00DE4D95">
        <w:rPr>
          <w:rFonts w:ascii="Times New Roman" w:eastAsia="Calibri" w:hAnsi="Times New Roman" w:cs="Times New Roman"/>
          <w:sz w:val="28"/>
          <w:szCs w:val="28"/>
        </w:rPr>
        <w:t xml:space="preserve">Введение новой лексической единицы проводится на основе объяснения учителя (в том числе с использованием дактилологии как вспомогательных средств обучения) с привлечением конкретных фактов, иллюстраций, репродукций картин и сообщением слова-термина. Каждое новое слово включается в контекст закрепляется в речевой практике обучающихся. Предусматривается использование синонимических замен, перефразировка, анализ определений. На каждом уроке предусматривается целенаправленная работа по развитию словесной речи (преимущественно в устной форме),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w:t>
      </w:r>
      <w:r w:rsidRPr="00DE4D95">
        <w:rPr>
          <w:rFonts w:ascii="Times New Roman" w:eastAsia="Calibri" w:hAnsi="Times New Roman" w:cs="Times New Roman"/>
          <w:sz w:val="28"/>
          <w:szCs w:val="28"/>
        </w:rPr>
        <w:lastRenderedPageBreak/>
        <w:t>учебной деятельности)</w:t>
      </w:r>
      <w:r w:rsidRPr="00DE4D95">
        <w:rPr>
          <w:rFonts w:ascii="Times New Roman" w:eastAsia="Calibri" w:hAnsi="Times New Roman" w:cs="Times New Roman"/>
          <w:sz w:val="28"/>
          <w:szCs w:val="28"/>
          <w:vertAlign w:val="superscript"/>
        </w:rPr>
        <w:footnoteReference w:id="2"/>
      </w:r>
      <w:r w:rsidRPr="00DE4D95">
        <w:rPr>
          <w:rFonts w:ascii="Times New Roman" w:eastAsia="Calibri" w:hAnsi="Times New Roman" w:cs="Times New Roman"/>
          <w:sz w:val="28"/>
          <w:szCs w:val="28"/>
        </w:rPr>
        <w:t>. Требуется одновременно с развитием словесной речи обеспечивать развитие у обучающихся неречевых психических процессов.</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Times New Roman" w:hAnsi="Times New Roman" w:cs="Times New Roman"/>
          <w:color w:val="0D0D0D"/>
          <w:sz w:val="28"/>
          <w:szCs w:val="28"/>
          <w:lang w:eastAsia="ru-RU"/>
        </w:rPr>
        <w:t xml:space="preserve">Программа включает примерную тематическую и терминологическую лексику, </w:t>
      </w:r>
      <w:r w:rsidRPr="00DE4D95">
        <w:rPr>
          <w:rFonts w:ascii="Times New Roman" w:eastAsia="Times New Roman" w:hAnsi="Times New Roman" w:cs="Times New Roman"/>
          <w:sz w:val="28"/>
          <w:szCs w:val="28"/>
          <w:lang w:eastAsia="ru-RU"/>
        </w:rPr>
        <w:t xml:space="preserve">которая должна войти в словарный запас глухих обучающихся за счёт </w:t>
      </w:r>
      <w:r w:rsidRPr="00DE4D95">
        <w:rPr>
          <w:rFonts w:ascii="Times New Roman" w:eastAsia="Calibri" w:hAnsi="Times New Roman" w:cs="Times New Roman"/>
          <w:bCs/>
          <w:iCs/>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оформлением логических рассуждений, приведением доказательств и т.п.</w:t>
      </w:r>
      <w:r w:rsidRPr="00DE4D95">
        <w:rPr>
          <w:rFonts w:ascii="Times New Roman" w:eastAsia="Calibri" w:hAnsi="Times New Roman" w:cs="Times New Roman"/>
          <w:sz w:val="28"/>
          <w:szCs w:val="28"/>
          <w:vertAlign w:val="superscript"/>
        </w:rPr>
        <w:footnoteReference w:id="3"/>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bookmarkStart w:id="0" w:name="_Hlk96779197"/>
      <w:bookmarkStart w:id="1" w:name="_Hlk96801910"/>
      <w:r w:rsidRPr="00DE4D95">
        <w:rPr>
          <w:rFonts w:ascii="Times New Roman" w:eastAsia="Calibri" w:hAnsi="Times New Roman" w:cs="Times New Roman"/>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DE4D95">
        <w:rPr>
          <w:rFonts w:ascii="Times New Roman" w:eastAsia="Calibri"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DE4D95">
        <w:rPr>
          <w:rFonts w:ascii="Times New Roman" w:eastAsia="Calibri" w:hAnsi="Times New Roman" w:cs="Times New Roman"/>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bCs/>
          <w:sz w:val="28"/>
          <w:szCs w:val="28"/>
        </w:rPr>
        <w:t>Цифровые технологии</w:t>
      </w:r>
      <w:r w:rsidRPr="00DE4D95">
        <w:rPr>
          <w:rFonts w:ascii="Times New Roman" w:eastAsia="Calibri"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lastRenderedPageBreak/>
        <w:t>– учёт санитарно-эпидемиологических требований при обучении школьников с ограниченными возможностями здоровья (с нарушениями слуха);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современные процедуры создания, поиска, сбора, анализа, обработки, хранения и представления информации;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•информационная и медиакомпетентность (способность работать с разными цифровыми ресурсами),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•коммуникативная (способность взаимодействовать посредством блогов, форумов, чатов и др.),</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•техническая (способность использовать технические и программные средства),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•потребительская (способность решать с помощью цифровых устройств и интернета различные образовательные задачи).</w:t>
      </w:r>
      <w:bookmarkEnd w:id="0"/>
    </w:p>
    <w:bookmarkEnd w:id="1"/>
    <w:p w:rsidR="00CA59D6" w:rsidRPr="00DE4D95" w:rsidRDefault="00CA59D6" w:rsidP="00CA59D6">
      <w:pPr>
        <w:spacing w:after="0" w:line="240" w:lineRule="auto"/>
        <w:ind w:firstLine="709"/>
        <w:jc w:val="center"/>
        <w:rPr>
          <w:rFonts w:ascii="Times New Roman" w:eastAsia="Calibri" w:hAnsi="Times New Roman" w:cs="Times New Roman"/>
          <w:b/>
          <w:sz w:val="28"/>
          <w:szCs w:val="28"/>
        </w:rPr>
      </w:pPr>
      <w:r w:rsidRPr="00DE4D95">
        <w:rPr>
          <w:rFonts w:ascii="Times New Roman" w:eastAsia="Calibri" w:hAnsi="Times New Roman" w:cs="Times New Roman"/>
          <w:b/>
          <w:bCs/>
          <w:sz w:val="28"/>
          <w:szCs w:val="28"/>
        </w:rPr>
        <w:t xml:space="preserve">Цели изучения учебного предмета </w:t>
      </w:r>
      <w:r w:rsidRPr="00DE4D95">
        <w:rPr>
          <w:rFonts w:ascii="Times New Roman" w:eastAsia="Times New Roman" w:hAnsi="Times New Roman" w:cs="Times New Roman"/>
          <w:b/>
          <w:color w:val="000000"/>
          <w:sz w:val="28"/>
          <w:szCs w:val="28"/>
          <w:lang w:eastAsia="ru-RU"/>
        </w:rPr>
        <w:t>«Изобразительное искусство»</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Целью изучения предмета является освоение разных видов визуально-пространственных искусств в единстве с развитием социальных компетенций и социокультурного опыта.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Задачи учебного предмета включают:</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w:t>
      </w:r>
      <w:r w:rsidRPr="00DE4D95">
        <w:rPr>
          <w:rFonts w:ascii="Times New Roman" w:eastAsia="SchoolBookSanPin" w:hAnsi="Times New Roman" w:cs="Times New Roman"/>
          <w:sz w:val="28"/>
          <w:szCs w:val="28"/>
        </w:rPr>
        <w:t xml:space="preserve">ознакомление с художественной культурой как формой выражения духовных ценностей, </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развитие </w:t>
      </w:r>
      <w:r w:rsidRPr="00DE4D95">
        <w:rPr>
          <w:rFonts w:ascii="Times New Roman" w:eastAsia="SchoolBookSanPin" w:hAnsi="Times New Roman" w:cs="Times New Roman"/>
          <w:sz w:val="28"/>
          <w:szCs w:val="28"/>
        </w:rPr>
        <w:t>представлений о месте и значении художественной деятельности в жизни общества;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развитие </w:t>
      </w:r>
      <w:r w:rsidRPr="00DE4D95">
        <w:rPr>
          <w:rFonts w:ascii="Times New Roman" w:eastAsia="SchoolBookSanPin" w:hAnsi="Times New Roman" w:cs="Times New Roman"/>
          <w:sz w:val="28"/>
          <w:szCs w:val="28"/>
        </w:rPr>
        <w:t>представлений об отечественной и мировой художественной культуре с учётом многообразия её видов;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w:t>
      </w:r>
      <w:r w:rsidRPr="00DE4D95">
        <w:rPr>
          <w:rFonts w:ascii="Times New Roman" w:eastAsia="SchoolBookSanPin" w:hAnsi="Times New Roman" w:cs="Times New Roman"/>
          <w:sz w:val="28"/>
          <w:szCs w:val="28"/>
        </w:rPr>
        <w:t>формирование способности к эстетическому видению мира;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развитие </w:t>
      </w:r>
      <w:r w:rsidRPr="00DE4D95">
        <w:rPr>
          <w:rFonts w:ascii="Times New Roman" w:eastAsia="SchoolBookSanPin" w:hAnsi="Times New Roman" w:cs="Times New Roman"/>
          <w:sz w:val="28"/>
          <w:szCs w:val="28"/>
        </w:rPr>
        <w:t>опыта создания творческой работы посредством различных (с учётом индивидуальных особенностей и возможностей обучающихся, их особых образовательных потребностей) художественных материалов в разных видах визуально-пространственных искусств: изобразительных (живопись, графика, скульптура), декоративно-прикладных, в архитектуре и дизайне, опыта художественного творчества в компьютерной графике и анимации, фотографии, работы в синтетических искусствах (театре и кино) (</w:t>
      </w:r>
      <w:r w:rsidRPr="00DE4D95">
        <w:rPr>
          <w:rFonts w:ascii="Times New Roman" w:eastAsia="SchoolBookSanPin" w:hAnsi="Times New Roman" w:cs="Times New Roman"/>
          <w:iCs/>
          <w:sz w:val="28"/>
          <w:szCs w:val="28"/>
        </w:rPr>
        <w:t>вариативно</w:t>
      </w:r>
      <w:r w:rsidRPr="00DE4D95">
        <w:rPr>
          <w:rFonts w:ascii="Times New Roman" w:eastAsia="SchoolBookSanPin" w:hAnsi="Times New Roman" w:cs="Times New Roman"/>
          <w:sz w:val="28"/>
          <w:szCs w:val="28"/>
        </w:rPr>
        <w:t>);</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w:t>
      </w:r>
      <w:r w:rsidRPr="00DE4D95">
        <w:rPr>
          <w:rFonts w:ascii="Times New Roman" w:eastAsia="SchoolBookSanPin" w:hAnsi="Times New Roman" w:cs="Times New Roman"/>
          <w:sz w:val="28"/>
          <w:szCs w:val="28"/>
        </w:rPr>
        <w:t>формирование и коррекция пространственного мышления, развитие аналитических визуальных способностей;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w:t>
      </w:r>
      <w:r w:rsidRPr="00DE4D95">
        <w:rPr>
          <w:rFonts w:ascii="Times New Roman" w:eastAsia="SchoolBookSanPin" w:hAnsi="Times New Roman" w:cs="Times New Roman"/>
          <w:sz w:val="28"/>
          <w:szCs w:val="28"/>
        </w:rPr>
        <w:t>формирование и коррекция представлений о средствах выразительности изобразительного искусства как способах воплощения в видимых пространственных формах переживаний, чувств и мировоззренческих позиций человека;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w:t>
      </w:r>
      <w:r w:rsidRPr="00DE4D95">
        <w:rPr>
          <w:rFonts w:ascii="Times New Roman" w:eastAsia="SchoolBookSanPin" w:hAnsi="Times New Roman" w:cs="Times New Roman"/>
          <w:sz w:val="28"/>
          <w:szCs w:val="28"/>
        </w:rPr>
        <w:t>развитие наблюдательности, формирование и коррекция ассоциативного мышления, воображения;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lastRenderedPageBreak/>
        <w:t xml:space="preserve">– </w:t>
      </w:r>
      <w:r w:rsidRPr="00DE4D95">
        <w:rPr>
          <w:rFonts w:ascii="Times New Roman" w:eastAsia="SchoolBookSanPin" w:hAnsi="Times New Roman" w:cs="Times New Roman"/>
          <w:sz w:val="28"/>
          <w:szCs w:val="28"/>
        </w:rPr>
        <w:t>воспитание уважения и любви к цивилизационному наследию России через освоение отечественной художественной культуры;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w:t>
      </w:r>
      <w:r w:rsidRPr="00DE4D95">
        <w:rPr>
          <w:rFonts w:ascii="Times New Roman" w:eastAsia="SchoolBookSanPin" w:hAnsi="Times New Roman" w:cs="Times New Roman"/>
          <w:sz w:val="28"/>
          <w:szCs w:val="28"/>
        </w:rPr>
        <w:t>развитие потребности в общении с произведениями изобразительного искусства, воспитание отношения к традициям художественной культуры как смысловой, эстетической и личностно значимой ценности;</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_Hlk54879537"/>
      <w:r w:rsidRPr="00DE4D95">
        <w:rPr>
          <w:rFonts w:ascii="Times New Roman" w:eastAsia="Calibri" w:hAnsi="Times New Roman" w:cs="Times New Roman"/>
          <w:sz w:val="28"/>
          <w:szCs w:val="28"/>
        </w:rPr>
        <w:t>– содействие социализации и инкультурации личности глухих обучающихся на материале учебной дисциплины</w:t>
      </w:r>
      <w:bookmarkEnd w:id="2"/>
      <w:r w:rsidRPr="00DE4D95">
        <w:rPr>
          <w:rFonts w:ascii="Times New Roman" w:eastAsia="Calibri" w:hAnsi="Times New Roman" w:cs="Times New Roman"/>
          <w:sz w:val="28"/>
          <w:szCs w:val="28"/>
        </w:rPr>
        <w:t>.</w:t>
      </w:r>
    </w:p>
    <w:p w:rsidR="00CA59D6" w:rsidRPr="00DE4D95" w:rsidRDefault="00CA59D6" w:rsidP="00CA59D6">
      <w:pPr>
        <w:spacing w:after="0" w:line="240" w:lineRule="auto"/>
        <w:ind w:firstLine="709"/>
        <w:jc w:val="center"/>
        <w:rPr>
          <w:rFonts w:ascii="Times New Roman" w:eastAsia="Calibri" w:hAnsi="Times New Roman" w:cs="Times New Roman"/>
          <w:b/>
          <w:bCs/>
          <w:iCs/>
          <w:sz w:val="28"/>
          <w:szCs w:val="28"/>
        </w:rPr>
      </w:pPr>
      <w:r w:rsidRPr="00DE4D95">
        <w:rPr>
          <w:rFonts w:ascii="Times New Roman" w:eastAsia="Calibri" w:hAnsi="Times New Roman" w:cs="Times New Roman"/>
          <w:b/>
          <w:bCs/>
          <w:iCs/>
          <w:sz w:val="28"/>
          <w:szCs w:val="28"/>
        </w:rPr>
        <w:t>Место предмета в учебном плане</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Учебный предмет </w:t>
      </w:r>
      <w:r w:rsidRPr="00DE4D95">
        <w:rPr>
          <w:rFonts w:ascii="Times New Roman" w:eastAsia="Calibri" w:hAnsi="Times New Roman" w:cs="Times New Roman"/>
          <w:bCs/>
          <w:iCs/>
          <w:sz w:val="28"/>
          <w:szCs w:val="28"/>
        </w:rPr>
        <w:t>«</w:t>
      </w:r>
      <w:r w:rsidRPr="00DE4D95">
        <w:rPr>
          <w:rFonts w:ascii="Times New Roman" w:eastAsia="Times New Roman" w:hAnsi="Times New Roman" w:cs="Times New Roman"/>
          <w:color w:val="000000"/>
          <w:sz w:val="28"/>
          <w:szCs w:val="28"/>
          <w:lang w:eastAsia="ru-RU"/>
        </w:rPr>
        <w:t>Изобразительное искусство</w:t>
      </w:r>
      <w:r w:rsidRPr="00DE4D95">
        <w:rPr>
          <w:rFonts w:ascii="Times New Roman" w:eastAsia="Calibri" w:hAnsi="Times New Roman" w:cs="Times New Roman"/>
          <w:bCs/>
          <w:iCs/>
          <w:sz w:val="28"/>
          <w:szCs w:val="28"/>
        </w:rPr>
        <w:t>»</w:t>
      </w:r>
      <w:r w:rsidRPr="00DE4D95">
        <w:rPr>
          <w:rFonts w:ascii="Times New Roman" w:eastAsia="Calibri" w:hAnsi="Times New Roman" w:cs="Times New Roman"/>
          <w:sz w:val="28"/>
          <w:szCs w:val="28"/>
        </w:rPr>
        <w:t xml:space="preserve"> входит в предметную область «Искусство» и является обязательным.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Содержание предмета «Изобразительное искусство» представлено 3-мя модулями, предназначенными для освоения на 1 и 2 годах обучения на уровне ООО (не менее 1 учебного часа в неделю). Данные модули являются инвариантными: </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bCs/>
          <w:sz w:val="28"/>
          <w:szCs w:val="28"/>
        </w:rPr>
        <w:t>модуль № 1 «Декоративно-прикладное и народное искусство»;</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bCs/>
          <w:sz w:val="28"/>
          <w:szCs w:val="28"/>
        </w:rPr>
        <w:t>модуль № 2 «Живопись, графика, скульптура»;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bCs/>
          <w:sz w:val="28"/>
          <w:szCs w:val="28"/>
        </w:rPr>
        <w:t>модуль № 3 «Архитектура и дизайн».</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Cs/>
          <w:sz w:val="28"/>
          <w:szCs w:val="28"/>
        </w:rPr>
        <w:t>Модуль № 4 «Изображение в синтетических, экранных видах искусства и художественная фотография» является вариативным и может быть реализован по усмотрению образовательной организации, в т.ч. в процессе внеурочной деятельности.</w:t>
      </w:r>
    </w:p>
    <w:p w:rsidR="00CA59D6" w:rsidRPr="00DE4D95" w:rsidRDefault="00CA59D6" w:rsidP="00CA59D6">
      <w:pPr>
        <w:spacing w:after="0" w:line="240" w:lineRule="auto"/>
        <w:ind w:firstLine="709"/>
        <w:jc w:val="both"/>
        <w:rPr>
          <w:rFonts w:ascii="Times New Roman" w:eastAsia="Calibri" w:hAnsi="Times New Roman" w:cs="Times New Roman"/>
          <w:iCs/>
          <w:color w:val="0D0D0D"/>
          <w:sz w:val="28"/>
          <w:szCs w:val="28"/>
        </w:rPr>
      </w:pPr>
      <w:r w:rsidRPr="00DE4D95">
        <w:rPr>
          <w:rFonts w:ascii="Times New Roman" w:eastAsia="Calibri" w:hAnsi="Times New Roman" w:cs="Times New Roman"/>
          <w:sz w:val="28"/>
          <w:szCs w:val="28"/>
        </w:rPr>
        <w:t>Учебный предмет «</w:t>
      </w:r>
      <w:r w:rsidRPr="00DE4D95">
        <w:rPr>
          <w:rFonts w:ascii="Times New Roman" w:eastAsia="Times New Roman" w:hAnsi="Times New Roman" w:cs="Times New Roman"/>
          <w:color w:val="000000"/>
          <w:sz w:val="28"/>
          <w:szCs w:val="28"/>
          <w:lang w:eastAsia="ru-RU"/>
        </w:rPr>
        <w:t>Изобразительное искусство</w:t>
      </w:r>
      <w:r w:rsidRPr="00DE4D95">
        <w:rPr>
          <w:rFonts w:ascii="Times New Roman" w:eastAsia="Calibri" w:hAnsi="Times New Roman" w:cs="Times New Roman"/>
          <w:sz w:val="28"/>
          <w:szCs w:val="28"/>
        </w:rPr>
        <w:t xml:space="preserve">» является </w:t>
      </w:r>
      <w:r w:rsidRPr="00DE4D95">
        <w:rPr>
          <w:rFonts w:ascii="Times New Roman" w:eastAsia="Calibri" w:hAnsi="Times New Roman" w:cs="Times New Roman"/>
          <w:iCs/>
          <w:color w:val="0D0D0D"/>
          <w:sz w:val="28"/>
          <w:szCs w:val="28"/>
        </w:rPr>
        <w:t>общим для обучающихся с нормативным развитием и с нарушениями слуха, но допускает дидактическую редукцию части учебного материала.</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spacing w:val="-1"/>
          <w:sz w:val="28"/>
          <w:szCs w:val="28"/>
        </w:rPr>
      </w:pPr>
      <w:r w:rsidRPr="00DE4D95">
        <w:rPr>
          <w:rFonts w:ascii="Times New Roman" w:eastAsia="Calibri" w:hAnsi="Times New Roman" w:cs="Times New Roman"/>
          <w:spacing w:val="-1"/>
          <w:sz w:val="28"/>
          <w:szCs w:val="28"/>
        </w:rPr>
        <w:t>Содержание учебного предмета «</w:t>
      </w:r>
      <w:r w:rsidRPr="00DE4D95">
        <w:rPr>
          <w:rFonts w:ascii="Times New Roman" w:eastAsia="Times New Roman" w:hAnsi="Times New Roman" w:cs="Times New Roman"/>
          <w:color w:val="000000"/>
          <w:sz w:val="28"/>
          <w:szCs w:val="28"/>
          <w:lang w:eastAsia="ru-RU"/>
        </w:rPr>
        <w:t>Изобразительное искусство</w:t>
      </w:r>
      <w:r w:rsidRPr="00DE4D95">
        <w:rPr>
          <w:rFonts w:ascii="Times New Roman" w:eastAsia="Calibri" w:hAnsi="Times New Roman" w:cs="Times New Roman"/>
          <w:spacing w:val="-1"/>
          <w:sz w:val="28"/>
          <w:szCs w:val="28"/>
        </w:rPr>
        <w:t>»,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1.2).</w:t>
      </w:r>
    </w:p>
    <w:p w:rsidR="00CA59D6" w:rsidRPr="00DE4D95" w:rsidRDefault="00CA59D6" w:rsidP="00CA59D6">
      <w:pPr>
        <w:spacing w:after="0" w:line="240" w:lineRule="auto"/>
        <w:ind w:firstLine="709"/>
        <w:jc w:val="center"/>
        <w:rPr>
          <w:rFonts w:ascii="Times New Roman" w:eastAsia="Calibri" w:hAnsi="Times New Roman" w:cs="Times New Roman"/>
          <w:b/>
          <w:bCs/>
          <w:iCs/>
          <w:sz w:val="28"/>
          <w:szCs w:val="28"/>
        </w:rPr>
      </w:pPr>
      <w:r w:rsidRPr="00DE4D95">
        <w:rPr>
          <w:rFonts w:ascii="Times New Roman" w:eastAsia="Calibri" w:hAnsi="Times New Roman" w:cs="Times New Roman"/>
          <w:b/>
          <w:bCs/>
          <w:iCs/>
          <w:sz w:val="28"/>
          <w:szCs w:val="28"/>
        </w:rPr>
        <w:t>Содержание учебного предмета</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DE4D95">
        <w:rPr>
          <w:rFonts w:ascii="Times New Roman" w:eastAsia="Calibri" w:hAnsi="Times New Roman" w:cs="Times New Roman"/>
          <w:b/>
          <w:bCs/>
          <w:sz w:val="28"/>
          <w:szCs w:val="28"/>
        </w:rPr>
        <w:t>Модуль № 1 «Декоративно-прикладное и народное искусство»</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Общие сведения о декоративно-прикладном искусстве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Декоративно-прикладное искусство и его виды.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Декоративно-прикладное искусство и предметная среда жизни людей.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Calibri" w:hAnsi="Times New Roman" w:cs="Times New Roman"/>
          <w:b/>
          <w:i/>
          <w:sz w:val="28"/>
          <w:szCs w:val="28"/>
        </w:rPr>
        <w:t>Древние корни народного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Истоки образного языка декоративно-прикладного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Традиционные образы народного (крестьянского) прикладного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Связь народного искусства с природой, бытом, трудом, верованиями и эпосом.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природных материалов в строительстве и изготовлении предметов быта, их значение в характере труда и жизненного уклада.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Образно-символический язык народного прикладного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Знаки-символы традиционного крестьянского прикладного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Выполнение рисунков на темы древних узоров деревянной резьбы, росписи по дереву, вышивки. Освоение навыков декоративного обобщения в процессе практической творческой работы.</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b/>
          <w:i/>
          <w:sz w:val="28"/>
          <w:szCs w:val="28"/>
        </w:rPr>
      </w:pPr>
      <w:r w:rsidRPr="00DE4D95">
        <w:rPr>
          <w:rFonts w:ascii="Times New Roman" w:eastAsia="Calibri" w:hAnsi="Times New Roman" w:cs="Times New Roman"/>
          <w:b/>
          <w:i/>
          <w:sz w:val="28"/>
          <w:szCs w:val="28"/>
        </w:rPr>
        <w:t>Убранство русской избы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 xml:space="preserve">Конструкция избы, единство красоты и пользы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функционального и символического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в её постройке и украшении.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 xml:space="preserve">Символическое значение образов и мотивов в узорном убранстве русских изб. Картина мира в образном строе бытового крестьянского искусства. </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Выполнение рисунков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эскизов орнаментального декора крестьянского дома.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Устройство внутреннего пространства крестьянского дома.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Декоративные элементы жилой среды.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Определяющая роль природных материалов для конструкции и декора традиционной постройки жилого дома в любой природной среде. Мудрость соотношения характера постройки, символики её декора и уклада жизни для каждого народа.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Выполнение рисунков предметов народного быта, выявление мудрости их выразительной формы и орнаментально-символического оформления.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Народный праздничный костюм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Образный строй народного праздничного костюма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женского и мужского.</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Традиционная конструкция русского женского костюма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северорусский (сарафан) и южнорусский (понёва) варианты.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Разнообразие форм и украшений народного праздничного костюма для различных регионов страны.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Искусство народной вышивки. Вышивка в народных костюмах и обрядах.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 xml:space="preserve">Древнее происхождение и присутствие всех типов орнаментов в народной вышивке.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Символическое изображение женских фигур и образов всадников в орнаментах вышивки. Особенности традиционных орнаментов текстильных промыслов в разных регионах страны.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Выполнение рисунков традиционных праздничных костюмов, выражение в форме, цветовом решении, орнаментике костюма черт национального своеобразия.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Народные праздники и праздничные обряды как синтез всех видов народного творчества.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Выполнение сюжетной композиции или участие в работе по созданию коллективного панно на тему традиций народных праздников.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Народные художественные промыслы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и значение народных промыслов в современной жизни.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Искусство и ремесло. Традиции культуры, особенные для каждого региона.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Многообразие видов традиционных ремёсел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и происхождение художественных промыслов народов России.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Разнообразие материалов народных ремёсел и их связь с регионально-национальным бытом (дерево, береста, керамика, металл, кость, мех и кожа, шерсть и лён и др.).</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Традиционные древние образы в современных игрушках народных промыслов. Особенности цветового строя, основные орнаментальные элементы росписи филимоновской, дымковской, каргопольской игрушки. Местные промыслы игрушек разных регионов страны.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Создание эскиза игрушки по мотивам избранного промысла.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 xml:space="preserve">Роспись по дереву. Хохлома.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Краткие сведения по истории хохломского промысла. Травный узор, «травка» — основной мотив хохломского орнамента. Связь с природой. Единство формы и декора в произведениях промысла. Последовательность выполнения травного орнамента. Праздничность изделий «золотой хохломы».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Городецкая роспись по дереву.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 xml:space="preserve">Краткие сведения по истории. Традиционные образы городецкой росписи предметов быта. Птица и конь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традиционные мотивы орнаментальных композиций. Сюжетные мотивы, основные приёмы и композиционные особенности городецкой росписи.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Посуда из глины. Искусство Гжели.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Краткие сведения по истории промысла. Гжельская керамика и фарфор: единство скульптурной формы и кобальтового декора. Природные мотивы росписи посуды. Приёмы мазка, тональный контраст, сочетание пятна и линии.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Роспись по металлу. Жостово.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Краткие сведения по истории промысла. Разнообразие форм подносов, цветового и композиционного решения росписей. Приёмы свободной кистевой импровизации в живописи цветочных букетов. Эффект освещённости и объёмности изображения.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 xml:space="preserve">Древние традиции художественной обработки металла в разных регионах страны.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Разнообразие назначения предметов и художественно-технических приёмов работы с металлом.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Искусство лаковой живописи: Палех, Федоскино, Холуй, Мстёра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роспись шкатулок, ларчиков, табакерок из папье-маше.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 xml:space="preserve">Происхождение искусства лаковой миниатюры в России. Особенности стиля каждой школы.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 xml:space="preserve">Роль искусства лаковой миниатюры в сохранении и развитии традиций отечественной культуры. </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Мир сказок и легенд, примет и оберегов в творчестве мастеров художественных промыслов.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Отражение в изделиях народных промыслов многообразия исторических, духовных и культурных традиций.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Народные художественные ремёсла и промыслы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материальные и духовные ценности, неотъемлемая часть культурного наследия России.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Декоративно-прикладное искусство в культуре разных эпох и народов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Роль декоративно-прикладного искусства в культуре древних цивилизаций.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Отражение в декоре мировоззрения эпохи, организации общества, традиций быта и ремесла, уклада жизни людей.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Характерные признаки произведений декоративно-прикладного искусства, основные мотивы и символика орнаментов в культуре разных эпох.</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Характерные особенности одежды для культуры разных эпох и народов. Выражение образа человека, его положения в обществе и характера деятельности в его костюме и его украшениях.</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Украшение жизненного пространства: построений, интерьеров, предметов быта — в культуре разных эпох.</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Декоративно-прикладное искусство в жизни современного человека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Многообразие материалов и техник современного декоративно-прикладного искусства (художественная керамика, стекло, металл, гобелен, роспись по ткани, моделирование одежды).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Символический знак в современной жизни: эмблема, логотип, указующий или декоративный знак.</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Государственная символика и традиции геральдики.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Декоративные украшения предметов нашего быта и одежды.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Значение украшений в проявлении образа человека, его характера, самопонимания, установок и намерений.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Декор на улицах и декор помещений.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Декор праздничный и повседневный.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Праздничное оформление школы.</w:t>
      </w:r>
    </w:p>
    <w:p w:rsidR="00CA59D6" w:rsidRPr="00DE4D95" w:rsidRDefault="00CA59D6" w:rsidP="00CA59D6">
      <w:pPr>
        <w:autoSpaceDE w:val="0"/>
        <w:autoSpaceDN w:val="0"/>
        <w:adjustRightInd w:val="0"/>
        <w:spacing w:after="0" w:line="240" w:lineRule="auto"/>
        <w:ind w:firstLine="709"/>
        <w:rPr>
          <w:rFonts w:ascii="Times New Roman" w:eastAsia="Calibri" w:hAnsi="Times New Roman" w:cs="Times New Roman"/>
          <w:b/>
          <w:bCs/>
          <w:sz w:val="28"/>
          <w:szCs w:val="28"/>
        </w:rPr>
      </w:pPr>
      <w:r w:rsidRPr="00DE4D95">
        <w:rPr>
          <w:rFonts w:ascii="Times New Roman" w:eastAsia="Calibri" w:hAnsi="Times New Roman" w:cs="Times New Roman"/>
          <w:b/>
          <w:bCs/>
          <w:sz w:val="28"/>
          <w:szCs w:val="28"/>
        </w:rPr>
        <w:t>Модуль № 2 «Живопись, графика, скульптура»</w:t>
      </w:r>
    </w:p>
    <w:p w:rsidR="00CA59D6" w:rsidRPr="00DE4D95" w:rsidRDefault="00CA59D6" w:rsidP="00CA59D6">
      <w:pPr>
        <w:autoSpaceDE w:val="0"/>
        <w:autoSpaceDN w:val="0"/>
        <w:adjustRightInd w:val="0"/>
        <w:spacing w:after="0" w:line="240" w:lineRule="auto"/>
        <w:ind w:firstLine="709"/>
        <w:rPr>
          <w:rFonts w:ascii="Times New Roman" w:eastAsia="Calibri" w:hAnsi="Times New Roman" w:cs="Times New Roman"/>
          <w:b/>
          <w:i/>
          <w:iCs/>
          <w:sz w:val="28"/>
          <w:szCs w:val="28"/>
        </w:rPr>
      </w:pPr>
      <w:r w:rsidRPr="00DE4D95">
        <w:rPr>
          <w:rFonts w:ascii="Times New Roman" w:eastAsia="Calibri" w:hAnsi="Times New Roman" w:cs="Times New Roman"/>
          <w:b/>
          <w:i/>
          <w:iCs/>
          <w:sz w:val="28"/>
          <w:szCs w:val="28"/>
        </w:rPr>
        <w:t>Общие сведения о видах искусства</w:t>
      </w:r>
    </w:p>
    <w:p w:rsidR="00CA59D6" w:rsidRPr="00DE4D95" w:rsidRDefault="00CA59D6" w:rsidP="00CA59D6">
      <w:pPr>
        <w:autoSpaceDE w:val="0"/>
        <w:autoSpaceDN w:val="0"/>
        <w:adjustRightInd w:val="0"/>
        <w:spacing w:after="0" w:line="240" w:lineRule="auto"/>
        <w:ind w:firstLine="709"/>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Пространственные и временные виды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Изобразительные, конструктивные и декоративные виды пространственных искусств, их место и назначение в жизни людей.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Основные виды живописи, графики и скульптуры.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Художник и зритель: зрительские умения, знания и творчество зрителя.</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b/>
          <w:i/>
          <w:sz w:val="28"/>
          <w:szCs w:val="28"/>
        </w:rPr>
      </w:pPr>
      <w:r w:rsidRPr="00DE4D95">
        <w:rPr>
          <w:rFonts w:ascii="Times New Roman" w:eastAsia="Calibri" w:hAnsi="Times New Roman" w:cs="Times New Roman"/>
          <w:b/>
          <w:i/>
          <w:sz w:val="28"/>
          <w:szCs w:val="28"/>
        </w:rPr>
        <w:t>Язык изобразительного искусства и его выразительные средства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Живописные, графические и скульптурные художественные материалы, их особые свойства.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Рисунок — основа изобразительного искусства и мастерства художника.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Виды рисунка: зарисовка, набросок, учебный рисунок и творческий рисунок.</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Навыки размещения рисунка в листе, выбор формата.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Начальные умения рисунка с натуры. Зарисовки простых предметов.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Линейные графические рисунки и наброски.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Тон и тональные отношения: тёмное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светлое.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Ритм и ритмическая организация плоскости листа.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Основы цветоведения: понятие цвета в художественной деятельности, физическая основа цвета, цветовой круг, основные и составные цвета, дополнительные цвета.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Цвет как выразительное средство в изобразительном искусстве: холодный и тёплый цвет, понятие цветовых отношений; колорит в живописи.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Виды скульптуры и характер материала в скульптуре. Скульптурные памятники, парковая скульптура, камерная скульптура.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Статика и движение в скульптуре. Круглая скульптура. Произведения мелкой пластики. Виды рельефа.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Жанры изобразительного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Жанровая система в изобразительном искусстве как инструмент для сравнения и анализа произведений изобразительного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Предмет изображения, сюжет и содержание произведения изобразительного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Натюрморт</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Изображение предметного мира в изобразительном искусстве и появление жанра натюрморта в европейском и отечественном искусстве.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Основы графической грамоты: правила объёмного изображения предметов на плоскости.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Линейное построение предмета в пространстве: линия горизонта, точка зрения и точка схода, правила перспективных сокращений.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Изображение окружности в перспективе.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Рисование геометрических тел на основе правил линейной перспективы.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Сложная пространственная форма и выявление её конструкции.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Рисунок сложной формы предмета как соотношение простых геометрических фигур.</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Линейный рисунок конструкции из нескольких геометрических тел.</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Освещение как средство выявления объёма предмета. Понятия «свет», «блик», «полутень», «собственная тень», «рефлекс», «падающая тень». Особенности освещения «по свету» и «против света».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Рисунок натюрморта графическими материалами с натуры или по представлению.</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Творческий натюрморт в графике. Произведения художников-графиков.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 xml:space="preserve">Особенности графических техник.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Печатная графика.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Живописное изображение натюрморта.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Цвет в натюрмортах европейских и отечественных живописцев. Опыт создания живописного натюрморта.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Портрет</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Портрет как образ определённого реального человека. Изображение портрета человека в искусстве разных эпох.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Выражение в портретном изображении характера человека и мировоззренческих идеалов эпохи.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Великие портретисты в европейском искусстве.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Особенности развития портретного жанра в отечественном искусстве. Великие портретисты в русской живописи.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Парадный и камерный портрет в живописи.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Особенности развития жанра портрета в искусстве ХХ в.</w:t>
      </w:r>
      <w:r w:rsidRPr="00DE4D95">
        <w:rPr>
          <w:rFonts w:ascii="Times New Roman" w:eastAsia="Calibri" w:hAnsi="Times New Roman" w:cs="Times New Roman"/>
          <w:sz w:val="28"/>
          <w:szCs w:val="28"/>
        </w:rPr>
        <w:t xml:space="preserve"> –</w:t>
      </w:r>
      <w:r w:rsidRPr="00DE4D95">
        <w:rPr>
          <w:rFonts w:ascii="Times New Roman" w:eastAsia="SchoolBookSanPin" w:hAnsi="Times New Roman" w:cs="Times New Roman"/>
          <w:sz w:val="28"/>
          <w:szCs w:val="28"/>
        </w:rPr>
        <w:t xml:space="preserve"> отечественном и европейском.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Построение головы человека, основные пропорции лица, соотношение лицевой и черепной частей головы.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Графический портрет в работах известных художников.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Разнообразие графических средств в изображении образа человека.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Графический портретный рисунок с натуры или по памяти.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освещения головы при создании портретного образа.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Свет и тень в изображении головы человека.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Портрет в скульптуре.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Выражение характера человека, его социального положения и образа эпохи в скульптурном портрете.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Значение свойств художественных материалов в создании скульптурного портрета.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Живописное изображение портрета. Роль цвета в живописном портретном образе в произведениях выдающихся живописцев.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Опыт работы над созданием живописного портрета.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Пейзаж</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Особенности изображения пространства в эпоху Древнего мира, в средневековом искусстве и в эпоху Возрождения.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Правила построения линейной перспективы в изображении пространства.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Правила воздушной перспективы, построения переднего, среднего и дальнего планов при изображении пейзажа.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Особенности изображения разных состояний природы и её освещения. Романтический пейзаж. Морские пейзажи И. Айвазовского.</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Особенности изображения природы в творчестве импрессионистов и постимпрессионистов. Представления о пленэрной живописи и колористической изменчивости состояний природы.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Живописное изображение различных состояний природы.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Пейзаж в истории русской живописи и его значение в отечественной культуре.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История становления картины Родины в развитии отечественной пейзажной живописи XIX 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Становление образа родной природы в произведениях А. Венецианова и его учеников: А. Саврасова, И. Шишкина. Пейзажная живопись И. Левитана и её значение для русской культуры.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Значение художественного образа отечественного пейзажа в развитии чувства Родины.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Творческий опыт в создании композиционного живописного пейзажа своей Родины.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Графический образ пейзажа в работах выдающихся мастеров.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Средства выразительности в графическом рисунке и многообразие графических техник.</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Графические зарисовки и графическая композиция на темы окружающей природы.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Городской пейзаж в творчестве мастеров искусства.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Многообразие в понимании образа города.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Город как материальное воплощение отечественной истории и культурного наследия. Задачи охраны культурного наследия и исторического образа в жизни современного города.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Опыт изображения городского пейзажа. Наблюдательная перспектива и ритмическая организация плоскости изображения.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Бытовой жанр в изобразительном искусстве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Изображение труда и бытовой жизни людей в традициях искусства разных эпох. Значение художественного изображения бытовой жизни людей в понимании истории человечества и современной жизни.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Жанровая картина как обобщение жизненных впечатлений художника. Тема, сюжет, содержание в жанровой картине. Образ нравственных и ценностных смыслов в жанровой картине и роль картины в их утверждении.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Работа над сюжетной композицией. Композиция как целостность в организации художественных выразительных средств и взаимосвязи всех компонентов произведения.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Исторический жанр в изобразительном искусстве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Историческая тема в искусстве как изображение наиболее значительных событий в жизни общества.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Жанровые разновидности исторической картины в зависимости от сюжета: мифологическая картина, картина на библейские темы, батальная картина и др.</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Историческая картина в русском искусстве XIX в. и её особое место в развитии отечественной культуры.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Картина К. Брюллова «Последний день Помпеи», исторические картины в творчестве В. Сурикова и др. Исторический образ России в картинах ХХ 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Работа над сюжетной композицией. Этапы длительного периода работы художника над исторической картиной: идея и эскизы, сбор материала и работа над этюдами, уточнения композиции в эскизах, картон композиции, работа над холстом.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Разработка эскизов композиции на историческую тему с опорой на собранный материал по задуманному сюжету.</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Библейские темы в изобразительном искусстве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Исторические картины на библейские темы: место и значение сюжетов Священной истории в европейской культуре.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Вечные темы и их нравственное и духовно-ценностное выражение как «духовная ось», соединяющая жизненные позиции разных поколений.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Произведения на библейские темы Леонардо да Винчи, Рафаэля, Рембрандта, в скульптуре «Пьета» Микеланджело и др.</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Библейские темы в отечественных картинах XIX в. (А. Иванов. «Явление Христа народу», И. Крамской. «Христос в пустыне», Н. Ге. «Тайная вечеря», В. Поленов. «Христос и грешница»).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Иконопись как великое проявление русской культуры. Язык изображения в иконе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его религиозный и символический смысл.</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Великие русские иконописцы: духовный свет икон Андрея Рублёва, Феофана Грека, Дионисия.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Работа над эскизом сюжетной композиции.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Роль и значение изобразительного искусства в жизни людей: образ мира в изобразительном искусстве.</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DE4D95">
        <w:rPr>
          <w:rFonts w:ascii="Times New Roman" w:eastAsia="Calibri" w:hAnsi="Times New Roman" w:cs="Times New Roman"/>
          <w:b/>
          <w:bCs/>
          <w:sz w:val="28"/>
          <w:szCs w:val="28"/>
        </w:rPr>
        <w:t>Модуль № 3 «Архитектура и дизайн»</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Архитектура и дизайн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искусства художественной постройки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конструктивные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Дизайн и архитектура как создатели «второй природы»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предметно-пространственной среды жизни людей.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Функциональность предметно-пространственной среды и выражение в ней мировосприятия, духовно-ценностных позиций общества.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Материальная культура человечества как уникальная информация о жизни людей в разные исторические эпохи.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Роль архитектуры в понимании человеком своей идентичности. Задачи сохранения культурного наследия и природного ландшафта. </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 xml:space="preserve">Возникновение архитектуры и дизайна на разных этапах общественного развития. Единство функционального и художественного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целесообразности и красоты.</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b/>
          <w:i/>
          <w:sz w:val="28"/>
          <w:szCs w:val="28"/>
        </w:rPr>
      </w:pPr>
      <w:r w:rsidRPr="00DE4D95">
        <w:rPr>
          <w:rFonts w:ascii="Times New Roman" w:eastAsia="Calibri" w:hAnsi="Times New Roman" w:cs="Times New Roman"/>
          <w:b/>
          <w:i/>
          <w:sz w:val="28"/>
          <w:szCs w:val="28"/>
        </w:rPr>
        <w:t xml:space="preserve">Графический дизайн </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Композиция как основа реализации замысла в любой творческой деятельности. Основы формальной композиции в конструктивных искусствах.</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Элементы композиции в графическом дизайне: пятно, линия, цвет, буква, текст и изображение.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Формальная композиция как композиционное построение на основе сочетания геометрических фигур, без предметного содержания.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Основные свойства композиции: целостность и соподчинённость элементов.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Ритмическая организация элементов: выделение доминанты, симметрия и асимметрия, динамическая и статичная композиция, контраст, нюанс, акцент, замкнутость или открытость композиции.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Практические упражнения по созданию композиции с вариативным ритмическим расположением геометрических фигур на плоскости.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цвета в организации композиционного пространства.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Функциональные задачи цвета в конструктивных искусствах.</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Цвет и законы колористики. Применение локального цвета.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Цветовой акцент, ритм цветовых форм, доминанта.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Шрифты и шрифтовая композиция в графическом дизайне.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Форма буквы как изобразительно-смысловой символ.</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Шрифт и содержание текста. Стилизация шрифта.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Типографика. Понимание типографской строки как элемента плоскостной композиции.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Выполнение аналитических и практических работ по теме «Буква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изобразительный элемент композиции».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Логотип как графический знак, эмблема или стилизованный графический символ. Функции логотипа. Шрифтовой логотип.</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Знаковый логотип.</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Композиционные основы макетирования в графическом дизайне при соединении текста и изображения.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Искусство плаката. Синтез слова и изображения.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Изобразительный язык плаката. Композиционный монтаж изображения и текста в плакате, рекламе, поздравительной открытке.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Многообразие форм графического дизайна. Дизайн книги и журнала.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Элементы, составляющие конструкцию и художественное оформление книги, журнала.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Макет разворота книги или журнала по выбранной теме в виде коллажа или на основе компьютерных программ.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Макетирование объёмно-пространственных композиций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Композиция плоскостная и пространственная. Композиционная организация пространства.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Прочтение плоскостной композиции как «чертежа» пространства.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Макетирование. Введение в макет понятия рельефа местности и способы его обозначения на макете.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Выполнение практических работ по созданию объёмно-пространственных композиций. Объём и пространство. Взаимосвязь объектов в архитектурном макете.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Структура зданий различных архитектурных стилей и эпох: выявление простых объёмов, образующих целостную постройку. Взаимное влияние объёмов и их сочетаний на образный характер постройки.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Понятие тектоники как выражение в художественной форме конструктивной сущности сооружения и логики конструктивного соотношения его частей.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 xml:space="preserve">Роль эволюции строительных материалов и строительных технологий в изменении архитектурных конструкций (перекрытия и опора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стоечно-балочная конструкция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архитектура сводов; каркасная каменная архитектура; металлический каркас, железобетон и язык современной архитектуры).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Многообразие предметного мира, создаваемого человеком.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Функция вещи и её форма. Образ времени в предметах, создаваемых человеком.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Дизайн предмета как искусство и социальное проектирование. Анализ формы через выявление сочетающихся объёмов.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Красота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наиболее полное выявление функции предмета.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Влияние развития технологий и материалов на изменение формы предмета.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Выполнение аналитических зарисовок форм бытовых предметов.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Творческое проектирование предметов быта с определением их функций и материала изготовления.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Цвет в архитектуре и дизайне. Эмоциональное и формообразующее значение цвета в дизайне и архитектуре. Влияние цвета на восприятие формы объектов архитектуры и дизайна.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Конструирование объектов дизайна или архитектурное макетирование с использованием цвета.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 xml:space="preserve">Социальное значение дизайна и архитектуры как среды жизни человека </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Образ и стиль материальной культуры прошлого. Смена стилей как отражение эволюции образа жизни, изменения мировоззрения людей и развития производственных возможностей.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Художественно-аналитический обзор развития образно-стилевого языка архитектуры как этапов духовной, художественной и материальной культуры разных народов и эпох.</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Архитектура народного жилища, храмовая архитектура, частный дом в предметно-пространственной среде жизни разных народов.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Выполнение заданий по теме «Архитектурные образы прошлых эпох» в виде аналитических зарисовок известных архитектурных памятников по фотографиям и другим видам изображения.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Пути развития современной архитектуры и дизайна: город сегодня и завтра.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Архитектурная и градостроительная революция XX в. Её технологические и эстетические предпосылки и истоки. Социальный аспект «перестройки» в архитектуре.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Отрицание канонов и сохранение наследия с учётом нового уровня материально-строительной техники. Приоритет функционализма.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Проблема урбанизации ландшафта, безликости и агрессивности среды современного города.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Пространство городской среды. Исторические формы планировки городской среды и их связь с образом жизни людей.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цвета в формировании пространства. Схема-планировка и реальность.</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Современные поиски новой эстетики в градостроительстве.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Выполнение практических работ по теме «Образ современного города и архитектурного стиля будущего»: фотоколлажа или фантазийной зарисовки города будущего.</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Индивидуальный образ каждого города. Неповторимость исторических кварталов и значение культурного наследия для современной жизни людей.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Дизайн городской среды. Малые архитектурные формы.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Роль малых архитектурных форм и архитектурного дизайна в организации городской среды и индивидуальном образе города.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Проектирование дизайна объектов городской среды. Устройство пешеходных зон в городах, установка городской мебели (скамьи, «диваны» и пр.), киосков, информационных блоков, блоков локального озеленения и т. д.</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Выполнение практической работы по теме «Проектирование дизайна объектов городской среды» в виде создания коллажно-графической композиции или дизайн-проекта оформления витрины магазина.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Интерьер и предметный мир в доме. Назначение помещения и построение его интерьера. Дизайн пространственно-предметной среды интерьера.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Образно-стилевое единство материальной культуры каждой эпохи. Интерьер как отражение стиля жизни его хозяев.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Зонирование интерьера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создание многофункционального пространства. Отделочные материалы, введение фактуры и цвета в интерьер.</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Интерьеры общественных зданий (театр, кафе, вокзал, офис, школа).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Выполнение практической и аналитической работы по теме «Роль вещи в образно-стилевом решении интерьера» в форме создания коллажной композиции.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Организация архитектурно-ландшафтного пространства. Город в единстве с ландшафтно-парковой средой.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 xml:space="preserve">Основные школы ландшафтного дизайна. Особенности ландшафта русской усадебной территории и задачи сохранения исторического наследия.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Традиции графического языка ландшафтных проектов.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Выполнение дизайн-проекта территории парка или приусадебного участка в виде схемы-чертежа.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Единство эстетического и функционального в объёмно-пространственной организации среды жизнедеятельности людей.</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b/>
          <w:i/>
          <w:sz w:val="28"/>
          <w:szCs w:val="28"/>
        </w:rPr>
      </w:pPr>
      <w:r w:rsidRPr="00DE4D95">
        <w:rPr>
          <w:rFonts w:ascii="Times New Roman" w:eastAsia="Calibri" w:hAnsi="Times New Roman" w:cs="Times New Roman"/>
          <w:b/>
          <w:i/>
          <w:sz w:val="28"/>
          <w:szCs w:val="28"/>
        </w:rPr>
        <w:t xml:space="preserve">Образ человека и индивидуальное проектирование </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Организация пространства жилой среды как отражение социального заказа и индивидуальности человека, его вкуса, потребностей и возможностей.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Образно-личностное проектирование в дизайне и архитектуре.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Проектные работы по созданию облика частного дома, комнаты и сада. Дизайн предметной среды в интерьере частного дома.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Мода и культура как параметры создания собственного костюма или комплекта одежды.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Костюм как образ человека. Стиль в одежде. Соответствие материи и формы. Целесообразность и мода. Мода как ответ на изменения в укладе жизни, как бизнес и в качестве манипулирования массовым сознанием.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Характерные особенности современной одежды. Молодёжная субкультура и подростковая мода. Унификация одежды и индивидуальный стиль. Ансамбль в костюме. </w:t>
      </w: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Роль фантазии и вкуса в подборе одежды.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Выполнение практических творческих эскизов по теме «Дизайн современной одежды».</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Искусство грима и причёски. Форма лица и причёска. Макияж дневной, вечерний и карнавальный. Грим бытовой и сценический.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Имидж-дизайн и его связь с публичностью, технологией социального поведения, рекламой, общественной деятельностью.</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Calibri" w:hAnsi="Times New Roman" w:cs="Times New Roman"/>
          <w:b/>
          <w:i/>
          <w:sz w:val="28"/>
          <w:szCs w:val="28"/>
        </w:rPr>
        <w:t>***</w:t>
      </w:r>
      <w:r w:rsidRPr="00DE4D95">
        <w:rPr>
          <w:rFonts w:ascii="Times New Roman" w:eastAsia="SchoolBookSanPin" w:hAnsi="Times New Roman" w:cs="Times New Roman"/>
          <w:sz w:val="28"/>
          <w:szCs w:val="28"/>
        </w:rPr>
        <w:t xml:space="preserve">Дизайн и архитектура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средства организации среды жизни людей и строительства нового мира.</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DE4D95">
        <w:rPr>
          <w:rFonts w:ascii="Times New Roman" w:eastAsia="Calibri" w:hAnsi="Times New Roman" w:cs="Times New Roman"/>
          <w:b/>
          <w:bCs/>
          <w:sz w:val="28"/>
          <w:szCs w:val="28"/>
        </w:rPr>
        <w:t>Модуль № 4 «Изображение в синтетических, экранных видах искусства и художественная фотография» (</w:t>
      </w:r>
      <w:r w:rsidRPr="00DE4D95">
        <w:rPr>
          <w:rFonts w:ascii="Times New Roman" w:eastAsia="Calibri" w:hAnsi="Times New Roman" w:cs="Times New Roman"/>
          <w:b/>
          <w:bCs/>
          <w:i/>
          <w:iCs/>
          <w:sz w:val="28"/>
          <w:szCs w:val="28"/>
        </w:rPr>
        <w:t>вариативный</w:t>
      </w:r>
      <w:r w:rsidRPr="00DE4D95">
        <w:rPr>
          <w:rFonts w:ascii="Times New Roman" w:eastAsia="Calibri" w:hAnsi="Times New Roman" w:cs="Times New Roman"/>
          <w:b/>
          <w:bCs/>
          <w:sz w:val="28"/>
          <w:szCs w:val="28"/>
        </w:rPr>
        <w:t>)</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Синтетические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пространственно-временные виды искусства. Роль изображения в синтетических искусствах в соединении со словом, музыкой, движением.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Значение развития технологий в становлении новых видов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Мультимедиа и объединение множества воспринимаемых человеком информационных средств на экране цифрового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Calibri" w:hAnsi="Times New Roman" w:cs="Times New Roman"/>
          <w:b/>
          <w:i/>
          <w:sz w:val="28"/>
          <w:szCs w:val="28"/>
        </w:rPr>
      </w:pPr>
      <w:r w:rsidRPr="00DE4D95">
        <w:rPr>
          <w:rFonts w:ascii="Times New Roman" w:eastAsia="Calibri" w:hAnsi="Times New Roman" w:cs="Times New Roman"/>
          <w:b/>
          <w:i/>
          <w:sz w:val="28"/>
          <w:szCs w:val="28"/>
        </w:rPr>
        <w:t>Художник и искусство театра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Рождение театра в древнейших обрядах. История развития искусства театра.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Жанровое многообразие театральных представлений, шоу, праздников и их визуальный облик.</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художника и виды профессиональной деятельности художника в современном театре.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Сценография и создание сценического образа. Сотворчество художника-постановщика с драматургом, режиссёром и актёрами.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освещения в визуальном облике театрального действия.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Бутафорские, пошивочные, декорационные и иные цеха в театре.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Сценический костюм, грим и маска. Стилистическое единство в решении образа спектакля. Выражение в костюме характера персонажа.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Творчество художников-постановщиков в истории отечественного искусства (К. Коровин, И. Билибин, А. Головин и др.).</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Школьный спектакль и работа художника по его подготовке.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Художник в театре кукол и его ведущая роль как соавтора режиссёра и актёра в процессе создания образа персонажа.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Условность и метафора в театральной постановке как образная и авторская интерпретация реальности.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Художественная фотография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Рождение фотографии как технологическая революция запечатления реальности. Искусство и технология. История фотографии: от дагеротипа до компьютерных технологий.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Современные возможности художественной обработки цифровой фотографии.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Картина мира и «Родиноведение» в фотографиях С.М. Прокудина-Горского. Сохранённая история и роль его фотографий в современной отечественной культуре.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 xml:space="preserve">Фотография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искусство светописи. Роль света в выявлении формы и фактуры предмета. Примеры художественной фотографии в творчестве профессиональных мастеров.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Композиция кадра, ракурс, плановость, графический ритм.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Умения наблюдать и выявлять выразительность и красоту окружающей жизни с помощью фотографии.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Фотопейзаж в творчестве профессиональных фотографов.</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Образные возможности чёрно-белой и цветной фотографии.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тональных контрастов и роль цвета в эмоционально-образном восприятии пейзажа.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освещения в портретном образе. Фотография постановочная и документальная.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Фотопортрет в истории профессиональной фотографии и его связь с направлениями в изобразительном искусстве.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Портрет в фотографии, его общее и особенное по сравнению с живописным и графическим портретом. Опыт выполнения портретных фотографий.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Фоторепортаж. Образ события в кадре. Репортажный снимок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свидетельство истории и его значение в сохранении памяти о событии.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Фоторепортаж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дневник истории. Значение работы военных фотографов. Спортивные фотографии. Образ современности в репортажных фотографиях.</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«Работать для жизни…»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фотографии Александра Родченко, их значение и влияние на стиль эпохи.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Возможности компьютерной обработки фотографий, задачи преобразования фотографий и границы достоверности.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Коллаж как жанр художественного творчества с помощью различных компьютерных программ.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Художественная фотография как авторское видение мира, как образ времени и влияние фотообраза на жизнь людей.</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Изображение и искусство кино</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Ожившее изображение. История кино и его эволюция как 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Синтетическая природа пространственно-временного искусства кино и состав творческого коллектива. Сценарист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режиссёр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художник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оператор в работе над фильмом. Сложносоставной язык кино.</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Монтаж композиционно построенных кадров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основа языка киноискусства.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Художник-постановщик и его команда художников в работе по созданию фильма. Эскизы мест действия, образы и костюмы персонажей, раскадровка, чертежи и воплощение в материале.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Пространство и предметы, историческая конкретность и художественный образ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видеоряд художественного игрового фильма.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Создание видеоролика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от замысла до съёмки. Разные жанры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разные задачи в работе над видеороликом. Этапы создания видеоролика.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Искусство анимации и художник-мультипликатор. Рисованные, кукольные мультфильмы и цифровая анимация. Уолт Дисней и его студия. Особое лицо отечественной мультипликации, её знаменитые создатели.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lastRenderedPageBreak/>
        <w:t>Использование электронно-цифровых технологий в современном игровом кинематографе.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Компьютерная анимация на занятиях в школе. Техническое оборудование и его возможности для создания анимации. Коллективный характер деятельности по созданию анимационного фильма. Выбор технологии: пластилиновые мультфильмы, бумажная перекладка, сыпучая анимация.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Этапы создания анимационного фильма. Требования и критерии художественности.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b/>
          <w:i/>
          <w:sz w:val="28"/>
          <w:szCs w:val="28"/>
        </w:rPr>
      </w:pPr>
      <w:r w:rsidRPr="00DE4D95">
        <w:rPr>
          <w:rFonts w:ascii="Times New Roman" w:eastAsia="SchoolBookSanPin" w:hAnsi="Times New Roman" w:cs="Times New Roman"/>
          <w:b/>
          <w:i/>
          <w:sz w:val="28"/>
          <w:szCs w:val="28"/>
        </w:rPr>
        <w:t>Изобразительное искусство на телевидении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Телевидение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экранное искусство: средство массовой информации, художественного и научного просвещения, развлечения и организации досуга.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 xml:space="preserve">Искусство и технология. Создатель телевидения </w:t>
      </w:r>
      <w:r w:rsidRPr="00DE4D95">
        <w:rPr>
          <w:rFonts w:ascii="Times New Roman" w:eastAsia="Calibri" w:hAnsi="Times New Roman" w:cs="Times New Roman"/>
          <w:sz w:val="28"/>
          <w:szCs w:val="28"/>
        </w:rPr>
        <w:t>–</w:t>
      </w:r>
      <w:r w:rsidRPr="00DE4D95">
        <w:rPr>
          <w:rFonts w:ascii="Times New Roman" w:eastAsia="SchoolBookSanPin" w:hAnsi="Times New Roman" w:cs="Times New Roman"/>
          <w:sz w:val="28"/>
          <w:szCs w:val="28"/>
        </w:rPr>
        <w:t xml:space="preserve"> русский инженер Владимир Козьмич Зворыкин.</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телевидения в превращении мира в единое информационное пространство. Картина мира, создаваемая телевидением.</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Прямой эфир и его значение.</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Деятельность художника на телевидении: художники по свету, костюму, гриму; сценографический дизайн и компьютерная графика.</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Школьное телевидение и студия мультимедиа. Построение видеоряда и художественного оформления.</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Художнические роли каждого человека в реальной бытийной жизни.</w:t>
      </w:r>
    </w:p>
    <w:p w:rsidR="00CA59D6" w:rsidRPr="00DE4D95" w:rsidRDefault="00CA59D6" w:rsidP="00CA59D6">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DE4D95">
        <w:rPr>
          <w:rFonts w:ascii="Times New Roman" w:eastAsia="SchoolBookSanPin" w:hAnsi="Times New Roman" w:cs="Times New Roman"/>
          <w:sz w:val="28"/>
          <w:szCs w:val="28"/>
        </w:rPr>
        <w:t>Роль искусства в жизни общества и его влияние на жизнь каждого человека.</w:t>
      </w:r>
    </w:p>
    <w:p w:rsidR="00CA59D6" w:rsidRPr="00DE4D95" w:rsidRDefault="00CA59D6" w:rsidP="00CA59D6">
      <w:pPr>
        <w:spacing w:after="0" w:line="240" w:lineRule="auto"/>
        <w:ind w:firstLine="709"/>
        <w:jc w:val="both"/>
        <w:rPr>
          <w:rFonts w:ascii="Times New Roman" w:eastAsia="Calibri" w:hAnsi="Times New Roman" w:cs="Times New Roman"/>
          <w:b/>
          <w:sz w:val="28"/>
          <w:szCs w:val="28"/>
        </w:rPr>
      </w:pPr>
      <w:r w:rsidRPr="00DE4D95">
        <w:rPr>
          <w:rFonts w:ascii="Times New Roman" w:eastAsia="Calibri" w:hAnsi="Times New Roman" w:cs="Times New Roman"/>
          <w:b/>
          <w:i/>
          <w:sz w:val="28"/>
          <w:szCs w:val="28"/>
        </w:rPr>
        <w:t>Примерные виды деятельности обучающихся</w:t>
      </w:r>
      <w:r w:rsidRPr="00DE4D95">
        <w:rPr>
          <w:rFonts w:ascii="Times New Roman" w:eastAsia="Calibri" w:hAnsi="Times New Roman" w:cs="Times New Roman"/>
          <w:b/>
          <w:sz w:val="28"/>
          <w:szCs w:val="28"/>
        </w:rPr>
        <w:t>:</w:t>
      </w:r>
    </w:p>
    <w:p w:rsidR="00CA59D6" w:rsidRPr="00DE4D95" w:rsidRDefault="00CA59D6" w:rsidP="00CA59D6">
      <w:pPr>
        <w:spacing w:after="0" w:line="240" w:lineRule="auto"/>
        <w:ind w:firstLine="709"/>
        <w:jc w:val="both"/>
        <w:rPr>
          <w:rFonts w:ascii="Times New Roman" w:eastAsia="Calibri" w:hAnsi="Times New Roman" w:cs="Times New Roman"/>
          <w:color w:val="000000"/>
          <w:sz w:val="28"/>
          <w:szCs w:val="28"/>
        </w:rPr>
      </w:pPr>
      <w:r w:rsidRPr="00DE4D95">
        <w:rPr>
          <w:rFonts w:ascii="Times New Roman" w:eastAsia="Calibri" w:hAnsi="Times New Roman" w:cs="Times New Roman"/>
          <w:sz w:val="28"/>
          <w:szCs w:val="28"/>
        </w:rPr>
        <w:t xml:space="preserve">– построение </w:t>
      </w:r>
      <w:r w:rsidRPr="00DE4D95">
        <w:rPr>
          <w:rFonts w:ascii="Times New Roman" w:eastAsia="Calibri" w:hAnsi="Times New Roman" w:cs="Times New Roman"/>
          <w:color w:val="000000"/>
          <w:sz w:val="28"/>
          <w:szCs w:val="28"/>
        </w:rPr>
        <w:t>логических рассуждений на основе установления причинно-следственных связей;</w:t>
      </w:r>
    </w:p>
    <w:p w:rsidR="00CA59D6" w:rsidRPr="00DE4D95" w:rsidRDefault="00CA59D6" w:rsidP="00CA59D6">
      <w:pPr>
        <w:spacing w:after="0" w:line="240" w:lineRule="auto"/>
        <w:ind w:firstLine="709"/>
        <w:jc w:val="both"/>
        <w:rPr>
          <w:rFonts w:ascii="Times New Roman" w:eastAsia="Calibri" w:hAnsi="Times New Roman" w:cs="Times New Roman"/>
          <w:color w:val="000000"/>
          <w:sz w:val="28"/>
          <w:szCs w:val="28"/>
        </w:rPr>
      </w:pPr>
      <w:r w:rsidRPr="00DE4D95">
        <w:rPr>
          <w:rFonts w:ascii="Times New Roman" w:eastAsia="Calibri" w:hAnsi="Times New Roman" w:cs="Times New Roman"/>
          <w:sz w:val="28"/>
          <w:szCs w:val="28"/>
        </w:rPr>
        <w:t xml:space="preserve">– организация </w:t>
      </w:r>
      <w:r w:rsidRPr="00DE4D95">
        <w:rPr>
          <w:rFonts w:ascii="Times New Roman" w:eastAsia="Calibri" w:hAnsi="Times New Roman" w:cs="Times New Roman"/>
          <w:color w:val="000000"/>
          <w:sz w:val="28"/>
          <w:szCs w:val="28"/>
        </w:rPr>
        <w:t>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CA59D6" w:rsidRPr="00DE4D95" w:rsidRDefault="00CA59D6" w:rsidP="00CA59D6">
      <w:pPr>
        <w:spacing w:after="0" w:line="240" w:lineRule="auto"/>
        <w:ind w:firstLine="709"/>
        <w:jc w:val="both"/>
        <w:rPr>
          <w:rFonts w:ascii="Times New Roman" w:eastAsia="Calibri" w:hAnsi="Times New Roman" w:cs="Times New Roman"/>
          <w:color w:val="000000"/>
          <w:sz w:val="28"/>
          <w:szCs w:val="28"/>
        </w:rPr>
      </w:pPr>
      <w:r w:rsidRPr="00DE4D95">
        <w:rPr>
          <w:rFonts w:ascii="Times New Roman" w:eastAsia="Calibri" w:hAnsi="Times New Roman" w:cs="Times New Roman"/>
          <w:sz w:val="28"/>
          <w:szCs w:val="28"/>
        </w:rPr>
        <w:t xml:space="preserve">– выполнение заданий в соответствии с содержанием осваиваемого программного материала </w:t>
      </w:r>
      <w:r w:rsidRPr="00DE4D95">
        <w:rPr>
          <w:rFonts w:ascii="Times New Roman" w:eastAsia="Calibri" w:hAnsi="Times New Roman" w:cs="Times New Roman"/>
          <w:color w:val="000000"/>
          <w:sz w:val="28"/>
          <w:szCs w:val="28"/>
        </w:rPr>
        <w:t>(соотнесение в случае необходимости промежуточных и конечных результатов своей деятельности с целью или с образцом учителя)</w:t>
      </w: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color w:val="000000"/>
          <w:sz w:val="28"/>
          <w:szCs w:val="28"/>
        </w:rPr>
        <w:t>анализ, сравнение, классификация, обобщение фактов и явлений;</w:t>
      </w:r>
    </w:p>
    <w:p w:rsidR="00CA59D6" w:rsidRPr="00DE4D95" w:rsidRDefault="00CA59D6" w:rsidP="00CA59D6">
      <w:pPr>
        <w:spacing w:after="0" w:line="240" w:lineRule="auto"/>
        <w:ind w:firstLine="709"/>
        <w:jc w:val="both"/>
        <w:rPr>
          <w:rFonts w:ascii="Times New Roman" w:eastAsia="Calibri" w:hAnsi="Times New Roman" w:cs="Times New Roman"/>
          <w:color w:val="000000"/>
          <w:sz w:val="28"/>
          <w:szCs w:val="28"/>
        </w:rPr>
      </w:pPr>
      <w:r w:rsidRPr="00DE4D95">
        <w:rPr>
          <w:rFonts w:ascii="Times New Roman" w:eastAsia="Calibri" w:hAnsi="Times New Roman" w:cs="Times New Roman"/>
          <w:sz w:val="28"/>
          <w:szCs w:val="28"/>
        </w:rPr>
        <w:t xml:space="preserve">– осуществление </w:t>
      </w:r>
      <w:r w:rsidRPr="00DE4D95">
        <w:rPr>
          <w:rFonts w:ascii="Times New Roman" w:eastAsia="Calibri" w:hAnsi="Times New Roman" w:cs="Times New Roman"/>
          <w:color w:val="000000"/>
          <w:sz w:val="28"/>
          <w:szCs w:val="28"/>
        </w:rPr>
        <w:t>поиска и выделение необходимой информации – самостоятельно или с помощью (учителя / одноклассников);</w:t>
      </w:r>
    </w:p>
    <w:p w:rsidR="00CA59D6" w:rsidRPr="00DE4D95" w:rsidRDefault="00CA59D6" w:rsidP="00CA59D6">
      <w:pPr>
        <w:spacing w:after="0" w:line="240" w:lineRule="auto"/>
        <w:ind w:firstLine="709"/>
        <w:jc w:val="both"/>
        <w:rPr>
          <w:rFonts w:ascii="Times New Roman" w:eastAsia="Calibri" w:hAnsi="Times New Roman" w:cs="Times New Roman"/>
          <w:color w:val="000000"/>
          <w:sz w:val="28"/>
          <w:szCs w:val="28"/>
        </w:rPr>
      </w:pP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color w:val="000000"/>
          <w:sz w:val="28"/>
          <w:szCs w:val="28"/>
        </w:rPr>
        <w:t xml:space="preserve">выбор наиболее рациональных способов решения задач </w:t>
      </w:r>
      <w:r w:rsidRPr="00DE4D95">
        <w:rPr>
          <w:rFonts w:ascii="Times New Roman" w:eastAsia="Calibri" w:hAnsi="Times New Roman" w:cs="Times New Roman"/>
          <w:sz w:val="28"/>
          <w:szCs w:val="28"/>
        </w:rPr>
        <w:t xml:space="preserve">– с учётом </w:t>
      </w:r>
      <w:r w:rsidRPr="00DE4D95">
        <w:rPr>
          <w:rFonts w:ascii="Times New Roman" w:eastAsia="Calibri" w:hAnsi="Times New Roman" w:cs="Times New Roman"/>
          <w:color w:val="000000"/>
          <w:sz w:val="28"/>
          <w:szCs w:val="28"/>
        </w:rPr>
        <w:t>конкретных условий;</w:t>
      </w:r>
    </w:p>
    <w:p w:rsidR="00CA59D6" w:rsidRPr="00DE4D95" w:rsidRDefault="00CA59D6" w:rsidP="00CA59D6">
      <w:pPr>
        <w:spacing w:after="0" w:line="240" w:lineRule="auto"/>
        <w:ind w:firstLine="709"/>
        <w:jc w:val="both"/>
        <w:rPr>
          <w:rFonts w:ascii="Times New Roman" w:eastAsia="Calibri" w:hAnsi="Times New Roman" w:cs="Times New Roman"/>
          <w:color w:val="000000"/>
          <w:sz w:val="28"/>
          <w:szCs w:val="28"/>
        </w:rPr>
      </w:pPr>
      <w:r w:rsidRPr="00DE4D95">
        <w:rPr>
          <w:rFonts w:ascii="Times New Roman" w:eastAsia="Calibri" w:hAnsi="Times New Roman" w:cs="Times New Roman"/>
          <w:sz w:val="28"/>
          <w:szCs w:val="28"/>
        </w:rPr>
        <w:t xml:space="preserve">– </w:t>
      </w:r>
      <w:r w:rsidRPr="00DE4D95">
        <w:rPr>
          <w:rFonts w:ascii="Times New Roman" w:eastAsia="Calibri" w:hAnsi="Times New Roman" w:cs="Times New Roman"/>
          <w:color w:val="000000"/>
          <w:sz w:val="28"/>
          <w:szCs w:val="28"/>
        </w:rPr>
        <w:t xml:space="preserve">оформление своих мыслей, результатов деятельности в устной/устно-дактильной/ письменной форме </w:t>
      </w:r>
      <w:r w:rsidRPr="00DE4D95">
        <w:rPr>
          <w:rFonts w:ascii="Times New Roman" w:eastAsia="Calibri" w:hAnsi="Times New Roman" w:cs="Times New Roman"/>
          <w:sz w:val="28"/>
          <w:szCs w:val="28"/>
        </w:rPr>
        <w:t xml:space="preserve">– в соответствии с учебными и жизненными </w:t>
      </w:r>
      <w:r w:rsidRPr="00DE4D95">
        <w:rPr>
          <w:rFonts w:ascii="Times New Roman" w:eastAsia="Calibri" w:hAnsi="Times New Roman" w:cs="Times New Roman"/>
          <w:color w:val="000000"/>
          <w:sz w:val="28"/>
          <w:szCs w:val="28"/>
        </w:rPr>
        <w:t>ситуациями.</w:t>
      </w:r>
    </w:p>
    <w:p w:rsidR="00CA59D6" w:rsidRPr="00DE4D95" w:rsidRDefault="00CA59D6" w:rsidP="00CA59D6">
      <w:pPr>
        <w:spacing w:after="0" w:line="240" w:lineRule="auto"/>
        <w:ind w:firstLine="709"/>
        <w:jc w:val="center"/>
        <w:rPr>
          <w:rFonts w:ascii="Times New Roman" w:eastAsia="Calibri" w:hAnsi="Times New Roman" w:cs="Times New Roman"/>
          <w:b/>
          <w:sz w:val="28"/>
          <w:szCs w:val="28"/>
        </w:rPr>
      </w:pPr>
      <w:r w:rsidRPr="00DE4D95">
        <w:rPr>
          <w:rFonts w:ascii="Times New Roman" w:eastAsia="Calibri" w:hAnsi="Times New Roman" w:cs="Times New Roman"/>
          <w:b/>
          <w:color w:val="222222"/>
          <w:sz w:val="28"/>
          <w:szCs w:val="28"/>
        </w:rPr>
        <w:t>Примерная тематическая и терминологическая лексика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bCs/>
          <w:i/>
          <w:iCs/>
          <w:sz w:val="28"/>
          <w:szCs w:val="28"/>
        </w:rPr>
        <w:t>Примерные слова и словосочетания</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Живопись, графика, скульптура. Композиция, линия, ритм, пятно, цвет, форма, объём, пространство, фактура. Графические материалы (уголь, сангина, перо, тушь, пастель и др.). Зарисовка. Набросок. Графическое произведение.</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lastRenderedPageBreak/>
        <w:t>Линия, штрих, тон. Линейный ритм, линейные узоры. Характер линий – тонких, широких, ломких, корявых, волнистых, стремительных. Ритм линий, ритмическая организация листа. Линейные графические рисунки.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Перспектива, тон, наблюдательная перспектива. Картинная плоскость. Тон и тональные отношения: тёмное и светлое. Тональная шкала. Понятие тонального контраста. Резкий (сильный) контраст и мягкий (слабый) контраст.</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Характер поверхности пятна. Фактура. Граница пятна. Композиция листа: ритм пятен, доминирующее пятно. Линия и пятно.</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Передача тоновой растяжки. Линия и светотень. Цвет и свет, источник света. Физическая основа цвета и восприятие цвета человеком. Цветовой спектр, радуга. Цветовой круг.</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Три основных цвета: дополнительный, основной и составные цвета. Насыщенность цвета, светлота цвета, цветотональная шкала. Цветовой контраст. Понятие тёплого и холодного цвета. Понятие «локальный цвет». Понятие «колорит».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Виды (монументальна, станковая, декоративная) и жанры (портрет бытовой, исторический, анималистический) скульптуры. Скульптурные памятники, парковая скульптура, камерная скульптура, произведения мелкой пластики. Рельеф, виды рельефа. Характер материала в скульптуре: глина (терракота, майолика, фаянс), камень (гранит, мрамор, известняк), металл (бронза, медь, железо), дерево и др.</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Натюрморт. Композиции в натюрморте. Свет и освещённость. Смысловой центр. Натюрморт в живописи, графике, скульптуре. Плоскостное изображение. Ритм в предметной композиции.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Схема натюрморта. Наполненность листа. Локальный цвет. Декоративность. Понятие пространственной формы. Линейные, плоскостные и объёмные формы. Плоские геометрические фигуры. Формы простые и сложные. Конструкция сложной формы из простых геометрических тел.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Особенность языка. Значение линии, пятна, тона. Выразительность скупого языка чёрного и белого. Схемы выделения акцентов композиции. Перспектива. Правила объёмного изображения геометрических тел.</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Линейное построение предмета в пространстве. Линия горизонта, точка зрения и точка схода. Правила перспективных сокращений. Изображение окружности в перспективе, ракурс.</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Штриховка. Симметрия и асимметрия. Выразительность линии. Фактура. Свет, блик, полутень, собственная тень, рефлекс. Падающая тень.</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Графическое изображение натюрмортов. Материалы и инструменты. Компоновка предметов. Композиция и образный строй.</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Гравюра и различные техники гравюры. Печатная форма (матрица). Эстамп.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Жанры. Портрет. Натюрморт. Пейзаж. Тематическая картина: бытовой и тематический жанр.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Плоскость картины. Точка зрения. Горизонт и его высота. Точка схода. Законы линейной перспективы. Композиция. Воздушная перспектива. Колорит. Гуашь с ограниченной палитрой.</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lastRenderedPageBreak/>
        <w:t>Эпический и романтический пейзаж. Роль выбора формата. Высота горизонта. Пейзажный жанр (героический, романтический, реалистический). Гамма минорная, мажорная. Классицизм, романтизм, импрессионизм.</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Ритмическая организация листа, воздушная перспектива, колорит, линия горизонта, пространство. Печатная графика. Графические зарисовки. Выразительность высокого и низкого горизонта. Открытый и закрытый пейзаж.</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Литературный герой. Подчёркивание и утрирование некоторых черт. Пластилин, стеки, приспособления для лепки, каркас, плинт.</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Линия горизонта. Точка зрения. Расположение на листе. Линия и пятно. Колорит.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Рисунок карандашом. Пропорции лица. Светотеневая моделировка формы. Свет, направленный сбоку, снизу, рассеянный; изображение против света, контрастность освещения.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Цветовое решение образа в портрете. Цвет и тон. Цвет и освещение. Цвет и живописная фактура.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Галерея образов. Портретисты.</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Жанр портрета (скульптуре, живописи, графике).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Пропорции лица человека. Средняя линия и симметрия лица. Величина и форма глаз, носа, расположение и форма рта. Средняя линия и симметрия лица. Величина и форма глаз, носа, расположение и форма рта. Подвижные части лица, мимика.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Поворот и ракурс головы. Объёмное конструктивное изображение головы. Соотношение лицевой и черепной частей головы, соотношение головы и шеи. Шаровидность глаз и призматическая форма носа.</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
          <w:iCs/>
          <w:sz w:val="28"/>
          <w:szCs w:val="28"/>
        </w:rPr>
        <w:t>Примерные фразы</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Художественной техникой являются способы работы тем или иным материалом.</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Рисунок пером или карандашом состоит из разнообразных по характеру линий: длинных, коротких, волнистых, прерывистых, толстых, тонких и других.</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Изображение в рельефе строится на плоскости, но выпукло выступает над плоскостью изображения или углублено в неё.</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 xml:space="preserve">Язык изобразительного искусства </w:t>
      </w:r>
      <w:r w:rsidRPr="00DE4D95">
        <w:rPr>
          <w:rFonts w:ascii="Times New Roman" w:eastAsia="Calibri" w:hAnsi="Times New Roman" w:cs="Times New Roman"/>
          <w:sz w:val="28"/>
          <w:szCs w:val="28"/>
        </w:rPr>
        <w:t>–</w:t>
      </w:r>
      <w:r w:rsidRPr="00DE4D95">
        <w:rPr>
          <w:rFonts w:ascii="Times New Roman" w:eastAsia="Calibri" w:hAnsi="Times New Roman" w:cs="Times New Roman"/>
          <w:bCs/>
          <w:iCs/>
          <w:sz w:val="28"/>
          <w:szCs w:val="28"/>
        </w:rPr>
        <w:t xml:space="preserve"> это язык выразительной формы, который имеет свойства наглядности и осязательности.</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Для лепки потребуется пластилин или глина, а также дощечка и тряпочка. Сначала кусок глины разминают так, чтобы он стал мягким, податливым и пластичным. Потом лепят необходимую форму.</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узнал(а) о том, что к изобразительным видам искусства относят живопись, графику, скульптуру.</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знаю (узнал(а), запомнил(а), выучил(а), повторяю), что каждый цвет имеет свой строго определённый дополнительный цвет.</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понял(а), что к ритму в рисунке относят чередование соизмеримых между собой элементов.</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знаю, что восприятие цвета меняется в зависимости от фона, на котором он расположен.</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Локальным цветом называется цвет, который собственный, неизмененный цвет предмета, без влияния на него реального окружения.</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lastRenderedPageBreak/>
        <w:t>Для обозначения осеннего букета периода поздней осени используют приглушенные цвета.</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Тоном в изобразительном искусстве называется характеристика света, которая указывает на степень освещённости.</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 xml:space="preserve">Правда искусства </w:t>
      </w:r>
      <w:r w:rsidRPr="00DE4D95">
        <w:rPr>
          <w:rFonts w:ascii="Times New Roman" w:eastAsia="Calibri" w:hAnsi="Times New Roman" w:cs="Times New Roman"/>
          <w:sz w:val="28"/>
          <w:szCs w:val="28"/>
        </w:rPr>
        <w:t>–</w:t>
      </w:r>
      <w:r w:rsidRPr="00DE4D95">
        <w:rPr>
          <w:rFonts w:ascii="Times New Roman" w:eastAsia="Calibri" w:hAnsi="Times New Roman" w:cs="Times New Roman"/>
          <w:bCs/>
          <w:iCs/>
          <w:sz w:val="28"/>
          <w:szCs w:val="28"/>
        </w:rPr>
        <w:t xml:space="preserve"> это реальность, пережитая человеком.</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 xml:space="preserve">Перспектива </w:t>
      </w:r>
      <w:r w:rsidRPr="00DE4D95">
        <w:rPr>
          <w:rFonts w:ascii="Times New Roman" w:eastAsia="Calibri" w:hAnsi="Times New Roman" w:cs="Times New Roman"/>
          <w:sz w:val="28"/>
          <w:szCs w:val="28"/>
        </w:rPr>
        <w:t>–</w:t>
      </w:r>
      <w:r w:rsidRPr="00DE4D95">
        <w:rPr>
          <w:rFonts w:ascii="Times New Roman" w:eastAsia="Calibri" w:hAnsi="Times New Roman" w:cs="Times New Roman"/>
          <w:bCs/>
          <w:iCs/>
          <w:sz w:val="28"/>
          <w:szCs w:val="28"/>
        </w:rPr>
        <w:t xml:space="preserve"> это система отображения на плоскости глубины пространства.</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 xml:space="preserve">Светотень в изобразительном искусстве </w:t>
      </w:r>
      <w:r w:rsidRPr="00DE4D95">
        <w:rPr>
          <w:rFonts w:ascii="Times New Roman" w:eastAsia="Calibri" w:hAnsi="Times New Roman" w:cs="Times New Roman"/>
          <w:sz w:val="28"/>
          <w:szCs w:val="28"/>
        </w:rPr>
        <w:t>–</w:t>
      </w:r>
      <w:r w:rsidRPr="00DE4D95">
        <w:rPr>
          <w:rFonts w:ascii="Times New Roman" w:eastAsia="Calibri" w:hAnsi="Times New Roman" w:cs="Times New Roman"/>
          <w:bCs/>
          <w:iCs/>
          <w:sz w:val="28"/>
          <w:szCs w:val="28"/>
        </w:rPr>
        <w:t xml:space="preserve"> это важное средство выразительности, способ передачи объёма предмета с помощью теней и света.</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Несколько авторских отпечатков называется гравюрой.</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Цвет в рисунке способен создавать настроение.</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bCs/>
          <w:iCs/>
          <w:sz w:val="28"/>
          <w:szCs w:val="28"/>
        </w:rPr>
        <w:t>Я узнал(а) о том, что</w:t>
      </w:r>
      <w:r w:rsidRPr="00DE4D95">
        <w:rPr>
          <w:rFonts w:ascii="Times New Roman" w:eastAsia="Calibri" w:hAnsi="Times New Roman" w:cs="Times New Roman"/>
          <w:sz w:val="28"/>
          <w:szCs w:val="28"/>
        </w:rPr>
        <w:t xml:space="preserve"> эстамп – это оттиск печатной формы.</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Чтобы изобразить натюрморт в технике аппликации, надо правильно расположить предметы на плоскости листа.</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знаю / узнал(а), что конструкция переводится как строение, структура, которая взаимно располагается и грамотно соотносится из частей предмета на поверхности.</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 xml:space="preserve">Я понял(а), что линейная перспектива </w:t>
      </w:r>
      <w:r w:rsidRPr="00DE4D95">
        <w:rPr>
          <w:rFonts w:ascii="Times New Roman" w:eastAsia="Calibri" w:hAnsi="Times New Roman" w:cs="Times New Roman"/>
          <w:sz w:val="28"/>
          <w:szCs w:val="28"/>
        </w:rPr>
        <w:t>–</w:t>
      </w:r>
      <w:r w:rsidRPr="00DE4D95">
        <w:rPr>
          <w:rFonts w:ascii="Times New Roman" w:eastAsia="Calibri" w:hAnsi="Times New Roman" w:cs="Times New Roman"/>
          <w:bCs/>
          <w:iCs/>
          <w:sz w:val="28"/>
          <w:szCs w:val="28"/>
        </w:rPr>
        <w:t xml:space="preserve"> это способ представления трехмерных вещей в двухмерном изображении.</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Если уходящие вглубь линии перпендикулярны условной линии глаза наблюдателя, то построение называется центральной линейной перспективой.</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 xml:space="preserve">Я знаю, что при условной перспективе линии контуров и плоскости не сходятся в единой точке, а расходятся к двум точкам схода </w:t>
      </w:r>
      <w:r w:rsidRPr="00DE4D95">
        <w:rPr>
          <w:rFonts w:ascii="Times New Roman" w:eastAsia="Calibri" w:hAnsi="Times New Roman" w:cs="Times New Roman"/>
          <w:sz w:val="28"/>
          <w:szCs w:val="28"/>
        </w:rPr>
        <w:t>–</w:t>
      </w:r>
      <w:r w:rsidRPr="00DE4D95">
        <w:rPr>
          <w:rFonts w:ascii="Times New Roman" w:eastAsia="Calibri" w:hAnsi="Times New Roman" w:cs="Times New Roman"/>
          <w:bCs/>
          <w:iCs/>
          <w:sz w:val="28"/>
          <w:szCs w:val="28"/>
        </w:rPr>
        <w:t xml:space="preserve"> слева и справа от наблюдателя.</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узнал(а), то гравюру можно сделать наклейками.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Самый распространенный вид пейзажной графики – это зарисовка и наброски.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 xml:space="preserve">Перспектива – учение о способах передачи пространства на плоскости изображения. </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Линия горизонта бывает высокой и низкой.</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узнал(а) о том, что художники стремились изобразить расстояние, используя правило уменьшения предметов по мере удаления их от наблюдателя.</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знаю/узнал(а), что для изображения пространства надо соблюдать правила воздушной перспективы.</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 xml:space="preserve">Я считаю, что произведение искусства </w:t>
      </w:r>
      <w:r w:rsidRPr="00DE4D95">
        <w:rPr>
          <w:rFonts w:ascii="Times New Roman" w:eastAsia="Calibri" w:hAnsi="Times New Roman" w:cs="Times New Roman"/>
          <w:sz w:val="28"/>
          <w:szCs w:val="28"/>
        </w:rPr>
        <w:t>–</w:t>
      </w:r>
      <w:r w:rsidRPr="00DE4D95">
        <w:rPr>
          <w:rFonts w:ascii="Times New Roman" w:eastAsia="Calibri" w:hAnsi="Times New Roman" w:cs="Times New Roman"/>
          <w:bCs/>
          <w:iCs/>
          <w:sz w:val="28"/>
          <w:szCs w:val="28"/>
        </w:rPr>
        <w:t xml:space="preserve"> это диалог между художником и зрителями.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Линейное построение формы в пространстве на основе её геометрического строения – это конструкция.</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узнал(а) о том, что принцип изображения головы человека в пространстве состоит из правильного построения геометрической формы в пространстве.</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понял(а), что условность и лаконичность графического языка дают возможность выявлять самое главное и яркое в изображении.</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Цвет как выражение настроения и характера героя портрета.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Портрет – это образ определённого человека.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Пропорцией называется соотношение величин частей, составляющих одно целое.</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lastRenderedPageBreak/>
        <w:t>В создании образа скульптуры огромную (большую, важную) роль играет материал.</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Я узнал(а) о том, что портреты разных времен передают идеалы эпохи, то есть то, что ценили в определенное время.</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 xml:space="preserve">Я знаю, что </w:t>
      </w:r>
      <w:r w:rsidRPr="00DE4D95">
        <w:rPr>
          <w:rFonts w:ascii="Times New Roman" w:eastAsia="Calibri" w:hAnsi="Times New Roman" w:cs="Times New Roman"/>
          <w:sz w:val="28"/>
          <w:szCs w:val="28"/>
        </w:rPr>
        <w:t>древнеримский портрет является одним из самых значительных периодов в развитии мирового портрета.</w:t>
      </w:r>
    </w:p>
    <w:p w:rsidR="00CA59D6" w:rsidRPr="00DE4D95" w:rsidRDefault="00CA59D6" w:rsidP="00CA59D6">
      <w:pPr>
        <w:spacing w:after="0" w:line="240" w:lineRule="auto"/>
        <w:ind w:firstLine="709"/>
        <w:jc w:val="both"/>
        <w:rPr>
          <w:rFonts w:ascii="Times New Roman" w:eastAsia="Calibri" w:hAnsi="Times New Roman" w:cs="Times New Roman"/>
          <w:bCs/>
          <w:i/>
          <w:iCs/>
          <w:sz w:val="28"/>
          <w:szCs w:val="28"/>
        </w:rPr>
      </w:pPr>
      <w:r w:rsidRPr="00DE4D95">
        <w:rPr>
          <w:rFonts w:ascii="Times New Roman" w:eastAsia="Calibri" w:hAnsi="Times New Roman" w:cs="Times New Roman"/>
          <w:bCs/>
          <w:i/>
          <w:iCs/>
          <w:sz w:val="28"/>
          <w:szCs w:val="28"/>
        </w:rPr>
        <w:t>Примерные выводы</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 xml:space="preserve">Мы сделали вывод о том, что натюрморт </w:t>
      </w:r>
      <w:r w:rsidRPr="00DE4D95">
        <w:rPr>
          <w:rFonts w:ascii="Times New Roman" w:eastAsia="Calibri" w:hAnsi="Times New Roman" w:cs="Times New Roman"/>
          <w:sz w:val="28"/>
          <w:szCs w:val="28"/>
        </w:rPr>
        <w:t>–</w:t>
      </w:r>
      <w:r w:rsidRPr="00DE4D95">
        <w:rPr>
          <w:rFonts w:ascii="Times New Roman" w:eastAsia="Calibri" w:hAnsi="Times New Roman" w:cs="Times New Roman"/>
          <w:bCs/>
          <w:iCs/>
          <w:sz w:val="28"/>
          <w:szCs w:val="28"/>
        </w:rPr>
        <w:t xml:space="preserve"> это неподвижная натура, состоящая из предметов, которые являются частью живой, окружающей нас действительности. </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Мы пришли к заключению о том, что каждая эпоха, каждый народ имел свои любимые предметы, свои поводы и причины для их изображения.</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Мы сделали вывод о том, что граттаж – это способ выполнения рисунка путём процарапывания пером или острием резака бумаги, закрашенной тушью.</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Мы сделали вывод о том, что парадный портрет указывает на общественное положение героя. Камерный портрет отражает индивидуальные особенности изображенного человека.</w:t>
      </w:r>
    </w:p>
    <w:p w:rsidR="00CA59D6" w:rsidRPr="00DE4D95" w:rsidRDefault="00CA59D6" w:rsidP="00CA59D6">
      <w:pPr>
        <w:spacing w:after="0" w:line="240" w:lineRule="auto"/>
        <w:ind w:firstLine="709"/>
        <w:jc w:val="both"/>
        <w:rPr>
          <w:rFonts w:ascii="Times New Roman" w:eastAsia="Calibri" w:hAnsi="Times New Roman" w:cs="Times New Roman"/>
          <w:sz w:val="28"/>
          <w:szCs w:val="28"/>
        </w:rPr>
      </w:pPr>
      <w:r w:rsidRPr="00DE4D95">
        <w:rPr>
          <w:rFonts w:ascii="Times New Roman" w:eastAsia="Calibri" w:hAnsi="Times New Roman" w:cs="Times New Roman"/>
          <w:sz w:val="28"/>
          <w:szCs w:val="28"/>
        </w:rPr>
        <w:t>Монументальная скульптура – это памятники, которые поставлены в честь великих людей. Когда скульптурное изображение приближено к нам, и мы можем заглянуть в лицо, то это называется камерной скульптурой.</w:t>
      </w:r>
    </w:p>
    <w:p w:rsidR="00CA59D6" w:rsidRPr="00DE4D95" w:rsidRDefault="00CA59D6" w:rsidP="00CA59D6">
      <w:pPr>
        <w:spacing w:after="0" w:line="240" w:lineRule="auto"/>
        <w:ind w:firstLine="709"/>
        <w:jc w:val="both"/>
        <w:rPr>
          <w:rFonts w:ascii="Times New Roman" w:eastAsia="Calibri" w:hAnsi="Times New Roman" w:cs="Times New Roman"/>
          <w:bCs/>
          <w:iCs/>
          <w:sz w:val="28"/>
          <w:szCs w:val="28"/>
        </w:rPr>
      </w:pPr>
      <w:r w:rsidRPr="00DE4D95">
        <w:rPr>
          <w:rFonts w:ascii="Times New Roman" w:eastAsia="Calibri" w:hAnsi="Times New Roman" w:cs="Times New Roman"/>
          <w:bCs/>
          <w:iCs/>
          <w:sz w:val="28"/>
          <w:szCs w:val="28"/>
        </w:rPr>
        <w:t>Основными средствами выражения в графике являются линии и пятно. Ритмичные движения штриха, образующие затемненное пятно, могут переходить в линию и снова в штрих.</w:t>
      </w:r>
    </w:p>
    <w:p w:rsidR="00175857" w:rsidRDefault="00175857">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Default="00923CE5">
      <w:pPr>
        <w:rPr>
          <w:rFonts w:ascii="Times New Roman" w:hAnsi="Times New Roman" w:cs="Times New Roman"/>
          <w:sz w:val="28"/>
          <w:szCs w:val="28"/>
        </w:rPr>
      </w:pPr>
    </w:p>
    <w:p w:rsidR="00923CE5" w:rsidRPr="00923CE5" w:rsidRDefault="00923CE5" w:rsidP="00923CE5">
      <w:pPr>
        <w:jc w:val="center"/>
        <w:rPr>
          <w:rFonts w:ascii="Times New Roman" w:hAnsi="Times New Roman" w:cs="Times New Roman"/>
          <w:b/>
          <w:sz w:val="28"/>
          <w:szCs w:val="28"/>
        </w:rPr>
      </w:pPr>
      <w:r w:rsidRPr="00923CE5">
        <w:rPr>
          <w:rFonts w:ascii="Times New Roman" w:hAnsi="Times New Roman" w:cs="Times New Roman"/>
          <w:b/>
          <w:sz w:val="28"/>
          <w:szCs w:val="28"/>
        </w:rPr>
        <w:lastRenderedPageBreak/>
        <w:t>ВАРИАНТ 2.2.2</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Примерная рабочая программа основного общего образования учебной дисциплины «Изобразительное искусство» адресована обучающимся с </w:t>
      </w:r>
      <w:bookmarkStart w:id="3" w:name="_GoBack"/>
      <w:bookmarkEnd w:id="3"/>
      <w:r w:rsidRPr="00923CE5">
        <w:rPr>
          <w:rFonts w:ascii="Times New Roman" w:eastAsia="Calibri" w:hAnsi="Times New Roman" w:cs="Times New Roman"/>
          <w:color w:val="0D0D0D"/>
          <w:sz w:val="28"/>
          <w:szCs w:val="28"/>
        </w:rPr>
        <w:t>нарушениями слуха (включая кохлеарно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на основе планируемых результатов духовно-нравственного развития, воспитания и социализации обучающихся, представленных в Примерной программе воспитания.</w:t>
      </w:r>
    </w:p>
    <w:p w:rsidR="00923CE5" w:rsidRPr="00923CE5" w:rsidRDefault="00923CE5" w:rsidP="00923CE5">
      <w:pPr>
        <w:spacing w:after="0" w:line="240" w:lineRule="auto"/>
        <w:ind w:firstLine="709"/>
        <w:jc w:val="center"/>
        <w:rPr>
          <w:rFonts w:ascii="Times New Roman" w:eastAsia="Calibri" w:hAnsi="Times New Roman" w:cs="Times New Roman"/>
          <w:b/>
          <w:bCs/>
          <w:color w:val="0D0D0D"/>
          <w:sz w:val="28"/>
          <w:szCs w:val="28"/>
        </w:rPr>
      </w:pPr>
      <w:r w:rsidRPr="00923CE5">
        <w:rPr>
          <w:rFonts w:ascii="Times New Roman" w:eastAsia="Calibri" w:hAnsi="Times New Roman" w:cs="Times New Roman"/>
          <w:b/>
          <w:bCs/>
          <w:color w:val="0D0D0D"/>
          <w:sz w:val="28"/>
          <w:szCs w:val="28"/>
        </w:rPr>
        <w:t xml:space="preserve">Пояснительная записка </w:t>
      </w:r>
    </w:p>
    <w:p w:rsidR="00923CE5" w:rsidRPr="00923CE5" w:rsidRDefault="00923CE5" w:rsidP="00923CE5">
      <w:pPr>
        <w:spacing w:after="0" w:line="240" w:lineRule="auto"/>
        <w:ind w:firstLine="709"/>
        <w:jc w:val="center"/>
        <w:rPr>
          <w:rFonts w:ascii="Times New Roman" w:eastAsia="Calibri" w:hAnsi="Times New Roman" w:cs="Times New Roman"/>
          <w:color w:val="0D0D0D"/>
          <w:sz w:val="28"/>
          <w:szCs w:val="28"/>
        </w:rPr>
      </w:pPr>
      <w:r w:rsidRPr="00923CE5">
        <w:rPr>
          <w:rFonts w:ascii="Times New Roman" w:eastAsia="Calibri" w:hAnsi="Times New Roman" w:cs="Times New Roman"/>
          <w:b/>
          <w:bCs/>
          <w:iCs/>
          <w:color w:val="0D0D0D"/>
          <w:sz w:val="28"/>
          <w:szCs w:val="28"/>
        </w:rPr>
        <w:t>Ценностные ориентиры в обучении учебному предмету «</w:t>
      </w:r>
      <w:r w:rsidRPr="00923CE5">
        <w:rPr>
          <w:rFonts w:ascii="Times New Roman" w:eastAsia="Calibri" w:hAnsi="Times New Roman" w:cs="Times New Roman"/>
          <w:b/>
          <w:color w:val="0D0D0D"/>
          <w:sz w:val="28"/>
          <w:szCs w:val="28"/>
        </w:rPr>
        <w:t>Изобразительное искусство</w:t>
      </w:r>
      <w:r w:rsidRPr="00923CE5">
        <w:rPr>
          <w:rFonts w:ascii="Times New Roman" w:eastAsia="Calibri" w:hAnsi="Times New Roman" w:cs="Times New Roman"/>
          <w:b/>
          <w:bCs/>
          <w:iCs/>
          <w:color w:val="0D0D0D"/>
          <w:sz w:val="28"/>
          <w:szCs w:val="28"/>
        </w:rPr>
        <w:t>» обучающихся с нарушениями слуха</w:t>
      </w:r>
    </w:p>
    <w:p w:rsidR="00923CE5" w:rsidRPr="00923CE5" w:rsidRDefault="00923CE5" w:rsidP="00923CE5">
      <w:pPr>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Благодаря </w:t>
      </w:r>
      <w:r w:rsidRPr="00923CE5">
        <w:rPr>
          <w:rFonts w:ascii="Times New Roman" w:eastAsia="SchoolBookSanPin" w:hAnsi="Times New Roman" w:cs="Times New Roman"/>
          <w:color w:val="0D0D0D"/>
          <w:sz w:val="28"/>
          <w:szCs w:val="28"/>
        </w:rPr>
        <w:t xml:space="preserve">освоению различных видов визуально-пространственных искусств, включая живопись, графику, скульптуру, дизайн, архитектуру, народное и декоративно-прикладное искусство, а также (вариативно) изображения в зрелищных и экранных искусствах, </w:t>
      </w:r>
      <w:r w:rsidRPr="00923CE5">
        <w:rPr>
          <w:rFonts w:ascii="Times New Roman" w:eastAsia="Calibri" w:hAnsi="Times New Roman" w:cs="Times New Roman"/>
          <w:color w:val="0D0D0D"/>
          <w:sz w:val="28"/>
          <w:szCs w:val="28"/>
        </w:rPr>
        <w:t xml:space="preserve">обучающиеся с нарушениями слуха приобщаются к гуманистическим культурным ценностям. Это предстаёт в качестве важного условия формирования гармонично развитой личности, характеризующейся потребностью в познании себя и других, в обогащении своего эмоционального и духовного опыта. Данные уроки содействуют освоению обучающимися </w:t>
      </w:r>
      <w:r w:rsidRPr="00923CE5">
        <w:rPr>
          <w:rFonts w:ascii="Times New Roman" w:eastAsia="SchoolBookSanPin" w:hAnsi="Times New Roman" w:cs="Times New Roman"/>
          <w:color w:val="0D0D0D"/>
          <w:sz w:val="28"/>
          <w:szCs w:val="28"/>
        </w:rPr>
        <w:t>художественной культуры как формы выражения в пространственных формах духовных ценностей, осознанию места и значения художественной деятельности в жизни общества, развитию представлений об отечественной и мировой художественной культуре во всём многообразии её видов и др.</w:t>
      </w:r>
    </w:p>
    <w:p w:rsidR="00923CE5" w:rsidRPr="00923CE5" w:rsidRDefault="00923CE5" w:rsidP="00923CE5">
      <w:pPr>
        <w:autoSpaceDE w:val="0"/>
        <w:autoSpaceDN w:val="0"/>
        <w:adjustRightInd w:val="0"/>
        <w:spacing w:after="0" w:line="240" w:lineRule="auto"/>
        <w:ind w:firstLine="709"/>
        <w:jc w:val="center"/>
        <w:rPr>
          <w:rFonts w:ascii="Times New Roman" w:eastAsia="Calibri" w:hAnsi="Times New Roman" w:cs="Times New Roman"/>
          <w:b/>
          <w:bCs/>
          <w:color w:val="0D0D0D"/>
          <w:sz w:val="28"/>
          <w:szCs w:val="28"/>
        </w:rPr>
      </w:pPr>
      <w:r w:rsidRPr="00923CE5">
        <w:rPr>
          <w:rFonts w:ascii="Times New Roman" w:eastAsia="Calibri" w:hAnsi="Times New Roman" w:cs="Times New Roman"/>
          <w:b/>
          <w:bCs/>
          <w:color w:val="0D0D0D"/>
          <w:sz w:val="28"/>
          <w:szCs w:val="28"/>
        </w:rPr>
        <w:t xml:space="preserve">Общая характеристика учебного предмета </w:t>
      </w:r>
    </w:p>
    <w:p w:rsidR="00923CE5" w:rsidRPr="00923CE5" w:rsidRDefault="00923CE5" w:rsidP="00923CE5">
      <w:pPr>
        <w:autoSpaceDE w:val="0"/>
        <w:autoSpaceDN w:val="0"/>
        <w:adjustRightInd w:val="0"/>
        <w:spacing w:after="0" w:line="240" w:lineRule="auto"/>
        <w:ind w:firstLine="709"/>
        <w:jc w:val="center"/>
        <w:rPr>
          <w:rFonts w:ascii="Times New Roman" w:eastAsia="SchoolBookSanPin" w:hAnsi="Times New Roman" w:cs="Times New Roman"/>
          <w:color w:val="0D0D0D"/>
          <w:sz w:val="28"/>
          <w:szCs w:val="28"/>
        </w:rPr>
      </w:pPr>
      <w:r w:rsidRPr="00923CE5">
        <w:rPr>
          <w:rFonts w:ascii="Times New Roman" w:eastAsia="Calibri" w:hAnsi="Times New Roman" w:cs="Times New Roman"/>
          <w:b/>
          <w:bCs/>
          <w:color w:val="0D0D0D"/>
          <w:sz w:val="28"/>
          <w:szCs w:val="28"/>
        </w:rPr>
        <w:t>«</w:t>
      </w:r>
      <w:r w:rsidRPr="00923CE5">
        <w:rPr>
          <w:rFonts w:ascii="Times New Roman" w:eastAsia="Times New Roman" w:hAnsi="Times New Roman" w:cs="Times New Roman"/>
          <w:b/>
          <w:color w:val="0D0D0D"/>
          <w:sz w:val="28"/>
          <w:szCs w:val="28"/>
          <w:lang w:eastAsia="ru-RU"/>
        </w:rPr>
        <w:t>Изобразительное искусство</w:t>
      </w:r>
      <w:r w:rsidRPr="00923CE5">
        <w:rPr>
          <w:rFonts w:ascii="Times New Roman" w:eastAsia="Calibri" w:hAnsi="Times New Roman" w:cs="Times New Roman"/>
          <w:b/>
          <w:bCs/>
          <w:color w:val="0D0D0D"/>
          <w:sz w:val="28"/>
          <w:szCs w:val="28"/>
        </w:rPr>
        <w:t>»</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Изучение дисциплины «</w:t>
      </w:r>
      <w:r w:rsidRPr="00923CE5">
        <w:rPr>
          <w:rFonts w:ascii="Times New Roman" w:eastAsia="Times New Roman" w:hAnsi="Times New Roman" w:cs="Times New Roman"/>
          <w:color w:val="0D0D0D"/>
          <w:sz w:val="28"/>
          <w:szCs w:val="28"/>
          <w:lang w:eastAsia="ru-RU"/>
        </w:rPr>
        <w:t>Изобразительное искусство</w:t>
      </w:r>
      <w:r w:rsidRPr="00923CE5">
        <w:rPr>
          <w:rFonts w:ascii="Times New Roman" w:eastAsia="Calibri" w:hAnsi="Times New Roman" w:cs="Times New Roman"/>
          <w:color w:val="0D0D0D"/>
          <w:sz w:val="28"/>
          <w:szCs w:val="28"/>
        </w:rPr>
        <w:t>» на основе АООП (вариант 2.2.2) осуществляется на протяжении двух лет: в 5 и 6 классах.</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Основной формой обучения изобразительному искусству является урок. Однако принципиально важной является продолжение образовательно-коррекционной работы в ходе внеурочной (в т.ч. внешкольной) деятельности, включая организацию освоения обучающимися части материала по выделенным модулям.</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Часть программного материала по дисциплине </w:t>
      </w:r>
      <w:r w:rsidRPr="00923CE5">
        <w:rPr>
          <w:rFonts w:ascii="Times New Roman" w:eastAsia="Times New Roman" w:hAnsi="Times New Roman" w:cs="Times New Roman"/>
          <w:color w:val="0D0D0D"/>
          <w:sz w:val="28"/>
          <w:szCs w:val="28"/>
          <w:lang w:eastAsia="ru-RU"/>
        </w:rPr>
        <w:t>Изобразительное искусство</w:t>
      </w:r>
      <w:r w:rsidRPr="00923CE5">
        <w:rPr>
          <w:rFonts w:ascii="Times New Roman" w:eastAsia="Calibri" w:hAnsi="Times New Roman" w:cs="Times New Roman"/>
          <w:color w:val="0D0D0D"/>
          <w:sz w:val="28"/>
          <w:szCs w:val="28"/>
        </w:rPr>
        <w:t>» может быть подвергнута дидактической редукции, что обусловлено особыми образовательными потребностями и индивидуальными возможностями обучающихся с нарушениями слуха. Материал, который может быть редуцирован либо перенесён для освоения в рамках внеурочной деятельности, имеет следующее условное обозначение: ***</w:t>
      </w:r>
    </w:p>
    <w:p w:rsidR="00923CE5" w:rsidRPr="00923CE5" w:rsidRDefault="00923CE5" w:rsidP="00923CE5">
      <w:pPr>
        <w:autoSpaceDE w:val="0"/>
        <w:autoSpaceDN w:val="0"/>
        <w:adjustRightInd w:val="0"/>
        <w:spacing w:after="0" w:line="240" w:lineRule="auto"/>
        <w:ind w:firstLine="709"/>
        <w:jc w:val="both"/>
        <w:textAlignment w:val="center"/>
        <w:rPr>
          <w:rFonts w:ascii="Times New Roman" w:eastAsia="Times New Roman" w:hAnsi="Times New Roman" w:cs="Times New Roman"/>
          <w:color w:val="0D0D0D"/>
          <w:sz w:val="28"/>
          <w:szCs w:val="28"/>
          <w:lang w:eastAsia="ru-RU"/>
        </w:rPr>
      </w:pPr>
      <w:r w:rsidRPr="00923CE5">
        <w:rPr>
          <w:rFonts w:ascii="Times New Roman" w:eastAsia="Times New Roman" w:hAnsi="Times New Roman" w:cs="Times New Roman"/>
          <w:color w:val="0D0D0D"/>
          <w:sz w:val="28"/>
          <w:szCs w:val="28"/>
          <w:lang w:eastAsia="ru-RU"/>
        </w:rPr>
        <w:t xml:space="preserve">Учебная дисциплина «Изобразительное искусство» определяется нацеленностью этого предмета на развитие у обучающихся </w:t>
      </w:r>
      <w:r w:rsidRPr="00923CE5">
        <w:rPr>
          <w:rFonts w:ascii="Times New Roman" w:eastAsia="Calibri" w:hAnsi="Times New Roman" w:cs="Times New Roman"/>
          <w:color w:val="0D0D0D"/>
          <w:sz w:val="28"/>
          <w:szCs w:val="28"/>
        </w:rPr>
        <w:t>с нарушениями слуха</w:t>
      </w:r>
      <w:r w:rsidRPr="00923CE5">
        <w:rPr>
          <w:rFonts w:ascii="Times New Roman" w:eastAsia="Times New Roman" w:hAnsi="Times New Roman" w:cs="Times New Roman"/>
          <w:color w:val="0D0D0D"/>
          <w:sz w:val="28"/>
          <w:szCs w:val="28"/>
          <w:lang w:eastAsia="ru-RU"/>
        </w:rPr>
        <w:t xml:space="preserve"> творческих способностей, на формирование ассоциативно образного пространственного мышления, интуиции. Содержание курса содействует </w:t>
      </w:r>
      <w:r w:rsidRPr="00923CE5">
        <w:rPr>
          <w:rFonts w:ascii="Times New Roman" w:eastAsia="Times New Roman" w:hAnsi="Times New Roman" w:cs="Times New Roman"/>
          <w:color w:val="0D0D0D"/>
          <w:sz w:val="28"/>
          <w:szCs w:val="28"/>
          <w:lang w:eastAsia="ru-RU"/>
        </w:rPr>
        <w:lastRenderedPageBreak/>
        <w:t>становлению способности к восприятию сложных объектов и явлений, их эмоциональному оцениванию.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интеллектуальной деятельности подрастающей личности.</w:t>
      </w:r>
    </w:p>
    <w:p w:rsidR="00923CE5" w:rsidRPr="00923CE5" w:rsidRDefault="00923CE5" w:rsidP="00923CE5">
      <w:pPr>
        <w:shd w:val="clear" w:color="auto" w:fill="FFFFFF"/>
        <w:spacing w:after="0" w:line="240" w:lineRule="auto"/>
        <w:ind w:firstLine="709"/>
        <w:jc w:val="both"/>
        <w:rPr>
          <w:rFonts w:ascii="Times New Roman" w:eastAsia="Times New Roman" w:hAnsi="Times New Roman" w:cs="Times New Roman"/>
          <w:iCs/>
          <w:color w:val="0D0D0D"/>
          <w:sz w:val="28"/>
          <w:szCs w:val="28"/>
          <w:lang w:eastAsia="ru-RU"/>
        </w:rPr>
      </w:pPr>
      <w:r w:rsidRPr="00923CE5">
        <w:rPr>
          <w:rFonts w:ascii="Times New Roman" w:eastAsia="Times New Roman" w:hAnsi="Times New Roman" w:cs="Times New Roman"/>
          <w:iCs/>
          <w:color w:val="0D0D0D"/>
          <w:sz w:val="28"/>
          <w:szCs w:val="28"/>
          <w:lang w:eastAsia="ru-RU"/>
        </w:rPr>
        <w:t xml:space="preserve">Содержание программы направлено на реализацию приоритетных направлений художественного образования: приобщение к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обучающихся </w:t>
      </w:r>
      <w:r w:rsidRPr="00923CE5">
        <w:rPr>
          <w:rFonts w:ascii="Times New Roman" w:eastAsia="Calibri" w:hAnsi="Times New Roman" w:cs="Times New Roman"/>
          <w:color w:val="0D0D0D"/>
          <w:sz w:val="28"/>
          <w:szCs w:val="28"/>
        </w:rPr>
        <w:t>с нарушениями слуха</w:t>
      </w:r>
      <w:r w:rsidRPr="00923CE5">
        <w:rPr>
          <w:rFonts w:ascii="Times New Roman" w:eastAsia="Times New Roman" w:hAnsi="Times New Roman" w:cs="Times New Roman"/>
          <w:iCs/>
          <w:color w:val="0D0D0D"/>
          <w:sz w:val="28"/>
          <w:szCs w:val="28"/>
          <w:lang w:eastAsia="ru-RU"/>
        </w:rPr>
        <w:t>.</w:t>
      </w:r>
    </w:p>
    <w:p w:rsidR="00923CE5" w:rsidRPr="00923CE5" w:rsidRDefault="00923CE5" w:rsidP="00923CE5">
      <w:pPr>
        <w:shd w:val="clear" w:color="auto" w:fill="FFFFFF"/>
        <w:spacing w:after="0" w:line="240" w:lineRule="auto"/>
        <w:ind w:firstLine="709"/>
        <w:jc w:val="both"/>
        <w:rPr>
          <w:rFonts w:ascii="Times New Roman" w:eastAsia="Times New Roman" w:hAnsi="Times New Roman" w:cs="Times New Roman"/>
          <w:iCs/>
          <w:color w:val="0D0D0D"/>
          <w:sz w:val="28"/>
          <w:szCs w:val="28"/>
          <w:lang w:eastAsia="ru-RU"/>
        </w:rPr>
      </w:pPr>
      <w:r w:rsidRPr="00923CE5">
        <w:rPr>
          <w:rFonts w:ascii="Times New Roman" w:eastAsia="Times New Roman" w:hAnsi="Times New Roman" w:cs="Times New Roman"/>
          <w:iCs/>
          <w:color w:val="0D0D0D"/>
          <w:sz w:val="28"/>
          <w:szCs w:val="28"/>
          <w:lang w:eastAsia="ru-RU"/>
        </w:rPr>
        <w:t xml:space="preserve">В рамках данного курса изучаются такие закономерности изобразительного искусства, без которых невозможна ориентация в потоке художественной информации. Обучающиеся </w:t>
      </w:r>
      <w:r w:rsidRPr="00923CE5">
        <w:rPr>
          <w:rFonts w:ascii="Times New Roman" w:eastAsia="Calibri" w:hAnsi="Times New Roman" w:cs="Times New Roman"/>
          <w:color w:val="0D0D0D"/>
          <w:sz w:val="28"/>
          <w:szCs w:val="28"/>
        </w:rPr>
        <w:t>с нарушениями слуха</w:t>
      </w:r>
      <w:r w:rsidRPr="00923CE5">
        <w:rPr>
          <w:rFonts w:ascii="Times New Roman" w:eastAsia="Times New Roman" w:hAnsi="Times New Roman" w:cs="Times New Roman"/>
          <w:iCs/>
          <w:color w:val="0D0D0D"/>
          <w:sz w:val="28"/>
          <w:szCs w:val="28"/>
          <w:lang w:eastAsia="ru-RU"/>
        </w:rPr>
        <w:t xml:space="preserve"> получают представление об изобразительном искусстве как целостном явлении. Это даёт возможность сохранить ценностные аспекты искусства и не свести его изучение к узко технологической стороне.</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Times New Roman" w:hAnsi="Times New Roman" w:cs="Times New Roman"/>
          <w:iCs/>
          <w:color w:val="0D0D0D"/>
          <w:sz w:val="28"/>
          <w:szCs w:val="28"/>
          <w:lang w:eastAsia="ru-RU"/>
        </w:rPr>
        <w:t xml:space="preserve">Изобразительная деятельность способствует сенсорному развитию, а также развитию и коррекции мышления, познавательной сферы в целом, формированию личности обучающихся </w:t>
      </w:r>
      <w:r w:rsidRPr="00923CE5">
        <w:rPr>
          <w:rFonts w:ascii="Times New Roman" w:eastAsia="Calibri" w:hAnsi="Times New Roman" w:cs="Times New Roman"/>
          <w:color w:val="0D0D0D"/>
          <w:sz w:val="28"/>
          <w:szCs w:val="28"/>
        </w:rPr>
        <w:t>с нарушениями слуха</w:t>
      </w:r>
      <w:r w:rsidRPr="00923CE5">
        <w:rPr>
          <w:rFonts w:ascii="Times New Roman" w:eastAsia="Times New Roman" w:hAnsi="Times New Roman" w:cs="Times New Roman"/>
          <w:iCs/>
          <w:color w:val="0D0D0D"/>
          <w:sz w:val="28"/>
          <w:szCs w:val="28"/>
          <w:lang w:eastAsia="ru-RU"/>
        </w:rPr>
        <w:t>.</w:t>
      </w:r>
    </w:p>
    <w:p w:rsidR="00923CE5" w:rsidRPr="00923CE5" w:rsidRDefault="00923CE5" w:rsidP="00923CE5">
      <w:pPr>
        <w:spacing w:after="0" w:line="240" w:lineRule="auto"/>
        <w:ind w:firstLine="709"/>
        <w:jc w:val="both"/>
        <w:rPr>
          <w:rFonts w:ascii="Times New Roman" w:eastAsia="Times New Roman" w:hAnsi="Times New Roman" w:cs="Times New Roman"/>
          <w:color w:val="0D0D0D"/>
          <w:sz w:val="28"/>
          <w:szCs w:val="28"/>
          <w:lang w:eastAsia="ru-RU"/>
        </w:rPr>
      </w:pPr>
      <w:r w:rsidRPr="00923CE5">
        <w:rPr>
          <w:rFonts w:ascii="Times New Roman" w:eastAsia="Calibri" w:hAnsi="Times New Roman" w:cs="Times New Roman"/>
          <w:color w:val="0D0D0D"/>
          <w:sz w:val="28"/>
          <w:szCs w:val="28"/>
        </w:rPr>
        <w:t xml:space="preserve">Реализация курса </w:t>
      </w:r>
      <w:r w:rsidRPr="00923CE5">
        <w:rPr>
          <w:rFonts w:ascii="Times New Roman" w:eastAsia="Times New Roman" w:hAnsi="Times New Roman" w:cs="Times New Roman"/>
          <w:color w:val="0D0D0D"/>
          <w:sz w:val="28"/>
          <w:szCs w:val="28"/>
          <w:lang w:eastAsia="ru-RU"/>
        </w:rPr>
        <w:t xml:space="preserve">«Изобразительное искусство» в образовательно-коррекционном процессе осуществляется в соответствии с рядом подходов и принципов. </w:t>
      </w:r>
      <w:r w:rsidRPr="00923CE5">
        <w:rPr>
          <w:rFonts w:ascii="Times New Roman" w:eastAsia="Times New Roman" w:hAnsi="Times New Roman" w:cs="Times New Roman"/>
          <w:color w:val="0D0D0D"/>
          <w:sz w:val="28"/>
          <w:szCs w:val="28"/>
          <w:shd w:val="clear" w:color="auto" w:fill="FFFFFF"/>
          <w:lang w:eastAsia="ru-RU"/>
        </w:rPr>
        <w:t>Реализующими содержание программы по «Изобразительному искусству», наиболее актуальными и значимыми для выполнения задач данного курса являются следующие подходы:</w:t>
      </w:r>
    </w:p>
    <w:p w:rsidR="00923CE5" w:rsidRPr="00923CE5" w:rsidRDefault="00923CE5" w:rsidP="00923CE5">
      <w:pPr>
        <w:shd w:val="clear" w:color="auto" w:fill="FFFFFF"/>
        <w:spacing w:after="0" w:line="240" w:lineRule="auto"/>
        <w:ind w:firstLine="709"/>
        <w:jc w:val="both"/>
        <w:rPr>
          <w:rFonts w:ascii="Times New Roman" w:eastAsia="Times New Roman" w:hAnsi="Times New Roman" w:cs="Times New Roman"/>
          <w:color w:val="0D0D0D"/>
          <w:sz w:val="28"/>
          <w:szCs w:val="28"/>
          <w:lang w:eastAsia="ru-RU"/>
        </w:rPr>
      </w:pPr>
      <w:r w:rsidRPr="00923CE5">
        <w:rPr>
          <w:rFonts w:ascii="Times New Roman" w:eastAsia="Calibri" w:hAnsi="Times New Roman" w:cs="Times New Roman"/>
          <w:i/>
          <w:color w:val="0D0D0D"/>
          <w:sz w:val="28"/>
          <w:szCs w:val="28"/>
        </w:rPr>
        <w:t>–</w:t>
      </w:r>
      <w:r w:rsidRPr="00923CE5">
        <w:rPr>
          <w:rFonts w:ascii="Times New Roman" w:eastAsia="Times New Roman" w:hAnsi="Times New Roman" w:cs="Times New Roman"/>
          <w:i/>
          <w:iCs/>
          <w:color w:val="0D0D0D"/>
          <w:sz w:val="28"/>
          <w:szCs w:val="28"/>
          <w:lang w:eastAsia="ru-RU"/>
        </w:rPr>
        <w:t xml:space="preserve"> деятельностный </w:t>
      </w:r>
      <w:r w:rsidRPr="00923CE5">
        <w:rPr>
          <w:rFonts w:ascii="Times New Roman" w:eastAsia="Times New Roman" w:hAnsi="Times New Roman" w:cs="Times New Roman"/>
          <w:color w:val="0D0D0D"/>
          <w:sz w:val="28"/>
          <w:szCs w:val="28"/>
          <w:lang w:eastAsia="ru-RU"/>
        </w:rPr>
        <w:t xml:space="preserve">подход, ориентированный на формирование личности и способностей, компетенций (в т.ч. социальных компетенций) через активную познавательную деятельность самого обучающегося </w:t>
      </w:r>
      <w:r w:rsidRPr="00923CE5">
        <w:rPr>
          <w:rFonts w:ascii="Times New Roman" w:eastAsia="Calibri" w:hAnsi="Times New Roman" w:cs="Times New Roman"/>
          <w:color w:val="0D0D0D"/>
          <w:sz w:val="28"/>
          <w:szCs w:val="28"/>
        </w:rPr>
        <w:t>с нарушенным слухом</w:t>
      </w:r>
      <w:r w:rsidRPr="00923CE5">
        <w:rPr>
          <w:rFonts w:ascii="Times New Roman" w:eastAsia="Times New Roman" w:hAnsi="Times New Roman" w:cs="Times New Roman"/>
          <w:color w:val="0D0D0D"/>
          <w:sz w:val="28"/>
          <w:szCs w:val="28"/>
          <w:lang w:eastAsia="ru-RU"/>
        </w:rPr>
        <w:t>;</w:t>
      </w:r>
    </w:p>
    <w:p w:rsidR="00923CE5" w:rsidRPr="00923CE5" w:rsidRDefault="00923CE5" w:rsidP="00923CE5">
      <w:pPr>
        <w:shd w:val="clear" w:color="auto" w:fill="FFFFFF"/>
        <w:spacing w:after="0" w:line="240" w:lineRule="auto"/>
        <w:ind w:firstLine="709"/>
        <w:jc w:val="both"/>
        <w:rPr>
          <w:rFonts w:ascii="Times New Roman" w:eastAsia="Times New Roman" w:hAnsi="Times New Roman" w:cs="Times New Roman"/>
          <w:color w:val="0D0D0D"/>
          <w:sz w:val="28"/>
          <w:szCs w:val="28"/>
          <w:lang w:eastAsia="ru-RU"/>
        </w:rPr>
      </w:pPr>
      <w:r w:rsidRPr="00923CE5">
        <w:rPr>
          <w:rFonts w:ascii="Times New Roman" w:eastAsia="Calibri" w:hAnsi="Times New Roman" w:cs="Times New Roman"/>
          <w:i/>
          <w:color w:val="0D0D0D"/>
          <w:sz w:val="28"/>
          <w:szCs w:val="28"/>
        </w:rPr>
        <w:t>–</w:t>
      </w:r>
      <w:r w:rsidRPr="00923CE5">
        <w:rPr>
          <w:rFonts w:ascii="Times New Roman" w:eastAsia="Times New Roman" w:hAnsi="Times New Roman" w:cs="Times New Roman"/>
          <w:i/>
          <w:iCs/>
          <w:color w:val="0D0D0D"/>
          <w:sz w:val="28"/>
          <w:szCs w:val="28"/>
          <w:lang w:eastAsia="ru-RU"/>
        </w:rPr>
        <w:t xml:space="preserve"> компетентностный </w:t>
      </w:r>
      <w:r w:rsidRPr="00923CE5">
        <w:rPr>
          <w:rFonts w:ascii="Times New Roman" w:eastAsia="Times New Roman" w:hAnsi="Times New Roman" w:cs="Times New Roman"/>
          <w:color w:val="0D0D0D"/>
          <w:sz w:val="28"/>
          <w:szCs w:val="28"/>
          <w:lang w:eastAsia="ru-RU"/>
        </w:rPr>
        <w:t xml:space="preserve">подход, в соответствии с которым приоритетным в процессе усвоения программы по изобразительному искусству является формирование комплекса общеучебных (универсальных, предметных) умений, развитие способностей, различных видов деятельности и личностных качеств обучающихся </w:t>
      </w:r>
      <w:r w:rsidRPr="00923CE5">
        <w:rPr>
          <w:rFonts w:ascii="Times New Roman" w:eastAsia="Calibri" w:hAnsi="Times New Roman" w:cs="Times New Roman"/>
          <w:color w:val="0D0D0D"/>
          <w:sz w:val="28"/>
          <w:szCs w:val="28"/>
        </w:rPr>
        <w:t>с нарушениями слуха</w:t>
      </w:r>
      <w:r w:rsidRPr="00923CE5">
        <w:rPr>
          <w:rFonts w:ascii="Times New Roman" w:eastAsia="Times New Roman" w:hAnsi="Times New Roman" w:cs="Times New Roman"/>
          <w:color w:val="0D0D0D"/>
          <w:sz w:val="28"/>
          <w:szCs w:val="28"/>
          <w:lang w:eastAsia="ru-RU"/>
        </w:rPr>
        <w:t>;</w:t>
      </w:r>
    </w:p>
    <w:p w:rsidR="00923CE5" w:rsidRPr="00923CE5" w:rsidRDefault="00923CE5" w:rsidP="00923CE5">
      <w:pPr>
        <w:shd w:val="clear" w:color="auto" w:fill="FFFFFF"/>
        <w:spacing w:after="0" w:line="240" w:lineRule="auto"/>
        <w:ind w:firstLine="709"/>
        <w:jc w:val="both"/>
        <w:rPr>
          <w:rFonts w:ascii="Times New Roman" w:eastAsia="Times New Roman" w:hAnsi="Times New Roman" w:cs="Times New Roman"/>
          <w:color w:val="0D0D0D"/>
          <w:sz w:val="28"/>
          <w:szCs w:val="28"/>
          <w:lang w:eastAsia="ru-RU"/>
        </w:rPr>
      </w:pPr>
      <w:r w:rsidRPr="00923CE5">
        <w:rPr>
          <w:rFonts w:ascii="Times New Roman" w:eastAsia="Calibri" w:hAnsi="Times New Roman" w:cs="Times New Roman"/>
          <w:i/>
          <w:color w:val="0D0D0D"/>
          <w:sz w:val="28"/>
          <w:szCs w:val="28"/>
        </w:rPr>
        <w:t>–</w:t>
      </w:r>
      <w:r w:rsidRPr="00923CE5">
        <w:rPr>
          <w:rFonts w:ascii="Times New Roman" w:eastAsia="Times New Roman" w:hAnsi="Times New Roman" w:cs="Times New Roman"/>
          <w:i/>
          <w:iCs/>
          <w:color w:val="0D0D0D"/>
          <w:sz w:val="28"/>
          <w:szCs w:val="28"/>
          <w:lang w:eastAsia="ru-RU"/>
        </w:rPr>
        <w:t xml:space="preserve"> дифференцированный </w:t>
      </w:r>
      <w:r w:rsidRPr="00923CE5">
        <w:rPr>
          <w:rFonts w:ascii="Times New Roman" w:eastAsia="Times New Roman" w:hAnsi="Times New Roman" w:cs="Times New Roman"/>
          <w:color w:val="0D0D0D"/>
          <w:sz w:val="28"/>
          <w:szCs w:val="28"/>
          <w:lang w:eastAsia="ru-RU"/>
        </w:rPr>
        <w:t xml:space="preserve">подход, требующий учёта возрастных и индивидуальных возможностей обучающихся </w:t>
      </w:r>
      <w:r w:rsidRPr="00923CE5">
        <w:rPr>
          <w:rFonts w:ascii="Times New Roman" w:eastAsia="Calibri" w:hAnsi="Times New Roman" w:cs="Times New Roman"/>
          <w:color w:val="0D0D0D"/>
          <w:sz w:val="28"/>
          <w:szCs w:val="28"/>
        </w:rPr>
        <w:t>с нарушениями слуха</w:t>
      </w:r>
      <w:r w:rsidRPr="00923CE5">
        <w:rPr>
          <w:rFonts w:ascii="Times New Roman" w:eastAsia="Times New Roman" w:hAnsi="Times New Roman" w:cs="Times New Roman"/>
          <w:color w:val="0D0D0D"/>
          <w:sz w:val="28"/>
          <w:szCs w:val="28"/>
          <w:lang w:eastAsia="ru-RU"/>
        </w:rPr>
        <w:t>, их способностей и ограничений, которые могут быть обусловлены дополнительными нарушениями развития;</w:t>
      </w:r>
    </w:p>
    <w:p w:rsidR="00923CE5" w:rsidRPr="00923CE5" w:rsidRDefault="00923CE5" w:rsidP="00923CE5">
      <w:pPr>
        <w:shd w:val="clear" w:color="auto" w:fill="FFFFFF"/>
        <w:spacing w:after="0" w:line="240" w:lineRule="auto"/>
        <w:ind w:firstLine="709"/>
        <w:jc w:val="both"/>
        <w:rPr>
          <w:rFonts w:ascii="Times New Roman" w:eastAsia="Times New Roman" w:hAnsi="Times New Roman" w:cs="Times New Roman"/>
          <w:color w:val="0D0D0D"/>
          <w:sz w:val="28"/>
          <w:szCs w:val="28"/>
          <w:lang w:eastAsia="ru-RU"/>
        </w:rPr>
      </w:pPr>
      <w:r w:rsidRPr="00923CE5">
        <w:rPr>
          <w:rFonts w:ascii="Times New Roman" w:eastAsia="Calibri" w:hAnsi="Times New Roman" w:cs="Times New Roman"/>
          <w:i/>
          <w:color w:val="0D0D0D"/>
          <w:sz w:val="28"/>
          <w:szCs w:val="28"/>
        </w:rPr>
        <w:t>–</w:t>
      </w:r>
      <w:r w:rsidRPr="00923CE5">
        <w:rPr>
          <w:rFonts w:ascii="Times New Roman" w:eastAsia="Times New Roman" w:hAnsi="Times New Roman" w:cs="Times New Roman"/>
          <w:i/>
          <w:iCs/>
          <w:color w:val="0D0D0D"/>
          <w:sz w:val="28"/>
          <w:szCs w:val="28"/>
          <w:lang w:eastAsia="ru-RU"/>
        </w:rPr>
        <w:t xml:space="preserve"> личностно ориентированный </w:t>
      </w:r>
      <w:r w:rsidRPr="00923CE5">
        <w:rPr>
          <w:rFonts w:ascii="Times New Roman" w:eastAsia="Times New Roman" w:hAnsi="Times New Roman" w:cs="Times New Roman"/>
          <w:color w:val="0D0D0D"/>
          <w:sz w:val="28"/>
          <w:szCs w:val="28"/>
          <w:lang w:eastAsia="ru-RU"/>
        </w:rPr>
        <w:t>(гуманистический) подход, в соответствии с которым обучение трактуется как осмысленное, самостоятельно инициируемое, направленное на освоение смыслов как элементов личностного опыта. Задача учителя в контексте этого подхода – мотивация и стимулирование осмысленного учения;</w:t>
      </w:r>
    </w:p>
    <w:p w:rsidR="00923CE5" w:rsidRPr="00923CE5" w:rsidRDefault="00923CE5" w:rsidP="00923CE5">
      <w:pPr>
        <w:spacing w:after="0" w:line="240" w:lineRule="auto"/>
        <w:ind w:firstLine="709"/>
        <w:jc w:val="both"/>
        <w:rPr>
          <w:rFonts w:ascii="Times New Roman" w:eastAsia="Times New Roman" w:hAnsi="Times New Roman" w:cs="Times New Roman"/>
          <w:color w:val="0D0D0D"/>
          <w:sz w:val="28"/>
          <w:szCs w:val="28"/>
          <w:lang w:eastAsia="ru-RU"/>
        </w:rPr>
      </w:pPr>
      <w:r w:rsidRPr="00923CE5">
        <w:rPr>
          <w:rFonts w:ascii="Times New Roman" w:eastAsia="Calibri" w:hAnsi="Times New Roman" w:cs="Times New Roman"/>
          <w:i/>
          <w:color w:val="0D0D0D"/>
          <w:sz w:val="28"/>
          <w:szCs w:val="28"/>
        </w:rPr>
        <w:t>–</w:t>
      </w:r>
      <w:r w:rsidRPr="00923CE5">
        <w:rPr>
          <w:rFonts w:ascii="Times New Roman" w:eastAsia="Times New Roman" w:hAnsi="Times New Roman" w:cs="Times New Roman"/>
          <w:i/>
          <w:iCs/>
          <w:color w:val="0D0D0D"/>
          <w:sz w:val="28"/>
          <w:szCs w:val="28"/>
          <w:lang w:eastAsia="ru-RU"/>
        </w:rPr>
        <w:t xml:space="preserve"> проблемный </w:t>
      </w:r>
      <w:r w:rsidRPr="00923CE5">
        <w:rPr>
          <w:rFonts w:ascii="Times New Roman" w:eastAsia="Times New Roman" w:hAnsi="Times New Roman" w:cs="Times New Roman"/>
          <w:color w:val="0D0D0D"/>
          <w:sz w:val="28"/>
          <w:szCs w:val="28"/>
          <w:lang w:eastAsia="ru-RU"/>
        </w:rPr>
        <w:t>подход, предполагающий усвоение программного материала в процессе решения проблемных задач и ситуаций, которые придают обучению поисковый и исследовательский характер.</w:t>
      </w:r>
    </w:p>
    <w:p w:rsidR="00923CE5" w:rsidRPr="00923CE5" w:rsidRDefault="00923CE5" w:rsidP="00923CE5">
      <w:pPr>
        <w:spacing w:after="0" w:line="240" w:lineRule="auto"/>
        <w:ind w:firstLine="709"/>
        <w:jc w:val="both"/>
        <w:rPr>
          <w:rFonts w:ascii="Times New Roman" w:eastAsia="Times New Roman" w:hAnsi="Times New Roman" w:cs="Times New Roman"/>
          <w:color w:val="0D0D0D"/>
          <w:sz w:val="28"/>
          <w:szCs w:val="28"/>
          <w:lang w:eastAsia="ru-RU"/>
        </w:rPr>
      </w:pPr>
      <w:r w:rsidRPr="00923CE5">
        <w:rPr>
          <w:rFonts w:ascii="Times New Roman" w:eastAsia="Times New Roman" w:hAnsi="Times New Roman" w:cs="Times New Roman"/>
          <w:color w:val="0D0D0D"/>
          <w:sz w:val="28"/>
          <w:szCs w:val="28"/>
          <w:lang w:eastAsia="ru-RU"/>
        </w:rPr>
        <w:lastRenderedPageBreak/>
        <w:t>Под проблемной ситуацией понимается интеллектуальное задание, в результате выполнения которого обучающийся должен раскрыть некоторое искомое отношение, действие.</w:t>
      </w:r>
    </w:p>
    <w:p w:rsidR="00923CE5" w:rsidRPr="00923CE5" w:rsidRDefault="00923CE5" w:rsidP="00923CE5">
      <w:pPr>
        <w:spacing w:after="0" w:line="240" w:lineRule="auto"/>
        <w:ind w:firstLine="709"/>
        <w:jc w:val="both"/>
        <w:rPr>
          <w:rFonts w:ascii="Times New Roman" w:eastAsia="Calibri" w:hAnsi="Times New Roman" w:cs="Times New Roman"/>
          <w:b/>
          <w:color w:val="0D0D0D"/>
          <w:sz w:val="28"/>
          <w:szCs w:val="28"/>
        </w:rPr>
      </w:pPr>
      <w:r w:rsidRPr="00923CE5">
        <w:rPr>
          <w:rFonts w:ascii="Times New Roman" w:eastAsia="Calibri" w:hAnsi="Times New Roman" w:cs="Times New Roman"/>
          <w:color w:val="0D0D0D"/>
          <w:sz w:val="28"/>
          <w:szCs w:val="28"/>
        </w:rPr>
        <w:t xml:space="preserve">Содержание учебного предмета по изобразительному искусству строится на общепедагогических и специальных </w:t>
      </w:r>
      <w:r w:rsidRPr="00923CE5">
        <w:rPr>
          <w:rFonts w:ascii="Times New Roman" w:eastAsia="Calibri" w:hAnsi="Times New Roman" w:cs="Times New Roman"/>
          <w:i/>
          <w:color w:val="0D0D0D"/>
          <w:sz w:val="28"/>
          <w:szCs w:val="28"/>
        </w:rPr>
        <w:t>принципах</w:t>
      </w:r>
      <w:r w:rsidRPr="00923CE5">
        <w:rPr>
          <w:rFonts w:ascii="Times New Roman" w:eastAsia="Calibri" w:hAnsi="Times New Roman" w:cs="Times New Roman"/>
          <w:color w:val="0D0D0D"/>
          <w:sz w:val="28"/>
          <w:szCs w:val="28"/>
        </w:rPr>
        <w:t xml:space="preserve">. </w:t>
      </w:r>
      <w:r w:rsidRPr="00923CE5">
        <w:rPr>
          <w:rFonts w:ascii="Times New Roman" w:eastAsia="Calibri" w:hAnsi="Times New Roman" w:cs="Times New Roman"/>
          <w:color w:val="0D0D0D"/>
          <w:sz w:val="28"/>
          <w:szCs w:val="28"/>
          <w:vertAlign w:val="superscript"/>
        </w:rPr>
        <w:footnoteReference w:id="4"/>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i/>
          <w:color w:val="0D0D0D"/>
          <w:sz w:val="28"/>
          <w:szCs w:val="28"/>
        </w:rPr>
        <w:t>Принцип</w:t>
      </w:r>
      <w:r w:rsidRPr="00923CE5">
        <w:rPr>
          <w:rFonts w:ascii="Times New Roman" w:eastAsia="Calibri" w:hAnsi="Times New Roman" w:cs="Times New Roman"/>
          <w:color w:val="0D0D0D"/>
          <w:sz w:val="28"/>
          <w:szCs w:val="28"/>
        </w:rPr>
        <w:t xml:space="preserve"> </w:t>
      </w:r>
      <w:r w:rsidRPr="00923CE5">
        <w:rPr>
          <w:rFonts w:ascii="Times New Roman" w:eastAsia="Calibri" w:hAnsi="Times New Roman" w:cs="Times New Roman"/>
          <w:i/>
          <w:iCs/>
          <w:color w:val="0D0D0D"/>
          <w:sz w:val="28"/>
          <w:szCs w:val="28"/>
        </w:rPr>
        <w:t xml:space="preserve">наглядности </w:t>
      </w:r>
      <w:r w:rsidRPr="00923CE5">
        <w:rPr>
          <w:rFonts w:ascii="Times New Roman" w:eastAsia="Calibri" w:hAnsi="Times New Roman" w:cs="Times New Roman"/>
          <w:color w:val="0D0D0D"/>
          <w:sz w:val="28"/>
          <w:szCs w:val="28"/>
        </w:rPr>
        <w:t>требует применения разнообразных наглядных средств с целью накопления, систематизации и обобщения чувственных образов, являющихся необходимым материалом для процесса деятельности воображения.</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i/>
          <w:color w:val="0D0D0D"/>
          <w:sz w:val="28"/>
          <w:szCs w:val="28"/>
        </w:rPr>
        <w:t>Принцип</w:t>
      </w:r>
      <w:r w:rsidRPr="00923CE5">
        <w:rPr>
          <w:rFonts w:ascii="Times New Roman" w:eastAsia="Calibri" w:hAnsi="Times New Roman" w:cs="Times New Roman"/>
          <w:color w:val="0D0D0D"/>
          <w:sz w:val="28"/>
          <w:szCs w:val="28"/>
        </w:rPr>
        <w:t xml:space="preserve"> </w:t>
      </w:r>
      <w:r w:rsidRPr="00923CE5">
        <w:rPr>
          <w:rFonts w:ascii="Times New Roman" w:eastAsia="Calibri" w:hAnsi="Times New Roman" w:cs="Times New Roman"/>
          <w:i/>
          <w:iCs/>
          <w:color w:val="0D0D0D"/>
          <w:sz w:val="28"/>
          <w:szCs w:val="28"/>
        </w:rPr>
        <w:t xml:space="preserve">индивидуального подхода </w:t>
      </w:r>
      <w:r w:rsidRPr="00923CE5">
        <w:rPr>
          <w:rFonts w:ascii="Times New Roman" w:eastAsia="Calibri" w:hAnsi="Times New Roman" w:cs="Times New Roman"/>
          <w:color w:val="0D0D0D"/>
          <w:sz w:val="28"/>
          <w:szCs w:val="28"/>
        </w:rPr>
        <w:t>базируется на понимании субъективной стороны воображения, связанной с индивидуально-личностными характеристиками, способностями и индивидуальным темпом обучения, индивидуальными показателями психического развития обучающихся одной и той же возрастной категории.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Личностные, метапредметные, предметные результаты являются одинаковыми, но степень владения обучающимися может разной, что зависит от индивидуальных особенностей каждого обучающегося.</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i/>
          <w:color w:val="0D0D0D"/>
          <w:sz w:val="28"/>
          <w:szCs w:val="28"/>
        </w:rPr>
        <w:t>Принцип</w:t>
      </w:r>
      <w:r w:rsidRPr="00923CE5">
        <w:rPr>
          <w:rFonts w:ascii="Times New Roman" w:eastAsia="Calibri" w:hAnsi="Times New Roman" w:cs="Times New Roman"/>
          <w:color w:val="0D0D0D"/>
          <w:sz w:val="28"/>
          <w:szCs w:val="28"/>
        </w:rPr>
        <w:t xml:space="preserve"> </w:t>
      </w:r>
      <w:r w:rsidRPr="00923CE5">
        <w:rPr>
          <w:rFonts w:ascii="Times New Roman" w:eastAsia="Calibri" w:hAnsi="Times New Roman" w:cs="Times New Roman"/>
          <w:i/>
          <w:iCs/>
          <w:color w:val="0D0D0D"/>
          <w:sz w:val="28"/>
          <w:szCs w:val="28"/>
        </w:rPr>
        <w:t xml:space="preserve">коррекционной направленности процесса обучения </w:t>
      </w:r>
      <w:r w:rsidRPr="00923CE5">
        <w:rPr>
          <w:rFonts w:ascii="Times New Roman" w:eastAsia="Calibri" w:hAnsi="Times New Roman" w:cs="Times New Roman"/>
          <w:color w:val="0D0D0D"/>
          <w:sz w:val="28"/>
          <w:szCs w:val="28"/>
        </w:rPr>
        <w:t>обеспечивает реализацию потенциальных возможностей обучающегося с нарушением слуха и обеспечение компенсаторных путей его развития, формирование изобразительной и конструктивной деятельности; использование изобразительной деятельности в качестве средства сенсорного воспитания, формирования представлений, эстетического воспитания, совершенствования словесной речи.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С учетом </w:t>
      </w:r>
      <w:r w:rsidRPr="00923CE5">
        <w:rPr>
          <w:rFonts w:ascii="Times New Roman" w:eastAsia="Calibri" w:hAnsi="Times New Roman" w:cs="Times New Roman"/>
          <w:i/>
          <w:color w:val="0D0D0D"/>
          <w:sz w:val="28"/>
          <w:szCs w:val="28"/>
        </w:rPr>
        <w:t>принципа</w:t>
      </w:r>
      <w:r w:rsidRPr="00923CE5">
        <w:rPr>
          <w:rFonts w:ascii="Times New Roman" w:eastAsia="Calibri" w:hAnsi="Times New Roman" w:cs="Times New Roman"/>
          <w:color w:val="0D0D0D"/>
          <w:sz w:val="28"/>
          <w:szCs w:val="28"/>
        </w:rPr>
        <w:t xml:space="preserve"> </w:t>
      </w:r>
      <w:r w:rsidRPr="00923CE5">
        <w:rPr>
          <w:rFonts w:ascii="Times New Roman" w:eastAsia="Calibri" w:hAnsi="Times New Roman" w:cs="Times New Roman"/>
          <w:i/>
          <w:iCs/>
          <w:color w:val="0D0D0D"/>
          <w:sz w:val="28"/>
          <w:szCs w:val="28"/>
        </w:rPr>
        <w:t>творческой самореализации</w:t>
      </w:r>
      <w:r w:rsidRPr="00923CE5">
        <w:rPr>
          <w:rFonts w:ascii="Times New Roman" w:eastAsia="Calibri" w:hAnsi="Times New Roman" w:cs="Times New Roman"/>
          <w:iCs/>
          <w:color w:val="0D0D0D"/>
          <w:sz w:val="28"/>
          <w:szCs w:val="28"/>
        </w:rPr>
        <w:t xml:space="preserve"> </w:t>
      </w:r>
      <w:r w:rsidRPr="00923CE5">
        <w:rPr>
          <w:rFonts w:ascii="Times New Roman" w:eastAsia="Calibri" w:hAnsi="Times New Roman" w:cs="Times New Roman"/>
          <w:color w:val="0D0D0D"/>
          <w:sz w:val="28"/>
          <w:szCs w:val="28"/>
        </w:rPr>
        <w:t xml:space="preserve">происходит формирование потребности в художественной деятельности, создании новых и оригинальных творческих работ, воспитание заинтересованности в приобретении умений и навыков в этой области.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i/>
          <w:color w:val="0D0D0D"/>
          <w:sz w:val="28"/>
          <w:szCs w:val="28"/>
        </w:rPr>
        <w:t>Принцип</w:t>
      </w:r>
      <w:r w:rsidRPr="00923CE5">
        <w:rPr>
          <w:rFonts w:ascii="Times New Roman" w:eastAsia="Calibri" w:hAnsi="Times New Roman" w:cs="Times New Roman"/>
          <w:color w:val="0D0D0D"/>
          <w:sz w:val="28"/>
          <w:szCs w:val="28"/>
        </w:rPr>
        <w:t xml:space="preserve"> </w:t>
      </w:r>
      <w:r w:rsidRPr="00923CE5">
        <w:rPr>
          <w:rFonts w:ascii="Times New Roman" w:eastAsia="Calibri" w:hAnsi="Times New Roman" w:cs="Times New Roman"/>
          <w:i/>
          <w:iCs/>
          <w:color w:val="0D0D0D"/>
          <w:sz w:val="28"/>
          <w:szCs w:val="28"/>
        </w:rPr>
        <w:t xml:space="preserve">единства реальности и воображения. </w:t>
      </w:r>
      <w:r w:rsidRPr="00923CE5">
        <w:rPr>
          <w:rFonts w:ascii="Times New Roman" w:eastAsia="Calibri" w:hAnsi="Times New Roman" w:cs="Times New Roman"/>
          <w:iCs/>
          <w:color w:val="0D0D0D"/>
          <w:sz w:val="28"/>
          <w:szCs w:val="28"/>
        </w:rPr>
        <w:t>Реальность и воображение</w:t>
      </w:r>
      <w:r w:rsidRPr="00923CE5">
        <w:rPr>
          <w:rFonts w:ascii="Times New Roman" w:eastAsia="Calibri" w:hAnsi="Times New Roman" w:cs="Times New Roman"/>
          <w:color w:val="0D0D0D"/>
          <w:sz w:val="28"/>
          <w:szCs w:val="28"/>
        </w:rPr>
        <w:t xml:space="preserve"> лежат в основе любого художественного творчества: в то время как реальность помогает отражать действительность, воображение уводит от стереотипов и штампов.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Опора на </w:t>
      </w:r>
      <w:r w:rsidRPr="00923CE5">
        <w:rPr>
          <w:rFonts w:ascii="Times New Roman" w:eastAsia="Calibri" w:hAnsi="Times New Roman" w:cs="Times New Roman"/>
          <w:i/>
          <w:color w:val="0D0D0D"/>
          <w:sz w:val="28"/>
          <w:szCs w:val="28"/>
        </w:rPr>
        <w:t>принцип</w:t>
      </w:r>
      <w:r w:rsidRPr="00923CE5">
        <w:rPr>
          <w:rFonts w:ascii="Times New Roman" w:eastAsia="Calibri" w:hAnsi="Times New Roman" w:cs="Times New Roman"/>
          <w:color w:val="0D0D0D"/>
          <w:sz w:val="28"/>
          <w:szCs w:val="28"/>
        </w:rPr>
        <w:t xml:space="preserve"> </w:t>
      </w:r>
      <w:r w:rsidRPr="00923CE5">
        <w:rPr>
          <w:rFonts w:ascii="Times New Roman" w:eastAsia="Calibri" w:hAnsi="Times New Roman" w:cs="Times New Roman"/>
          <w:i/>
          <w:iCs/>
          <w:color w:val="0D0D0D"/>
          <w:sz w:val="28"/>
          <w:szCs w:val="28"/>
        </w:rPr>
        <w:t xml:space="preserve">художественного содержания или уподобления </w:t>
      </w:r>
      <w:r w:rsidRPr="00923CE5">
        <w:rPr>
          <w:rFonts w:ascii="Times New Roman" w:eastAsia="Calibri" w:hAnsi="Times New Roman" w:cs="Times New Roman"/>
          <w:color w:val="0D0D0D"/>
          <w:sz w:val="28"/>
          <w:szCs w:val="28"/>
        </w:rPr>
        <w:t>обеспечивает эмоциональное включение обучающегося в изобразительную деятельность, вхождение в состояние сопереживания, уподобления.</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i/>
          <w:color w:val="0D0D0D"/>
          <w:sz w:val="28"/>
          <w:szCs w:val="28"/>
        </w:rPr>
        <w:t>Принцип создания условий для формирования у обучающихся языковых обобщений</w:t>
      </w:r>
      <w:r w:rsidRPr="00923CE5">
        <w:rPr>
          <w:rFonts w:ascii="Times New Roman" w:eastAsia="Calibri" w:hAnsi="Times New Roman" w:cs="Times New Roman"/>
          <w:color w:val="0D0D0D"/>
          <w:sz w:val="28"/>
          <w:szCs w:val="28"/>
        </w:rPr>
        <w:t xml:space="preserve">. Формирование языковых обобщений (на программном материале дисциплины) становится возможным 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изобразительной деятельности. В этой связи на уроках обучающихся ставят перед необходимостью формулировать выводы, аргументировать </w:t>
      </w:r>
      <w:r w:rsidRPr="00923CE5">
        <w:rPr>
          <w:rFonts w:ascii="Times New Roman" w:eastAsia="Calibri" w:hAnsi="Times New Roman" w:cs="Times New Roman"/>
          <w:bCs/>
          <w:color w:val="0D0D0D"/>
          <w:sz w:val="28"/>
          <w:szCs w:val="28"/>
        </w:rPr>
        <w:t>результаты наблюдений, составлять словесный план предстоящей деятельности и др.</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i/>
          <w:color w:val="0D0D0D"/>
          <w:sz w:val="28"/>
          <w:szCs w:val="28"/>
        </w:rPr>
        <w:t>Принцип коммуникативной направленности</w:t>
      </w:r>
      <w:r w:rsidRPr="00923CE5">
        <w:rPr>
          <w:rFonts w:ascii="Times New Roman" w:eastAsia="Calibri" w:hAnsi="Times New Roman" w:cs="Times New Roman"/>
          <w:color w:val="0D0D0D"/>
          <w:sz w:val="28"/>
          <w:szCs w:val="28"/>
        </w:rPr>
        <w:t xml:space="preserve"> в обучении предусматривает создание на уроках ситуаций, побуждающих обучающихся к речевому общению. </w:t>
      </w:r>
      <w:r w:rsidRPr="00923CE5">
        <w:rPr>
          <w:rFonts w:ascii="Times New Roman" w:eastAsia="Calibri" w:hAnsi="Times New Roman" w:cs="Times New Roman"/>
          <w:color w:val="0D0D0D"/>
          <w:sz w:val="28"/>
          <w:szCs w:val="28"/>
        </w:rPr>
        <w:lastRenderedPageBreak/>
        <w:t xml:space="preserve">Данный принцип предполагает такую организацию обучения, при которой </w:t>
      </w:r>
      <w:r w:rsidRPr="00923CE5">
        <w:rPr>
          <w:rFonts w:ascii="Times New Roman" w:eastAsia="Calibri" w:hAnsi="Times New Roman" w:cs="Times New Roman"/>
          <w:bCs/>
          <w:iCs/>
          <w:color w:val="0D0D0D"/>
          <w:sz w:val="28"/>
          <w:szCs w:val="28"/>
        </w:rPr>
        <w:t xml:space="preserve">работа над лексикой, в том числе терминологией курса </w:t>
      </w:r>
      <w:r w:rsidRPr="00923CE5">
        <w:rPr>
          <w:rFonts w:ascii="Times New Roman" w:eastAsia="Calibri" w:hAnsi="Times New Roman" w:cs="Times New Roman"/>
          <w:color w:val="0D0D0D"/>
          <w:sz w:val="28"/>
          <w:szCs w:val="28"/>
        </w:rPr>
        <w:t>(раскрытие значений новых слов, уточнение или расширение значений уже известных лексических единиц)</w:t>
      </w:r>
      <w:r w:rsidRPr="00923CE5">
        <w:rPr>
          <w:rFonts w:ascii="Times New Roman" w:eastAsia="Calibri" w:hAnsi="Times New Roman" w:cs="Times New Roman"/>
          <w:bCs/>
          <w:i/>
          <w:iCs/>
          <w:color w:val="0D0D0D"/>
          <w:sz w:val="28"/>
          <w:szCs w:val="28"/>
        </w:rPr>
        <w:t xml:space="preserve"> </w:t>
      </w:r>
      <w:r w:rsidRPr="00923CE5">
        <w:rPr>
          <w:rFonts w:ascii="Times New Roman" w:eastAsia="Calibri" w:hAnsi="Times New Roman" w:cs="Times New Roman"/>
          <w:bCs/>
          <w:iCs/>
          <w:color w:val="0D0D0D"/>
          <w:sz w:val="28"/>
          <w:szCs w:val="28"/>
        </w:rPr>
        <w:t xml:space="preserve">требует включения слова в контекст. </w:t>
      </w:r>
      <w:r w:rsidRPr="00923CE5">
        <w:rPr>
          <w:rFonts w:ascii="Times New Roman" w:eastAsia="Calibri" w:hAnsi="Times New Roman" w:cs="Times New Roman"/>
          <w:color w:val="0D0D0D"/>
          <w:sz w:val="28"/>
          <w:szCs w:val="28"/>
        </w:rPr>
        <w:t>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натуральных предметов и сообщением слова-термина. Каждое новое слово включается в контекст закрепляется в речевой практике обучающихся. На уроках предусматривается использование синонимических замен, перефразировка, анализ определений.</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Times New Roman" w:hAnsi="Times New Roman" w:cs="Times New Roman"/>
          <w:bCs/>
          <w:color w:val="0D0D0D"/>
          <w:sz w:val="28"/>
          <w:szCs w:val="28"/>
          <w:lang w:eastAsia="ru-RU"/>
        </w:rPr>
        <w:t>При проведении словарной работы на уроках изобразительного искусства надо учитывать, что часть необходимого речевого материала обучающиеся усваивают на уроках русского языка, математики, технологии и др. В данной связи необходимо познакомится с содержанием программного материала, осваиваемого обучающимися в процессе других учебных дисциплин.</w:t>
      </w:r>
    </w:p>
    <w:p w:rsidR="00923CE5" w:rsidRPr="00923CE5" w:rsidRDefault="00923CE5" w:rsidP="00923CE5">
      <w:pPr>
        <w:spacing w:after="0" w:line="240" w:lineRule="auto"/>
        <w:ind w:firstLine="709"/>
        <w:jc w:val="both"/>
        <w:rPr>
          <w:rFonts w:ascii="Times New Roman" w:eastAsia="Calibri" w:hAnsi="Times New Roman" w:cs="Times New Roman"/>
          <w:i/>
          <w:color w:val="0D0D0D"/>
          <w:sz w:val="28"/>
          <w:szCs w:val="28"/>
        </w:rPr>
      </w:pPr>
      <w:r w:rsidRPr="00923CE5">
        <w:rPr>
          <w:rFonts w:ascii="Times New Roman" w:eastAsia="Calibri" w:hAnsi="Times New Roman" w:cs="Times New Roman"/>
          <w:i/>
          <w:color w:val="0D0D0D"/>
          <w:sz w:val="28"/>
          <w:szCs w:val="28"/>
        </w:rPr>
        <w:t>Принцип совершенствования словесной речи параллельно с развитием других психических процессов</w:t>
      </w:r>
      <w:r w:rsidRPr="00923CE5">
        <w:rPr>
          <w:rFonts w:ascii="Times New Roman" w:eastAsia="Calibri" w:hAnsi="Times New Roman" w:cs="Times New Roman"/>
          <w:color w:val="0D0D0D"/>
          <w:sz w:val="28"/>
          <w:szCs w:val="28"/>
        </w:rPr>
        <w:t>. На каждом уроке предусматривается 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а также лексики по организации учебной деятельности)</w:t>
      </w:r>
      <w:r w:rsidRPr="00923CE5">
        <w:rPr>
          <w:rFonts w:ascii="Times New Roman" w:eastAsia="Calibri" w:hAnsi="Times New Roman" w:cs="Times New Roman"/>
          <w:color w:val="0D0D0D"/>
          <w:sz w:val="28"/>
          <w:szCs w:val="28"/>
          <w:vertAlign w:val="superscript"/>
        </w:rPr>
        <w:footnoteReference w:id="5"/>
      </w:r>
      <w:r w:rsidRPr="00923CE5">
        <w:rPr>
          <w:rFonts w:ascii="Times New Roman" w:eastAsia="Calibri" w:hAnsi="Times New Roman" w:cs="Times New Roman"/>
          <w:color w:val="0D0D0D"/>
          <w:sz w:val="28"/>
          <w:szCs w:val="28"/>
        </w:rPr>
        <w:t>. В процессе уроков изобразительного искусства требуется одновременно с развитием словесной речи обеспечивать развитие у обучающихся других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использования натуральных объектов, при помощи доступных по структуре и содержанию словесных инструкций. Развитие памяти обеспечивается посредством анализа рисунков, многократного повтора одних и тех же действий при выполнении работ на разные темы. Развитие мышления и его операций обеспечивается за счёт выделения в объектах существенных признаков и др. Акцент в коррекционно-образовательной работе следует сделать на развитии у обучающихся словесно-логического мышления, без чего невозможно полноценно рассуждать, делать выводы. В данной связи объяснения учителя должны быть ясными, последовательными, включающими систему аргументов. Важная роль в развитии у обучающихся словесно-логического мышления принадлежит всем видам изобразительной деятельности: рисованию, лепке, аппликации.</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Times New Roman" w:hAnsi="Times New Roman" w:cs="Times New Roman"/>
          <w:color w:val="0D0D0D"/>
          <w:sz w:val="28"/>
          <w:szCs w:val="28"/>
          <w:lang w:eastAsia="ru-RU"/>
        </w:rPr>
        <w:t xml:space="preserve">Программа включает примерную тематическую и терминологическую лексику, которая должна войти в словарный запас обучающихся с нарушениями слуха за счёт </w:t>
      </w:r>
      <w:r w:rsidRPr="00923CE5">
        <w:rPr>
          <w:rFonts w:ascii="Times New Roman" w:eastAsia="Calibri" w:hAnsi="Times New Roman" w:cs="Times New Roman"/>
          <w:bCs/>
          <w:iCs/>
          <w:color w:val="0D0D0D"/>
          <w:sz w:val="28"/>
          <w:szCs w:val="28"/>
        </w:rPr>
        <w:t xml:space="preserve">целенаправленной отработки, прежде всего, за счёт включения в структуру словосочетаний, предложений, текстов, в т.ч. в связи с </w:t>
      </w:r>
      <w:r w:rsidRPr="00923CE5">
        <w:rPr>
          <w:rFonts w:ascii="Times New Roman" w:eastAsia="Calibri" w:hAnsi="Times New Roman" w:cs="Times New Roman"/>
          <w:bCs/>
          <w:iCs/>
          <w:color w:val="0D0D0D"/>
          <w:sz w:val="28"/>
          <w:szCs w:val="28"/>
        </w:rPr>
        <w:lastRenderedPageBreak/>
        <w:t>формулировкой выводов, оформлением логических рассуждений, приведением доказательств и т.п.</w:t>
      </w:r>
      <w:r w:rsidRPr="00923CE5">
        <w:rPr>
          <w:rFonts w:ascii="Times New Roman" w:eastAsia="Calibri" w:hAnsi="Times New Roman" w:cs="Times New Roman"/>
          <w:color w:val="0D0D0D"/>
          <w:sz w:val="28"/>
          <w:szCs w:val="28"/>
          <w:vertAlign w:val="superscript"/>
        </w:rPr>
        <w:footnoteReference w:id="6"/>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Преимуществами использования цифровых технологий в образовательно-реабилитационном процессе являются</w:t>
      </w:r>
      <w:r w:rsidRPr="00923CE5">
        <w:rPr>
          <w:rFonts w:ascii="Times New Roman" w:eastAsia="Calibri" w:hAnsi="Times New Roman" w:cs="Times New Roman"/>
          <w:bCs/>
          <w:color w:val="0D0D0D"/>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923CE5">
        <w:rPr>
          <w:rFonts w:ascii="Times New Roman" w:eastAsia="Calibri" w:hAnsi="Times New Roman" w:cs="Times New Roman"/>
          <w:color w:val="0D0D0D"/>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bCs/>
          <w:color w:val="0D0D0D"/>
          <w:sz w:val="28"/>
          <w:szCs w:val="28"/>
        </w:rPr>
        <w:t>Цифровые технологии</w:t>
      </w:r>
      <w:r w:rsidRPr="00923CE5">
        <w:rPr>
          <w:rFonts w:ascii="Times New Roman" w:eastAsia="Calibri" w:hAnsi="Times New Roman" w:cs="Times New Roman"/>
          <w:color w:val="0D0D0D"/>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современные процедуры создания, поиска, сбора, анализа, обработки, хранения и представления информации;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w:t>
      </w:r>
      <w:r w:rsidRPr="00923CE5">
        <w:rPr>
          <w:rFonts w:ascii="Times New Roman" w:eastAsia="Calibri" w:hAnsi="Times New Roman" w:cs="Times New Roman"/>
          <w:color w:val="0D0D0D"/>
          <w:sz w:val="28"/>
          <w:szCs w:val="28"/>
        </w:rPr>
        <w:lastRenderedPageBreak/>
        <w:t>образования, общественности), в том числе при реализации дистанционного образования.</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•информационная и медиакомпетентность (способность работать с разными цифровыми ресурсами),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•коммуникативная (способность взаимодействовать посредством блогов, форумов, чатов и др.),</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•техническая (способность использовать технические и программные средства),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•потребительская (способность решать с помощью цифровых устройств и интернета различные образовательные задачи).</w:t>
      </w:r>
    </w:p>
    <w:p w:rsidR="00923CE5" w:rsidRPr="00923CE5" w:rsidRDefault="00923CE5" w:rsidP="00923CE5">
      <w:pPr>
        <w:spacing w:after="0" w:line="240" w:lineRule="auto"/>
        <w:ind w:firstLine="709"/>
        <w:jc w:val="center"/>
        <w:rPr>
          <w:rFonts w:ascii="Times New Roman" w:eastAsia="Calibri" w:hAnsi="Times New Roman" w:cs="Times New Roman"/>
          <w:b/>
          <w:color w:val="0D0D0D"/>
          <w:sz w:val="28"/>
          <w:szCs w:val="28"/>
        </w:rPr>
      </w:pPr>
      <w:r w:rsidRPr="00923CE5">
        <w:rPr>
          <w:rFonts w:ascii="Times New Roman" w:eastAsia="Calibri" w:hAnsi="Times New Roman" w:cs="Times New Roman"/>
          <w:b/>
          <w:bCs/>
          <w:color w:val="0D0D0D"/>
          <w:sz w:val="28"/>
          <w:szCs w:val="28"/>
        </w:rPr>
        <w:t xml:space="preserve">Цели изучения учебного предмета </w:t>
      </w:r>
      <w:r w:rsidRPr="00923CE5">
        <w:rPr>
          <w:rFonts w:ascii="Times New Roman" w:eastAsia="Times New Roman" w:hAnsi="Times New Roman" w:cs="Times New Roman"/>
          <w:b/>
          <w:color w:val="0D0D0D"/>
          <w:sz w:val="28"/>
          <w:szCs w:val="28"/>
          <w:lang w:eastAsia="ru-RU"/>
        </w:rPr>
        <w:t>«Изобразительное искусство»</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Целью изучения предмета является освоение разных видов визуально-пространственных искусств в единстве с развитием социальных компетенций и социокультурного опыта.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Задачи учебного предмета включают:</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w:t>
      </w:r>
      <w:r w:rsidRPr="00923CE5">
        <w:rPr>
          <w:rFonts w:ascii="Times New Roman" w:eastAsia="SchoolBookSanPin" w:hAnsi="Times New Roman" w:cs="Times New Roman"/>
          <w:color w:val="0D0D0D"/>
          <w:sz w:val="28"/>
          <w:szCs w:val="28"/>
        </w:rPr>
        <w:t xml:space="preserve">ознакомление с художественной культурой как формой выражения духовных ценностей, </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развитие </w:t>
      </w:r>
      <w:r w:rsidRPr="00923CE5">
        <w:rPr>
          <w:rFonts w:ascii="Times New Roman" w:eastAsia="SchoolBookSanPin" w:hAnsi="Times New Roman" w:cs="Times New Roman"/>
          <w:color w:val="0D0D0D"/>
          <w:sz w:val="28"/>
          <w:szCs w:val="28"/>
        </w:rPr>
        <w:t>представлений о месте и значении художественной деятельности в жизни общества;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развитие </w:t>
      </w:r>
      <w:r w:rsidRPr="00923CE5">
        <w:rPr>
          <w:rFonts w:ascii="Times New Roman" w:eastAsia="SchoolBookSanPin" w:hAnsi="Times New Roman" w:cs="Times New Roman"/>
          <w:color w:val="0D0D0D"/>
          <w:sz w:val="28"/>
          <w:szCs w:val="28"/>
        </w:rPr>
        <w:t>представлений об отечественной и мировой художественной культуре с учётом многообразия её видов;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w:t>
      </w:r>
      <w:r w:rsidRPr="00923CE5">
        <w:rPr>
          <w:rFonts w:ascii="Times New Roman" w:eastAsia="SchoolBookSanPin" w:hAnsi="Times New Roman" w:cs="Times New Roman"/>
          <w:color w:val="0D0D0D"/>
          <w:sz w:val="28"/>
          <w:szCs w:val="28"/>
        </w:rPr>
        <w:t>формирование способности к эстетическому видению мира;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развитие </w:t>
      </w:r>
      <w:r w:rsidRPr="00923CE5">
        <w:rPr>
          <w:rFonts w:ascii="Times New Roman" w:eastAsia="SchoolBookSanPin" w:hAnsi="Times New Roman" w:cs="Times New Roman"/>
          <w:color w:val="0D0D0D"/>
          <w:sz w:val="28"/>
          <w:szCs w:val="28"/>
        </w:rPr>
        <w:t>опыта создания творческой работы посредством различных (с учётом индивидуальных особенностей и возможностей обучающихся, их особых образовательных потребностей) художественных материалов в разных видах визуально-пространственных искусств: изобразительных (живопись, графика, скульптура), декоративно-прикладных, в архитектуре и дизайне, опыта художественного творчества в компьютерной графике и анимации, фотографии, работы в синтетических искусствах (театре и кино) (</w:t>
      </w:r>
      <w:r w:rsidRPr="00923CE5">
        <w:rPr>
          <w:rFonts w:ascii="Times New Roman" w:eastAsia="SchoolBookSanPin" w:hAnsi="Times New Roman" w:cs="Times New Roman"/>
          <w:iCs/>
          <w:color w:val="0D0D0D"/>
          <w:sz w:val="28"/>
          <w:szCs w:val="28"/>
        </w:rPr>
        <w:t>вариативно</w:t>
      </w:r>
      <w:r w:rsidRPr="00923CE5">
        <w:rPr>
          <w:rFonts w:ascii="Times New Roman" w:eastAsia="SchoolBookSanPin" w:hAnsi="Times New Roman" w:cs="Times New Roman"/>
          <w:color w:val="0D0D0D"/>
          <w:sz w:val="28"/>
          <w:szCs w:val="28"/>
        </w:rPr>
        <w:t>);</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w:t>
      </w:r>
      <w:r w:rsidRPr="00923CE5">
        <w:rPr>
          <w:rFonts w:ascii="Times New Roman" w:eastAsia="SchoolBookSanPin" w:hAnsi="Times New Roman" w:cs="Times New Roman"/>
          <w:color w:val="0D0D0D"/>
          <w:sz w:val="28"/>
          <w:szCs w:val="28"/>
        </w:rPr>
        <w:t>формирование и коррекция пространственного мышления, развитие аналитических визуальных способностей;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w:t>
      </w:r>
      <w:r w:rsidRPr="00923CE5">
        <w:rPr>
          <w:rFonts w:ascii="Times New Roman" w:eastAsia="SchoolBookSanPin" w:hAnsi="Times New Roman" w:cs="Times New Roman"/>
          <w:color w:val="0D0D0D"/>
          <w:sz w:val="28"/>
          <w:szCs w:val="28"/>
        </w:rPr>
        <w:t>формирование и коррекция представлений о средствах выразительности изобразительного искусства как способах воплощения в видимых пространственных формах переживаний, чувств и мировоззренческих позиций человека;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w:t>
      </w:r>
      <w:r w:rsidRPr="00923CE5">
        <w:rPr>
          <w:rFonts w:ascii="Times New Roman" w:eastAsia="SchoolBookSanPin" w:hAnsi="Times New Roman" w:cs="Times New Roman"/>
          <w:color w:val="0D0D0D"/>
          <w:sz w:val="28"/>
          <w:szCs w:val="28"/>
        </w:rPr>
        <w:t>развитие наблюдательности, формирование и коррекция ассоциативного мышления, воображения;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w:t>
      </w:r>
      <w:r w:rsidRPr="00923CE5">
        <w:rPr>
          <w:rFonts w:ascii="Times New Roman" w:eastAsia="SchoolBookSanPin" w:hAnsi="Times New Roman" w:cs="Times New Roman"/>
          <w:color w:val="0D0D0D"/>
          <w:sz w:val="28"/>
          <w:szCs w:val="28"/>
        </w:rPr>
        <w:t>воспитание уважения и любви к цивилизационному наследию России через освоение отечественной художественной культуры;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w:t>
      </w:r>
      <w:r w:rsidRPr="00923CE5">
        <w:rPr>
          <w:rFonts w:ascii="Times New Roman" w:eastAsia="SchoolBookSanPin" w:hAnsi="Times New Roman" w:cs="Times New Roman"/>
          <w:color w:val="0D0D0D"/>
          <w:sz w:val="28"/>
          <w:szCs w:val="28"/>
        </w:rPr>
        <w:t>развитие потребности в общении с произведениями изобразительного искусства, воспитание отношения к традициям художественной культуры как смысловой, эстетической и личностно значимой ценности;</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содействие социализации и инкультурации личности обучающихся с нарушениями слуха на материале учебной дисциплины.</w:t>
      </w:r>
    </w:p>
    <w:p w:rsidR="00923CE5" w:rsidRPr="00923CE5" w:rsidRDefault="00923CE5" w:rsidP="00923CE5">
      <w:pPr>
        <w:spacing w:after="0" w:line="240" w:lineRule="auto"/>
        <w:ind w:firstLine="709"/>
        <w:jc w:val="center"/>
        <w:rPr>
          <w:rFonts w:ascii="Times New Roman" w:eastAsia="Calibri" w:hAnsi="Times New Roman" w:cs="Times New Roman"/>
          <w:b/>
          <w:bCs/>
          <w:iCs/>
          <w:color w:val="0D0D0D"/>
          <w:sz w:val="28"/>
          <w:szCs w:val="28"/>
        </w:rPr>
      </w:pPr>
      <w:r w:rsidRPr="00923CE5">
        <w:rPr>
          <w:rFonts w:ascii="Times New Roman" w:eastAsia="Calibri" w:hAnsi="Times New Roman" w:cs="Times New Roman"/>
          <w:b/>
          <w:bCs/>
          <w:iCs/>
          <w:color w:val="0D0D0D"/>
          <w:sz w:val="28"/>
          <w:szCs w:val="28"/>
        </w:rPr>
        <w:lastRenderedPageBreak/>
        <w:t>Место предмета в учебном плане</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Учебный предмет </w:t>
      </w:r>
      <w:r w:rsidRPr="00923CE5">
        <w:rPr>
          <w:rFonts w:ascii="Times New Roman" w:eastAsia="Calibri" w:hAnsi="Times New Roman" w:cs="Times New Roman"/>
          <w:bCs/>
          <w:iCs/>
          <w:color w:val="0D0D0D"/>
          <w:sz w:val="28"/>
          <w:szCs w:val="28"/>
        </w:rPr>
        <w:t>«</w:t>
      </w:r>
      <w:r w:rsidRPr="00923CE5">
        <w:rPr>
          <w:rFonts w:ascii="Times New Roman" w:eastAsia="Times New Roman" w:hAnsi="Times New Roman" w:cs="Times New Roman"/>
          <w:color w:val="0D0D0D"/>
          <w:sz w:val="28"/>
          <w:szCs w:val="28"/>
          <w:lang w:eastAsia="ru-RU"/>
        </w:rPr>
        <w:t>Изобразительное искусство</w:t>
      </w:r>
      <w:r w:rsidRPr="00923CE5">
        <w:rPr>
          <w:rFonts w:ascii="Times New Roman" w:eastAsia="Calibri" w:hAnsi="Times New Roman" w:cs="Times New Roman"/>
          <w:bCs/>
          <w:iCs/>
          <w:color w:val="0D0D0D"/>
          <w:sz w:val="28"/>
          <w:szCs w:val="28"/>
        </w:rPr>
        <w:t>»</w:t>
      </w:r>
      <w:r w:rsidRPr="00923CE5">
        <w:rPr>
          <w:rFonts w:ascii="Times New Roman" w:eastAsia="Calibri" w:hAnsi="Times New Roman" w:cs="Times New Roman"/>
          <w:color w:val="0D0D0D"/>
          <w:sz w:val="28"/>
          <w:szCs w:val="28"/>
        </w:rPr>
        <w:t xml:space="preserve"> входит в предметную область «Искусство» и является обязательным.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Содержание предмета «Изобразительное искусство» представлено 3-мя модулями, предназначенными для освоения на 1 и 2 годах обучения на уровне ООО (не менее 1 учебного часа в неделю). Данные модули являются инвариантными: </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w:t>
      </w:r>
      <w:r w:rsidRPr="00923CE5">
        <w:rPr>
          <w:rFonts w:ascii="Times New Roman" w:eastAsia="Calibri" w:hAnsi="Times New Roman" w:cs="Times New Roman"/>
          <w:bCs/>
          <w:color w:val="0D0D0D"/>
          <w:sz w:val="28"/>
          <w:szCs w:val="28"/>
        </w:rPr>
        <w:t>модуль № 1 «Декоративно-прикладное и народное искусство»;</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923CE5">
        <w:rPr>
          <w:rFonts w:ascii="Times New Roman" w:eastAsia="Calibri" w:hAnsi="Times New Roman" w:cs="Times New Roman"/>
          <w:color w:val="0D0D0D"/>
          <w:sz w:val="28"/>
          <w:szCs w:val="28"/>
        </w:rPr>
        <w:t xml:space="preserve">– </w:t>
      </w:r>
      <w:r w:rsidRPr="00923CE5">
        <w:rPr>
          <w:rFonts w:ascii="Times New Roman" w:eastAsia="Calibri" w:hAnsi="Times New Roman" w:cs="Times New Roman"/>
          <w:bCs/>
          <w:color w:val="0D0D0D"/>
          <w:sz w:val="28"/>
          <w:szCs w:val="28"/>
        </w:rPr>
        <w:t>модуль № 2 «Живопись, графика, скульптура»;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color w:val="0D0D0D"/>
          <w:sz w:val="28"/>
          <w:szCs w:val="28"/>
        </w:rPr>
        <w:t xml:space="preserve">– </w:t>
      </w:r>
      <w:r w:rsidRPr="00923CE5">
        <w:rPr>
          <w:rFonts w:ascii="Times New Roman" w:eastAsia="Calibri" w:hAnsi="Times New Roman" w:cs="Times New Roman"/>
          <w:bCs/>
          <w:color w:val="0D0D0D"/>
          <w:sz w:val="28"/>
          <w:szCs w:val="28"/>
        </w:rPr>
        <w:t>модуль № 3 «Архитектура и дизайн».</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Cs/>
          <w:color w:val="0D0D0D"/>
          <w:sz w:val="28"/>
          <w:szCs w:val="28"/>
        </w:rPr>
        <w:t>Модуль № 4 «Изображение в синтетических, экранных видах искусства и художественная фотография» является вариативным и может быть реализован по усмотрению образовательной организации, в т.ч. в процессе внеурочной деятельности.</w:t>
      </w:r>
    </w:p>
    <w:p w:rsidR="00923CE5" w:rsidRPr="00923CE5" w:rsidRDefault="00923CE5" w:rsidP="00923CE5">
      <w:pPr>
        <w:spacing w:after="0" w:line="240" w:lineRule="auto"/>
        <w:ind w:firstLine="709"/>
        <w:jc w:val="both"/>
        <w:rPr>
          <w:rFonts w:ascii="Times New Roman" w:eastAsia="Calibri" w:hAnsi="Times New Roman" w:cs="Times New Roman"/>
          <w:iCs/>
          <w:color w:val="0D0D0D"/>
          <w:sz w:val="28"/>
          <w:szCs w:val="28"/>
        </w:rPr>
      </w:pPr>
      <w:r w:rsidRPr="00923CE5">
        <w:rPr>
          <w:rFonts w:ascii="Times New Roman" w:eastAsia="Calibri" w:hAnsi="Times New Roman" w:cs="Times New Roman"/>
          <w:color w:val="0D0D0D"/>
          <w:sz w:val="28"/>
          <w:szCs w:val="28"/>
        </w:rPr>
        <w:t>Учебный предмет «</w:t>
      </w:r>
      <w:r w:rsidRPr="00923CE5">
        <w:rPr>
          <w:rFonts w:ascii="Times New Roman" w:eastAsia="Times New Roman" w:hAnsi="Times New Roman" w:cs="Times New Roman"/>
          <w:color w:val="0D0D0D"/>
          <w:sz w:val="28"/>
          <w:szCs w:val="28"/>
          <w:lang w:eastAsia="ru-RU"/>
        </w:rPr>
        <w:t>Изобразительное искусство</w:t>
      </w:r>
      <w:r w:rsidRPr="00923CE5">
        <w:rPr>
          <w:rFonts w:ascii="Times New Roman" w:eastAsia="Calibri" w:hAnsi="Times New Roman" w:cs="Times New Roman"/>
          <w:color w:val="0D0D0D"/>
          <w:sz w:val="28"/>
          <w:szCs w:val="28"/>
        </w:rPr>
        <w:t xml:space="preserve">» является </w:t>
      </w:r>
      <w:r w:rsidRPr="00923CE5">
        <w:rPr>
          <w:rFonts w:ascii="Times New Roman" w:eastAsia="Calibri" w:hAnsi="Times New Roman" w:cs="Times New Roman"/>
          <w:iCs/>
          <w:color w:val="0D0D0D"/>
          <w:sz w:val="28"/>
          <w:szCs w:val="28"/>
        </w:rPr>
        <w:t>общим для обучающихся с нормативным развитием и с нарушениями слуха, но допускает дидактическую редукцию части учебного материала.</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Содержание учебного предмета «</w:t>
      </w:r>
      <w:r w:rsidRPr="00923CE5">
        <w:rPr>
          <w:rFonts w:ascii="Times New Roman" w:eastAsia="Times New Roman" w:hAnsi="Times New Roman" w:cs="Times New Roman"/>
          <w:color w:val="0D0D0D"/>
          <w:sz w:val="28"/>
          <w:szCs w:val="28"/>
          <w:lang w:eastAsia="ru-RU"/>
        </w:rPr>
        <w:t>Изобразительное искусство</w:t>
      </w:r>
      <w:r w:rsidRPr="00923CE5">
        <w:rPr>
          <w:rFonts w:ascii="Times New Roman" w:eastAsia="Calibri" w:hAnsi="Times New Roman" w:cs="Times New Roman"/>
          <w:color w:val="0D0D0D"/>
          <w:sz w:val="28"/>
          <w:szCs w:val="28"/>
        </w:rPr>
        <w:t>»,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2.2.2).</w:t>
      </w:r>
    </w:p>
    <w:p w:rsidR="00923CE5" w:rsidRPr="00923CE5" w:rsidRDefault="00923CE5" w:rsidP="00923CE5">
      <w:pPr>
        <w:rPr>
          <w:rFonts w:ascii="Times New Roman" w:eastAsia="Calibri" w:hAnsi="Times New Roman" w:cs="Times New Roman"/>
          <w:b/>
          <w:bCs/>
          <w:iCs/>
          <w:color w:val="0D0D0D"/>
          <w:sz w:val="28"/>
          <w:szCs w:val="28"/>
        </w:rPr>
      </w:pPr>
      <w:r w:rsidRPr="00923CE5">
        <w:rPr>
          <w:rFonts w:ascii="Times New Roman" w:eastAsia="Calibri" w:hAnsi="Times New Roman" w:cs="Times New Roman"/>
          <w:b/>
          <w:bCs/>
          <w:iCs/>
          <w:color w:val="0D0D0D"/>
          <w:sz w:val="28"/>
          <w:szCs w:val="28"/>
        </w:rPr>
        <w:br w:type="page"/>
      </w:r>
    </w:p>
    <w:p w:rsidR="00923CE5" w:rsidRPr="00923CE5" w:rsidRDefault="00923CE5" w:rsidP="00923CE5">
      <w:pPr>
        <w:spacing w:after="0" w:line="240" w:lineRule="auto"/>
        <w:ind w:firstLine="709"/>
        <w:jc w:val="center"/>
        <w:rPr>
          <w:rFonts w:ascii="Times New Roman" w:eastAsia="Calibri" w:hAnsi="Times New Roman" w:cs="Times New Roman"/>
          <w:b/>
          <w:bCs/>
          <w:iCs/>
          <w:color w:val="0D0D0D"/>
          <w:sz w:val="28"/>
          <w:szCs w:val="28"/>
        </w:rPr>
      </w:pPr>
      <w:r w:rsidRPr="00923CE5">
        <w:rPr>
          <w:rFonts w:ascii="Times New Roman" w:eastAsia="Calibri" w:hAnsi="Times New Roman" w:cs="Times New Roman"/>
          <w:b/>
          <w:bCs/>
          <w:iCs/>
          <w:color w:val="0D0D0D"/>
          <w:sz w:val="28"/>
          <w:szCs w:val="28"/>
        </w:rPr>
        <w:lastRenderedPageBreak/>
        <w:t>Содержание учебного предмета</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b/>
          <w:bCs/>
          <w:color w:val="0D0D0D"/>
          <w:sz w:val="28"/>
          <w:szCs w:val="28"/>
        </w:rPr>
      </w:pPr>
      <w:r w:rsidRPr="00923CE5">
        <w:rPr>
          <w:rFonts w:ascii="Times New Roman" w:eastAsia="Calibri" w:hAnsi="Times New Roman" w:cs="Times New Roman"/>
          <w:b/>
          <w:bCs/>
          <w:color w:val="0D0D0D"/>
          <w:sz w:val="28"/>
          <w:szCs w:val="28"/>
        </w:rPr>
        <w:t>Модуль № 1 «Декоративно-прикладное и народное искусство»</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Общие сведения о декоративно-прикладном искусстве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Декоративно-прикладное искусство и его виды.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Декоративно-прикладное искусство и предметная среда жизни людей.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Calibri" w:hAnsi="Times New Roman" w:cs="Times New Roman"/>
          <w:b/>
          <w:i/>
          <w:color w:val="0D0D0D"/>
          <w:sz w:val="28"/>
          <w:szCs w:val="28"/>
        </w:rPr>
        <w:t>Древние корни народного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Истоки образного языка декоративно-прикладного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Традиционные образы народного (крестьянского) прикладного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Связь народного искусства с природой, бытом, трудом, верованиями и эпосом.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природных материалов в строительстве и изготовлении предметов быта, их значение в характере труда и жизненного уклада.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Образно-символический язык народного прикладного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Знаки-символы традиционного крестьянского прикладного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рисунков на темы древних узоров деревянной резьбы, росписи по дереву, вышивки. Освоение навыков декоративного обобщения в процессе практической творческой работы.</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b/>
          <w:i/>
          <w:color w:val="0D0D0D"/>
          <w:sz w:val="28"/>
          <w:szCs w:val="28"/>
        </w:rPr>
      </w:pPr>
      <w:r w:rsidRPr="00923CE5">
        <w:rPr>
          <w:rFonts w:ascii="Times New Roman" w:eastAsia="Calibri" w:hAnsi="Times New Roman" w:cs="Times New Roman"/>
          <w:b/>
          <w:i/>
          <w:color w:val="0D0D0D"/>
          <w:sz w:val="28"/>
          <w:szCs w:val="28"/>
        </w:rPr>
        <w:t>Убранство русской избы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Конструкция избы, единство красоты и пользы — функционального и символического — в её постройке и украшении.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 xml:space="preserve">Символическое значение образов и мотивов в узорном убранстве русских изб. Картина мира в образном строе бытового крестьянского искусства. </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рисунков — эскизов орнаментального декора крестьянского дома.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Устройство внутреннего пространства крестьянского дома.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Декоративные элементы жилой среды.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Определяющая роль природных материалов для конструкции и декора традиционной постройки жилого дома в любой природной среде. Мудрость соотношения характера постройки, символики её декора и уклада жизни для каждого народа.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рисунков предметов народного быта, выявление мудрости их выразительной формы и орнаментально-символического оформления.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Народный праздничный костюм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Образный строй народного праздничного костюма — женского и мужского.</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Традиционная конструкция русского женского костюма — северорусский (сарафан) и южнорусский (понёва) варианты.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Разнообразие форм и украшений народного праздничного костюма для различных регионов страны.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Искусство народной вышивки. Вышивка в народных костюмах и обрядах.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 xml:space="preserve">Древнее происхождение и присутствие всех типов орнаментов в народной вышивке.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Символическое изображение женских фигур и образов всадников в орнаментах вышивки. Особенности традиционных орнаментов текстильных промыслов в разных регионах страны.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рисунков традиционных праздничных костюмов, выражение в форме, цветовом решении, орнаментике костюма черт национального своеобразия.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lastRenderedPageBreak/>
        <w:t>Народные праздники и праздничные обряды как синтез всех видов народного творчества.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сюжетной композиции или участие в работе по созданию коллективного панно на тему традиций народных праздников.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Народные художественные промыслы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и значение народных промыслов в современной жизни.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Искусство и ремесло. Традиции культуры, особенные для каждого региона.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Многообразие видов традиционных ремёсел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и происхождение художественных промыслов народов России.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Разнообразие материалов народных ремёсел и их связь с регионально-национальным бытом (дерево, береста, керамика, металл, кость, мех и кожа, шерсть и лён и др.).</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Традиционные древние образы в современных игрушках народных промыслов. Особенности цветового строя, основные орнаментальные элементы росписи филимоновской, дымковской, каргопольской игрушки. Местные промыслы игрушек разных регионов страны.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Создание эскиза игрушки по мотивам избранного промысла.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Роспись по дереву. Хохлома.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Краткие сведения по истории хохломского промысла. Травный узор, «травка» — основной мотив хохломского орнамента. Связь с природой. Единство формы и декора в произведениях промысла. Последовательность выполнения травного орнамента. Праздничность изделий «золотой хохломы».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Городецкая роспись по дереву.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Краткие сведения по истории. Традиционные образы городецкой росписи предметов быта. Птица и конь — традиционные мотивы орнаментальных композиций. Сюжетные мотивы, основные приёмы и композиционные особенности городецкой росписи.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Посуда из глины. Искусство Гжели.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Краткие сведения по истории промысла. Гжельская керамика и фарфор: единство скульптурной формы и кобальтового декора. Природные мотивы росписи посуды. Приёмы мазка, тональный контраст, сочетание пятна и линии.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Роспись по металлу. Жостово.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Краткие сведения по истории промысла. Разнообразие форм подносов, цветового и композиционного решения росписей. Приёмы свободной кистевой импровизации в живописи цветочных букетов. Эффект освещённости и объёмности изображения.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 xml:space="preserve">Древние традиции художественной обработки металла в разных регионах страны.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Разнообразие назначения предметов и художественно-технических приёмов работы с металлом.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Искусство лаковой живописи: Палех, Федоскино, Холуй, Мстёра — роспись шкатулок, ларчиков, табакерок из папье-маше.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 xml:space="preserve">Происхождение искусства лаковой миниатюры в России. Особенности стиля каждой школы.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 xml:space="preserve">Роль искусства лаковой миниатюры в сохранении и развитии традиций отечественной культуры. </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Мир сказок и легенд, примет и оберегов в творчестве мастеров художественных промыслов.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Отражение в изделиях народных промыслов многообразия исторических, духовных и культурных традиций.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lastRenderedPageBreak/>
        <w:t>Народные художественные ремёсла и промыслы — материальные и духовные ценности, неотъемлемая часть культурного наследия России.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Декоративно-прикладное искусство в культуре разных эпох и народов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Роль декоративно-прикладного искусства в культуре древних цивилизаций.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Отражение в декоре мировоззрения эпохи, организации общества, традиций быта и ремесла, уклада жизни людей.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Характерные признаки произведений декоративно-прикладного искусства, основные мотивы и символика орнаментов в культуре разных эпох.</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Характерные особенности одежды для культуры разных эпох и народов. Выражение образа человека, его положения в обществе и характера деятельности в его костюме и его украшениях.</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Украшение жизненного пространства: построений, интерьеров, предметов быта — в культуре разных эпох.</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Декоративно-прикладное искусство в жизни современного человека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Многообразие материалов и техник современного декоративно-прикладного искусства (художественная керамика, стекло, металл, гобелен, роспись по ткани, моделирование одежды).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Символический знак в современной жизни: эмблема, логотип, указующий или декоративный знак.</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Государственная символика и традиции геральдики.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Декоративные украшения предметов нашего быта и одежды.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Значение украшений в проявлении образа человека, его характера, самопонимания, установок и намерений.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Декор на улицах и декор помещений.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Декор праздничный и повседневный.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Праздничное оформление школы.</w:t>
      </w:r>
    </w:p>
    <w:p w:rsidR="00923CE5" w:rsidRPr="00923CE5" w:rsidRDefault="00923CE5" w:rsidP="00923CE5">
      <w:pPr>
        <w:autoSpaceDE w:val="0"/>
        <w:autoSpaceDN w:val="0"/>
        <w:adjustRightInd w:val="0"/>
        <w:spacing w:after="0" w:line="240" w:lineRule="auto"/>
        <w:ind w:firstLine="709"/>
        <w:rPr>
          <w:rFonts w:ascii="Times New Roman" w:eastAsia="Calibri" w:hAnsi="Times New Roman" w:cs="Times New Roman"/>
          <w:b/>
          <w:bCs/>
          <w:color w:val="0D0D0D"/>
          <w:sz w:val="28"/>
          <w:szCs w:val="28"/>
        </w:rPr>
      </w:pPr>
      <w:r w:rsidRPr="00923CE5">
        <w:rPr>
          <w:rFonts w:ascii="Times New Roman" w:eastAsia="Calibri" w:hAnsi="Times New Roman" w:cs="Times New Roman"/>
          <w:b/>
          <w:bCs/>
          <w:color w:val="0D0D0D"/>
          <w:sz w:val="28"/>
          <w:szCs w:val="28"/>
        </w:rPr>
        <w:t>Модуль № 2 «Живопись, графика, скульптура»</w:t>
      </w:r>
    </w:p>
    <w:p w:rsidR="00923CE5" w:rsidRPr="00923CE5" w:rsidRDefault="00923CE5" w:rsidP="00923CE5">
      <w:pPr>
        <w:autoSpaceDE w:val="0"/>
        <w:autoSpaceDN w:val="0"/>
        <w:adjustRightInd w:val="0"/>
        <w:spacing w:after="0" w:line="240" w:lineRule="auto"/>
        <w:ind w:firstLine="709"/>
        <w:rPr>
          <w:rFonts w:ascii="Times New Roman" w:eastAsia="Calibri" w:hAnsi="Times New Roman" w:cs="Times New Roman"/>
          <w:b/>
          <w:i/>
          <w:iCs/>
          <w:color w:val="0D0D0D"/>
          <w:sz w:val="28"/>
          <w:szCs w:val="28"/>
        </w:rPr>
      </w:pPr>
      <w:r w:rsidRPr="00923CE5">
        <w:rPr>
          <w:rFonts w:ascii="Times New Roman" w:eastAsia="Calibri" w:hAnsi="Times New Roman" w:cs="Times New Roman"/>
          <w:b/>
          <w:i/>
          <w:iCs/>
          <w:color w:val="0D0D0D"/>
          <w:sz w:val="28"/>
          <w:szCs w:val="28"/>
        </w:rPr>
        <w:t>Общие сведения о видах искусства</w:t>
      </w:r>
    </w:p>
    <w:p w:rsidR="00923CE5" w:rsidRPr="00923CE5" w:rsidRDefault="00923CE5" w:rsidP="00923CE5">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Пространственные и временные виды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Изобразительные, конструктивные и декоративные виды пространственных искусств, их место и назначение в жизни людей.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Основные виды живописи, графики и скульптуры.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Художник и зритель: зрительские умения, знания и творчество зрителя.</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b/>
          <w:i/>
          <w:color w:val="0D0D0D"/>
          <w:sz w:val="28"/>
          <w:szCs w:val="28"/>
        </w:rPr>
      </w:pPr>
      <w:r w:rsidRPr="00923CE5">
        <w:rPr>
          <w:rFonts w:ascii="Times New Roman" w:eastAsia="Calibri" w:hAnsi="Times New Roman" w:cs="Times New Roman"/>
          <w:b/>
          <w:i/>
          <w:color w:val="0D0D0D"/>
          <w:sz w:val="28"/>
          <w:szCs w:val="28"/>
        </w:rPr>
        <w:t>Язык изобразительного искусства и его выразительные средства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Живописные, графические и скульптурные художественные материалы, их особые свойства.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Рисунок — основа изобразительного искусства и мастерства художника.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Виды рисунка: зарисовка, набросок, учебный рисунок и творческий рисунок.</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Навыки размещения рисунка в листе, выбор формата.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Начальные умения рисунка с натуры. Зарисовки простых предметов.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Линейные графические рисунки и наброски.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Тон и тональные отношения: тёмное — светлое.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Ритм и ритмическая организация плоскости листа.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lastRenderedPageBreak/>
        <w:t>Основы цветоведения: понятие цвета в художественной деятельности, физическая основа цвета, цветовой круг, основные и составные цвета, дополнительные цвета.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Цвет как выразительное средство в изобразительном искусстве: холодный и тёплый цвет, понятие цветовых отношений; колорит в живописи.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Виды скульптуры и характер материала в скульптуре. Скульптурные памятники, парковая скульптура, камерная скульптура.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Статика и движение в скульптуре. Круглая скульптура. Произведения мелкой пластики. Виды рельефа.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Жанры изобразительного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Жанровая система в изобразительном искусстве как инструмент для сравнения и анализа произведений изобразительного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Предмет изображения, сюжет и содержание произведения изобразительного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Натюрморт</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Изображение предметного мира в изобразительном искусстве и появление жанра натюрморта в европейском и отечественном искусстве.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Основы графической грамоты: правила объёмного изображения предметов на плоскости.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Линейное построение предмета в пространстве: линия горизонта, точка зрения и точка схода, правила перспективных сокращений.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Изображение окружности в перспективе.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Рисование геометрических тел на основе правил линейной перспективы.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Сложная пространственная форма и выявление её конструкции.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Рисунок сложной формы предмета как соотношение простых геометрических фигур.</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Линейный рисунок конструкции из нескольких геометрических тел.</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Освещение как средство выявления объёма предмета. Понятия «свет», «блик», «полутень», «собственная тень», «рефлекс», «падающая тень». Особенности освещения «по свету» и «против света».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Рисунок натюрморта графическими материалами с натуры или по представлению.</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Творческий натюрморт в графике. Произведения художников-графиков.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 xml:space="preserve">Особенности графических техник.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Печатная графика.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Живописное изображение натюрморта.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Цвет в натюрмортах европейских и отечественных живописцев. Опыт создания живописного натюрморта.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Портрет</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Портрет как образ определённого реального человека. Изображение портрета человека в искусстве разных эпох.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Выражение в портретном изображении характера человека и мировоззренческих идеалов эпохи.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Великие портретисты в европейском искусстве.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Особенности развития портретного жанра в отечественном искусстве. Великие портретисты в русской живописи.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Парадный и камерный портрет в живописи.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lastRenderedPageBreak/>
        <w:t>Особенности развития жанра портрета в искусстве ХХ в.— отечественном и европейском.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Построение головы человека, основные пропорции лица, соотношение лицевой и черепной частей головы.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Графический портрет в работах известных художников.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Разнообразие графических средств в изображении образа человека.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Графический портретный рисунок с натуры или по памяти.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освещения головы при создании портретного образа.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Свет и тень в изображении головы человека.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Портрет в скульптуре.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Выражение характера человека, его социального положения и образа эпохи в скульптурном портрете.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Значение свойств художественных материалов в создании скульптурного портрета.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Живописное изображение портрета. Роль цвета в живописном портретном образе в произведениях выдающихся живописцев.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Опыт работы над созданием живописного портрета.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Пейзаж</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Особенности изображения пространства в эпоху Древнего мира, в средневековом искусстве и в эпоху Возрождения.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Правила построения линейной перспективы в изображении пространства.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Правила воздушной перспективы, построения переднего, среднего и дальнего планов при изображении пейзажа.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Особенности изображения разных состояний природы и её освещения. Романтический пейзаж. Морские пейзажи И. Айвазовского.</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Особенности изображения природы в творчестве импрессионистов и постимпрессионистов. Представления о пленэрной живописи и колористической изменчивости состояний природы.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Живописное изображение различных состояний природы.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Пейзаж в истории русской живописи и его значение в отечественной культуре.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История становления картины Родины в развитии отечественной пейзажной живописи XIX 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Становление образа родной природы в произведениях А. Венецианова и его учеников: А. Саврасова, И. Шишкина. Пейзажная живопись И. Левитана и её значение для русской культуры.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Значение художественного образа отечественного пейзажа в развитии чувства Родины.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Творческий опыт в создании композиционного живописного пейзажа своей Родины.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Графический образ пейзажа в работах выдающихся мастеров.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Средства выразительности в графическом рисунке и многообразие графических техник.</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Графические зарисовки и графическая композиция на темы окружающей природы.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Городской пейзаж в творчестве мастеров искусства.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Многообразие в понимании образа города.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lastRenderedPageBreak/>
        <w:t>Город как материальное воплощение отечественной истории и культурного наследия. Задачи охраны культурного наследия и исторического образа в жизни современного города.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Опыт изображения городского пейзажа. Наблюдательная перспектива и ритмическая организация плоскости изображения.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Бытовой жанр в изобразительном искусстве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Изображение труда и бытовой жизни людей в традициях искусства разных эпох. Значение художественного изображения бытовой жизни людей в понимании истории человечества и современной жизни.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Жанровая картина как обобщение жизненных впечатлений художника. Тема, сюжет, содержание в жанровой картине. Образ нравственных и ценностных смыслов в жанровой картине и роль картины в их утверждении.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Работа над сюжетной композицией. Композиция как целостность в организации художественных выразительных средств и взаимосвязи всех компонентов произведения.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Исторический жанр в изобразительном искусстве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Историческая тема в искусстве как изображение наиболее значительных событий в жизни общества.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Жанровые разновидности исторической картины в зависимости от сюжета: мифологическая картина, картина на библейские темы, батальная картина и др.</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Историческая картина в русском искусстве XIX в. и её особое место в развитии отечественной культуры.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Картина К. Брюллова «Последний день Помпеи», исторические картины в творчестве В. Сурикова и др. Исторический образ России в картинах ХХ 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Работа над сюжетной композицией. Этапы длительного периода работы художника над исторической картиной: идея и эскизы, сбор материала и работа над этюдами, уточнения композиции в эскизах, картон композиции, работа над холстом.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Разработка эскизов композиции на историческую тему с опорой на собранный материал по задуманному сюжету.</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Библейские темы в изобразительном искусстве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Исторические картины на библейские темы: место и значение сюжетов Священной истории в европейской культуре.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Вечные темы и их нравственное и духовно-ценностное выражение как «духовная ось», соединяющая жизненные позиции разных поколений.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Произведения на библейские темы Леонардо да Винчи, Рафаэля, Рембрандта, в скульптуре «Пьета» Микеланджело и др.</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Библейские темы в отечественных картинах XIX в. (А. Иванов. «Явление Христа народу», И. Крамской. «Христос в пустыне», Н. Ге. «Тайная вечеря», В. Поленов. «Христос и грешница»).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Иконопись как великое проявление русской культуры. Язык изображения в иконе — его религиозный и символический смысл.</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Великие русские иконописцы: духовный свет икон Андрея Рублёва, Феофана Грека, Дионисия.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Работа над эскизом сюжетной композиции.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Роль и значение изобразительного искусства в жизни людей: образ мира в изобразительном искусстве.</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b/>
          <w:bCs/>
          <w:color w:val="0D0D0D"/>
          <w:sz w:val="28"/>
          <w:szCs w:val="28"/>
        </w:rPr>
      </w:pPr>
      <w:r w:rsidRPr="00923CE5">
        <w:rPr>
          <w:rFonts w:ascii="Times New Roman" w:eastAsia="Calibri" w:hAnsi="Times New Roman" w:cs="Times New Roman"/>
          <w:b/>
          <w:bCs/>
          <w:color w:val="0D0D0D"/>
          <w:sz w:val="28"/>
          <w:szCs w:val="28"/>
        </w:rPr>
        <w:lastRenderedPageBreak/>
        <w:t>Модуль № 3 «Архитектура и дизайн»</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Архитектура и дизайн — искусства художественной постройки — конструктивные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Дизайн и архитектура как создатели «второй природы» — предметно-пространственной среды жизни людей.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Функциональность предметно-пространственной среды и выражение в ней мировосприятия, духовно-ценностных позиций общества.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Материальная культура человечества как уникальная информация о жизни людей в разные исторические эпохи.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Роль архитектуры в понимании человеком своей идентичности. Задачи сохранения культурного наследия и природного ландшафта. </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Возникновение архитектуры и дизайна на разных этапах общественного развития. Единство функционального и художественного — целесообразности и красоты.</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b/>
          <w:i/>
          <w:color w:val="0D0D0D"/>
          <w:sz w:val="28"/>
          <w:szCs w:val="28"/>
        </w:rPr>
      </w:pPr>
      <w:r w:rsidRPr="00923CE5">
        <w:rPr>
          <w:rFonts w:ascii="Times New Roman" w:eastAsia="Calibri" w:hAnsi="Times New Roman" w:cs="Times New Roman"/>
          <w:b/>
          <w:i/>
          <w:color w:val="0D0D0D"/>
          <w:sz w:val="28"/>
          <w:szCs w:val="28"/>
        </w:rPr>
        <w:t xml:space="preserve">Графический дизайн </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Композиция как основа реализации замысла в любой творческой деятельности. Основы формальной композиции в конструктивных искусствах.</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Элементы композиции в графическом дизайне: пятно, линия, цвет, буква, текст и изображение.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Формальная композиция как композиционное построение на основе сочетания геометрических фигур, без предметного содержания.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Основные свойства композиции: целостность и соподчинённость элементов.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Ритмическая организация элементов: выделение доминанты, симметрия и асимметрия, динамическая и статичная композиция, контраст, нюанс, акцент, замкнутость или открытость композиции.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Практические упражнения по созданию композиции с вариативным ритмическим расположением геометрических фигур на плоскости.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цвета в организации композиционного пространства.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Функциональные задачи цвета в конструктивных искусствах.</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Цвет и законы колористики. Применение локального цвета.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Цветовой акцент, ритм цветовых форм, доминанта.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Шрифты и шрифтовая композиция в графическом дизайне.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Форма буквы как изобразительно-смысловой символ.</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Шрифт и содержание текста. Стилизация шрифта.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Типографика. Понимание типографской строки как элемента плоскостной композиции.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аналитических и практических работ по теме «Буква — изобразительный элемент композиции».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Логотип как графический знак, эмблема или стилизованный графический символ. Функции логотипа. Шрифтовой логотип.</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Знаковый логотип.</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Композиционные основы макетирования в графическом дизайне при соединении текста и изображения.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Искусство плаката. Синтез слова и изображения.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Изобразительный язык плаката. Композиционный монтаж изображения и текста в плакате, рекламе, поздравительной открытке.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lastRenderedPageBreak/>
        <w:t xml:space="preserve">Многообразие форм графического дизайна. Дизайн книги и журнала.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Элементы, составляющие конструкцию и художественное оформление книги, журнала.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Макет разворота книги или журнала по выбранной теме в виде коллажа или на основе компьютерных программ.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Макетирование объёмно-пространственных композиций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Композиция плоскостная и пространственная. Композиционная организация пространства.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Прочтение плоскостной композиции как «чертежа» пространства.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Макетирование. Введение в макет понятия рельефа местности и способы его обозначения на макете.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практических работ по созданию объёмно-пространственных композиций. Объём и пространство. Взаимосвязь объектов в архитектурном макете.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Структура зданий различных архитектурных стилей и эпох: выявление простых объёмов, образующих целостную постройку. Взаимное влияние объёмов и их сочетаний на образный характер постройки.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Понятие тектоники как выражение в художественной форме конструктивной сущности сооружения и логики конструктивного соотношения его частей.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эволюции строительных материалов и строительных технологий в изменении архитектурных конструкций (перекрытия и опора — стоечно-балочная конструкция — архитектура сводов; каркасная каменная архитектура; металлический каркас, железобетон и язык современной архитектуры).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Многообразие предметного мира, создаваемого человеком.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Функция вещи и её форма. Образ времени в предметах, создаваемых человеком.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Дизайн предмета как искусство и социальное проектирование. Анализ формы через выявление сочетающихся объёмов.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Красота — наиболее полное выявление функции предмета.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Влияние развития технологий и материалов на изменение формы предмета.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аналитических зарисовок форм бытовых предметов.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Творческое проектирование предметов быта с определением их функций и материала изготовления.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Цвет в архитектуре и дизайне. Эмоциональное и формообразующее значение цвета в дизайне и архитектуре. Влияние цвета на восприятие формы объектов архитектуры и дизайна.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Конструирование объектов дизайна или архитектурное макетирование с использованием цвета.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 xml:space="preserve">Социальное значение дизайна и архитектуры как среды жизни человека </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Образ и стиль материальной культуры прошлого. Смена стилей как отражение эволюции образа жизни, изменения мировоззрения людей и развития производственных возможностей.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lastRenderedPageBreak/>
        <w:t>Художественно-аналитический обзор развития образно-стилевого языка архитектуры как этапов духовной, художественной и материальной культуры разных народов и эпох.</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Архитектура народного жилища, храмовая архитектура, частный дом в предметно-пространственной среде жизни разных народов.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заданий по теме «Архитектурные образы прошлых эпох» в виде аналитических зарисовок известных архитектурных памятников по фотографиям и другим видам изображения.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Пути развития современной архитектуры и дизайна: город сегодня и завтра.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Архитектурная и градостроительная революция XX в. Её технологические и эстетические предпосылки и истоки. Социальный аспект «перестройки» в архитектуре.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Отрицание канонов и сохранение наследия с учётом нового уровня материально-строительной техники. Приоритет функционализма.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Проблема урбанизации ландшафта, безликости и агрессивности среды современного города.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Пространство городской среды. Исторические формы планировки городской среды и их связь с образом жизни людей.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цвета в формировании пространства. Схема-планировка и реальность.</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Современные поиски новой эстетики в градостроительстве.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практических работ по теме «Образ современного города и архитектурного стиля будущего»: фотоколлажа или фантазийной зарисовки города будущего.</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Индивидуальный образ каждого города. Неповторимость исторических кварталов и значение культурного наследия для современной жизни людей.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Дизайн городской среды. Малые архитектурные формы.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Роль малых архитектурных форм и архитектурного дизайна в организации городской среды и индивидуальном образе города.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Проектирование дизайна объектов городской среды. Устройство пешеходных зон в городах, установка городской мебели (скамьи, «диваны» и пр.), киосков, информационных блоков, блоков локального озеленения и т. д.</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практической работы по теме «Проектирование дизайна объектов городской среды» в виде создания коллажно-графической композиции или дизайн-проекта оформления витрины магазина.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Интерьер и предметный мир в доме. Назначение помещения и построение его интерьера. Дизайн пространственно-предметной среды интерьера.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Образно-стилевое единство материальной культуры каждой эпохи. Интерьер как отражение стиля жизни его хозяев.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Зонирование интерьера — создание многофункционального пространства. Отделочные материалы, введение фактуры и цвета в интерьер.</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Интерьеры общественных зданий (театр, кафе, вокзал, офис, школа).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практической и аналитической работы по теме «Роль вещи в образно-стилевом решении интерьера» в форме создания коллажной композиции.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Организация архитектурно-ландшафтного пространства. Город в единстве с ландшафтно-парковой средой.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lastRenderedPageBreak/>
        <w:t>***</w:t>
      </w:r>
      <w:r w:rsidRPr="00923CE5">
        <w:rPr>
          <w:rFonts w:ascii="Times New Roman" w:eastAsia="SchoolBookSanPin" w:hAnsi="Times New Roman" w:cs="Times New Roman"/>
          <w:color w:val="0D0D0D"/>
          <w:sz w:val="28"/>
          <w:szCs w:val="28"/>
        </w:rPr>
        <w:t xml:space="preserve">Основные школы ландшафтного дизайна. Особенности ландшафта русской усадебной территории и задачи сохранения исторического наследия.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Традиции графического языка ландшафтных проектов.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дизайн-проекта территории парка или приусадебного участка в виде схемы-чертежа.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Единство эстетического и функционального в объёмно-пространственной организации среды жизнедеятельности людей.</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b/>
          <w:i/>
          <w:color w:val="0D0D0D"/>
          <w:sz w:val="28"/>
          <w:szCs w:val="28"/>
        </w:rPr>
      </w:pPr>
      <w:r w:rsidRPr="00923CE5">
        <w:rPr>
          <w:rFonts w:ascii="Times New Roman" w:eastAsia="Calibri" w:hAnsi="Times New Roman" w:cs="Times New Roman"/>
          <w:b/>
          <w:i/>
          <w:color w:val="0D0D0D"/>
          <w:sz w:val="28"/>
          <w:szCs w:val="28"/>
        </w:rPr>
        <w:t xml:space="preserve">Образ человека и индивидуальное проектирование </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Организация пространства жилой среды как отражение социального заказа и индивидуальности человека, его вкуса, потребностей и возможностей.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Образно-личностное проектирование в дизайне и архитектуре.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Проектные работы по созданию облика частного дома, комнаты и сада. Дизайн предметной среды в интерьере частного дома.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Мода и культура как параметры создания собственного костюма или комплекта одежды.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Костюм как образ человека. Стиль в одежде. Соответствие материи и формы. Целесообразность и мода. Мода как ответ на изменения в укладе жизни, как бизнес и в качестве манипулирования массовым сознанием.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 xml:space="preserve">Характерные особенности современной одежды. Молодёжная субкультура и подростковая мода. Унификация одежды и индивидуальный стиль. Ансамбль в костюме. </w:t>
      </w: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Роль фантазии и вкуса в подборе одежды.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Выполнение практических творческих эскизов по теме «Дизайн современной одежды».</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Искусство грима и причёски. Форма лица и причёска. Макияж дневной, вечерний и карнавальный. Грим бытовой и сценический.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Имидж-дизайн и его связь с публичностью, технологией социального поведения, рекламой, общественной деятельностью.</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Calibri" w:hAnsi="Times New Roman" w:cs="Times New Roman"/>
          <w:b/>
          <w:i/>
          <w:color w:val="0D0D0D"/>
          <w:sz w:val="28"/>
          <w:szCs w:val="28"/>
        </w:rPr>
        <w:t>***</w:t>
      </w:r>
      <w:r w:rsidRPr="00923CE5">
        <w:rPr>
          <w:rFonts w:ascii="Times New Roman" w:eastAsia="SchoolBookSanPin" w:hAnsi="Times New Roman" w:cs="Times New Roman"/>
          <w:color w:val="0D0D0D"/>
          <w:sz w:val="28"/>
          <w:szCs w:val="28"/>
        </w:rPr>
        <w:t>Дизайн и архитектура — средства организации среды жизни людей и строительства нового мира.</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b/>
          <w:bCs/>
          <w:color w:val="0D0D0D"/>
          <w:sz w:val="28"/>
          <w:szCs w:val="28"/>
        </w:rPr>
      </w:pPr>
      <w:r w:rsidRPr="00923CE5">
        <w:rPr>
          <w:rFonts w:ascii="Times New Roman" w:eastAsia="Calibri" w:hAnsi="Times New Roman" w:cs="Times New Roman"/>
          <w:b/>
          <w:bCs/>
          <w:color w:val="0D0D0D"/>
          <w:sz w:val="28"/>
          <w:szCs w:val="28"/>
        </w:rPr>
        <w:t>Модуль № 4 «Изображение в синтетических, экранных видах искусства и художественная фотография» (</w:t>
      </w:r>
      <w:r w:rsidRPr="00923CE5">
        <w:rPr>
          <w:rFonts w:ascii="Times New Roman" w:eastAsia="Calibri" w:hAnsi="Times New Roman" w:cs="Times New Roman"/>
          <w:b/>
          <w:bCs/>
          <w:i/>
          <w:iCs/>
          <w:color w:val="0D0D0D"/>
          <w:sz w:val="28"/>
          <w:szCs w:val="28"/>
        </w:rPr>
        <w:t>вариативный</w:t>
      </w:r>
      <w:r w:rsidRPr="00923CE5">
        <w:rPr>
          <w:rFonts w:ascii="Times New Roman" w:eastAsia="Calibri" w:hAnsi="Times New Roman" w:cs="Times New Roman"/>
          <w:b/>
          <w:bCs/>
          <w:color w:val="0D0D0D"/>
          <w:sz w:val="28"/>
          <w:szCs w:val="28"/>
        </w:rPr>
        <w:t>)</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Синтетические — пространственно-временные виды искусства. Роль изображения в синтетических искусствах в соединении со словом, музыкой, движением.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Значение развития технологий в становлении новых видов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Мультимедиа и объединение множества воспринимаемых человеком информационных средств на экране цифрового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Calibri" w:hAnsi="Times New Roman" w:cs="Times New Roman"/>
          <w:b/>
          <w:i/>
          <w:color w:val="0D0D0D"/>
          <w:sz w:val="28"/>
          <w:szCs w:val="28"/>
        </w:rPr>
      </w:pPr>
      <w:r w:rsidRPr="00923CE5">
        <w:rPr>
          <w:rFonts w:ascii="Times New Roman" w:eastAsia="Calibri" w:hAnsi="Times New Roman" w:cs="Times New Roman"/>
          <w:b/>
          <w:i/>
          <w:color w:val="0D0D0D"/>
          <w:sz w:val="28"/>
          <w:szCs w:val="28"/>
        </w:rPr>
        <w:t>Художник и искусство театра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Рождение театра в древнейших обрядах. История развития искусства театра.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Жанровое многообразие театральных представлений, шоу, праздников и их визуальный облик.</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художника и виды профессиональной деятельности художника в современном театре.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Сценография и создание сценического образа. Сотворчество художника-постановщика с драматургом, режиссёром и актёрами.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освещения в визуальном облике театрального действия.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lastRenderedPageBreak/>
        <w:t>Бутафорские, пошивочные, декорационные и иные цеха в театре.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Сценический костюм, грим и маска. Стилистическое единство в решении образа спектакля. Выражение в костюме характера персонажа.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Творчество художников-постановщиков в истории отечественного искусства (К. Коровин, И. Билибин, А. Головин и др.).</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Школьный спектакль и работа художника по его подготовке.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Художник в театре кукол и его ведущая роль как соавтора режиссёра и актёра в процессе создания образа персонажа.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Условность и метафора в театральной постановке как образная и авторская интерпретация реальности.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Художественная фотография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Рождение фотографии как технологическая революция запечатления реальности. Искусство и технология. История фотографии: от дагеротипа до компьютерных технологий.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Современные возможности художественной обработки цифровой фотографии.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Картина мира и «Родиноведение» в фотографиях С.М. Прокудина-Горского. Сохранённая история и роль его фотографий в современной отечественной культуре.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Фотография — искусство светописи. Роль света в выявлении формы и фактуры предмета. Примеры художественной фотографии в творчестве профессиональных мастеров.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Композиция кадра, ракурс, плановость, графический ритм.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Умения наблюдать и выявлять выразительность и красоту окружающей жизни с помощью фотографии.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Фотопейзаж в творчестве профессиональных фотографов.</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Образные возможности чёрно-белой и цветной фотографии.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тональных контрастов и роль цвета в эмоционально-образном восприятии пейзажа.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освещения в портретном образе. Фотография постановочная и документальная.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Фотопортрет в истории профессиональной фотографии и его связь с направлениями в изобразительном искусстве.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Портрет в фотографии, его общее и особенное по сравнению с живописным и графическим портретом. Опыт выполнения портретных фотографий.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Фоторепортаж. Образ события в кадре. Репортажный снимок — свидетельство истории и его значение в сохранении памяти о событии.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Фоторепортаж — дневник истории. Значение работы военных фотографов. Спортивные фотографии. Образ современности в репортажных фотографиях.</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«Работать для жизни…» — фотографии Александра Родченко, их значение и влияние на стиль эпохи.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Возможности компьютерной обработки фотографий, задачи преобразования фотографий и границы достоверности.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Коллаж как жанр художественного творчества с помощью различных компьютерных программ.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lastRenderedPageBreak/>
        <w:t>Художественная фотография как авторское видение мира, как образ времени и влияние фотообраза на жизнь людей.</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Изображение и искусство кино</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Ожившее изображение. История кино и его эволюция как 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Синтетическая природа пространственно-временного искусства кино и состав творческого коллектива. Сценарист — режиссёр — художник — оператор в работе над фильмом. Сложносоставной язык кино.</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Монтаж композиционно построенных кадров — основа языка киноискусства.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Художник-постановщик и его команда художников в работе по созданию фильма. Эскизы мест действия, образы и костюмы персонажей, раскадровка, чертежи и воплощение в материале.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Пространство и предметы, историческая конкретность и художественный образ — видеоряд художественного игрового фильма.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Создание видеоролика — от замысла до съёмки. Разные жанры — разные задачи в работе над видеороликом. Этапы создания видеоролика.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Искусство анимации и художник-мультипликатор. Рисованные, кукольные мультфильмы и цифровая анимация. Уолт Дисней и его студия. Особое лицо отечественной мультипликации, её знаменитые создатели.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Использование электронно-цифровых технологий в современном игровом кинематографе.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Компьютерная анимация на занятиях в школе. Техническое оборудование и его возможности для создания анимации. Коллективный характер деятельности по созданию анимационного фильма. Выбор технологии: пластилиновые мультфильмы, бумажная перекладка, сыпучая анимация.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Этапы создания анимационного фильма. Требования и критерии художественности.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b/>
          <w:i/>
          <w:color w:val="0D0D0D"/>
          <w:sz w:val="28"/>
          <w:szCs w:val="28"/>
        </w:rPr>
      </w:pPr>
      <w:r w:rsidRPr="00923CE5">
        <w:rPr>
          <w:rFonts w:ascii="Times New Roman" w:eastAsia="SchoolBookSanPin" w:hAnsi="Times New Roman" w:cs="Times New Roman"/>
          <w:b/>
          <w:i/>
          <w:color w:val="0D0D0D"/>
          <w:sz w:val="28"/>
          <w:szCs w:val="28"/>
        </w:rPr>
        <w:t>Изобразительное искусство на телевидении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Телевидение — экранное искусство: средство массовой информации, художественного и научного просвещения, развлечения и организации досуга.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Искусство и технология. Создатель телевидения — русский инженер Владимир Козьмич Зворыкин.</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телевидения в превращении мира в единое информационное пространство. Картина мира, создаваемая телевидением.</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Прямой эфир и его значение.</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Деятельность художника на телевидении: художники по свету, костюму, гриму; сценографический дизайн и компьютерная графика.</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Школьное телевидение и студия мультимедиа. Построение видеоряда и художественного оформления.</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Художнические роли каждого человека в реальной бытийной жизни.</w:t>
      </w:r>
    </w:p>
    <w:p w:rsidR="00923CE5" w:rsidRPr="00923CE5" w:rsidRDefault="00923CE5" w:rsidP="00923CE5">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923CE5">
        <w:rPr>
          <w:rFonts w:ascii="Times New Roman" w:eastAsia="SchoolBookSanPin" w:hAnsi="Times New Roman" w:cs="Times New Roman"/>
          <w:color w:val="0D0D0D"/>
          <w:sz w:val="28"/>
          <w:szCs w:val="28"/>
        </w:rPr>
        <w:t>Роль искусства в жизни общества и его влияние на жизнь каждого человека.</w:t>
      </w:r>
    </w:p>
    <w:p w:rsidR="00923CE5" w:rsidRPr="00923CE5" w:rsidRDefault="00923CE5" w:rsidP="00923CE5">
      <w:pPr>
        <w:spacing w:after="0" w:line="240" w:lineRule="auto"/>
        <w:ind w:firstLine="709"/>
        <w:jc w:val="both"/>
        <w:rPr>
          <w:rFonts w:ascii="Times New Roman" w:eastAsia="Calibri" w:hAnsi="Times New Roman" w:cs="Times New Roman"/>
          <w:b/>
          <w:color w:val="0D0D0D"/>
          <w:sz w:val="28"/>
          <w:szCs w:val="28"/>
        </w:rPr>
      </w:pPr>
      <w:r w:rsidRPr="00923CE5">
        <w:rPr>
          <w:rFonts w:ascii="Times New Roman" w:eastAsia="Calibri" w:hAnsi="Times New Roman" w:cs="Times New Roman"/>
          <w:b/>
          <w:i/>
          <w:color w:val="0D0D0D"/>
          <w:sz w:val="28"/>
          <w:szCs w:val="28"/>
        </w:rPr>
        <w:t>Примерные виды деятельности обучающихся</w:t>
      </w:r>
      <w:r w:rsidRPr="00923CE5">
        <w:rPr>
          <w:rFonts w:ascii="Times New Roman" w:eastAsia="Calibri" w:hAnsi="Times New Roman" w:cs="Times New Roman"/>
          <w:b/>
          <w:color w:val="0D0D0D"/>
          <w:sz w:val="28"/>
          <w:szCs w:val="28"/>
        </w:rPr>
        <w:t>:</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построение логических рассуждений на основе установления причинно-следственных связей;</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 организация учебного взаимодействия в группе сверстников: определение общей цели, распределение ролей, обсуждение изучаемого </w:t>
      </w:r>
      <w:r w:rsidRPr="00923CE5">
        <w:rPr>
          <w:rFonts w:ascii="Times New Roman" w:eastAsia="Calibri" w:hAnsi="Times New Roman" w:cs="Times New Roman"/>
          <w:color w:val="0D0D0D"/>
          <w:sz w:val="28"/>
          <w:szCs w:val="28"/>
        </w:rPr>
        <w:lastRenderedPageBreak/>
        <w:t>материала, совместное оформление выводов на основе результатов реализованной коллективной деятельности;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образцом учителя); анализ, сравнение, классификация, обобщение фактов и явлений;</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осуществление поиска и выделение необходимой информации – самостоятельно или с помощью (учителя / одноклассников);</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выбор наиболее рациональных способов решения задач – с учётом конкретных условий;</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оформление своих мыслей, результатов деятельности в устной/устно-дактильной/ письменной форме – в соответствии с учебными и жизненными ситуациями.</w:t>
      </w:r>
    </w:p>
    <w:p w:rsidR="00923CE5" w:rsidRPr="00923CE5" w:rsidRDefault="00923CE5" w:rsidP="00923CE5">
      <w:pPr>
        <w:spacing w:after="0" w:line="240" w:lineRule="auto"/>
        <w:ind w:firstLine="709"/>
        <w:jc w:val="center"/>
        <w:rPr>
          <w:rFonts w:ascii="Times New Roman" w:eastAsia="Calibri" w:hAnsi="Times New Roman" w:cs="Times New Roman"/>
          <w:b/>
          <w:color w:val="0D0D0D"/>
          <w:sz w:val="28"/>
          <w:szCs w:val="28"/>
        </w:rPr>
      </w:pPr>
      <w:r w:rsidRPr="00923CE5">
        <w:rPr>
          <w:rFonts w:ascii="Times New Roman" w:eastAsia="Calibri" w:hAnsi="Times New Roman" w:cs="Times New Roman"/>
          <w:b/>
          <w:color w:val="0D0D0D"/>
          <w:sz w:val="28"/>
          <w:szCs w:val="28"/>
        </w:rPr>
        <w:t>Примерная тематическая и терминологическая лексика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bCs/>
          <w:i/>
          <w:iCs/>
          <w:color w:val="0D0D0D"/>
          <w:sz w:val="28"/>
          <w:szCs w:val="28"/>
        </w:rPr>
        <w:t>Примерные слова и словосочетания</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Живопись, графика, скульптура. Композиция, линия, ритм, пятно, цвет, форма, объём, пространство, фактура. Графические материалы (уголь, сангина, перо, тушь, пастель и др.). Зарисовка. Набросок. Графическое произведение.</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Линия, штрих, тон. Линейный ритм, линейные узоры. Характер линий – тонких, широких, ломких, корявых, волнистых, стремительных. Ритм линий, ритмическая организация листа. Линейные графические рисунки.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Перспектива, тон, наблюдательная перспектива. Картинная плоскость. Тон и тональные отношения: тёмное и светлое. Тональная шкала. Понятие тонального контраста. Резкий (сильный) контраст и мягкий (слабый) контраст.</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Характер поверхности пятна. Фактура. Граница пятна. Композиция листа: ритм пятен, доминирующее пятно. Линия и пятно.</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Передача тоновой растяжки. Линия и светотень. Цвет и свет, источник света. Физическая основа цвета и восприятие цвета человеком. Цветовой спектр, радуга. Цветовой круг.</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Три основных цвета: дополнительный, основной и составные цвета. Насыщенность цвета, светлота цвета, цветотональная шкала. Цветовой контраст. Понятие тёплого и холодного цвета. Понятие «локальный цвет». Понятие «колорит».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Виды (монументальна, станковая, декоративная) и жанры (портрет бытовой, исторический, анималистический) скульптуры. Скульптурные памятники, парковая скульптура, камерная скульптура, произведения мелкой пластики. Рельеф, виды рельефа. Характер материала в скульптуре: глина (терракота, майолика, фаянс), камень (гранит, мрамор, известняк), металл (бронза, медь, железо), дерево и др.</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Натюрморт. Композиции в натюрморте. Свет и освещённость. Смысловой центр. Натюрморт в живописи, графике, скульптуре. Плоскостное изображение. Ритм в предметной композиции.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Схема натюрморта. Наполненность листа. Локальный цвет. Декоративность. Понятие пространственной формы. Линейные, плоскостные и объёмные формы. Плоские геометрические фигуры. Формы простые и сложные. Конструкция сложной формы из простых геометрических тел.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lastRenderedPageBreak/>
        <w:t>Особенность языка. Значение линии, пятна, тона. Выразительность скупого языка чёрного и белого. Схемы выделения акцентов композиции. Перспектива. Правила объёмного изображения геометрических тел.</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Линейное построение предмета в пространстве. Линия горизонта, точка зрения и точка схода. Правила перспективных сокращений. Изображение окружности в перспективе, ракурс.</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Штриховка. Симметрия и асимметрия. Выразительность линии. Фактура. Свет, блик, полутень, собственная тень, рефлекс. Падающая тень.</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Графическое изображение натюрмортов. Материалы и инструменты. Компоновка предметов. Композиция и образный строй.</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Гравюра и различные техники гравюры. Печатная форма (матрица). Эстамп.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Жанры. Портрет. Натюрморт. Пейзаж. Тематическая картина: бытовой и тематический жанр.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Плоскость картины. Точка зрения. Горизонт и его высота. Точка схода. Законы линейной перспективы. Композиция. Воздушная перспектива. Колорит. Гуашь с ограниченной палитрой.</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Эпический и романтический пейзаж. Роль выбора формата. Высота горизонта. Пейзажный жанр (героический, романтический, реалистический). Гамма минорная, мажорная. Классицизм, романтизм, импрессионизм.</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Ритмическая организация листа, воздушная перспектива, колорит, линия горизонта, пространство. Печатная графика. Графические зарисовки. Выразительность высокого и низкого горизонта. Открытый и закрытый пейзаж.</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Литературный герой. Подчёркивание и утрирование некоторых черт. Пластилин, стеки, приспособления для лепки, каркас, плинт.</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Линия горизонта. Точка зрения. Расположение на листе. Линия и пятно. Колорит.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Рисунок карандашом. Пропорции лица. Светотеневая моделировка формы. Свет, направленный сбоку, снизу, рассеянный; изображение против света, контрастность освещения.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Цветовое решение образа в портрете. Цвет и тон. Цвет и освещение. Цвет и живописная фактура.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Галерея образов. Портретисты.</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Жанр портрета (скульптуре, живописи, графике).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Пропорции лица человека. Средняя линия и симметрия лица. Величина и форма глаз, носа, расположение и форма рта. Средняя линия и симметрия лица. Величина и форма глаз, носа, расположение и форма рта. Подвижные части лица, мимика.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Поворот и ракурс головы. Объёмное конструктивное изображение головы. Соотношение лицевой и черепной частей головы, соотношение головы и шеи. Шаровидность глаз и призматическая форма носа.</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
          <w:iCs/>
          <w:color w:val="0D0D0D"/>
          <w:sz w:val="28"/>
          <w:szCs w:val="28"/>
        </w:rPr>
        <w:t>Примерные фразы</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Художественной техникой являются способы работы тем или иным материалом.</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Рисунок пером или карандашом состоит из разнообразных по характеру линий: длинных, коротких, волнистых, прерывистых, толстых, тонких и других.</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lastRenderedPageBreak/>
        <w:t>Изображение в рельефе строится на плоскости, но выпукло выступает над плоскостью изображения или углублено в неё.</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 xml:space="preserve">Язык изобразительного искусства </w:t>
      </w:r>
      <w:r w:rsidRPr="00923CE5">
        <w:rPr>
          <w:rFonts w:ascii="Times New Roman" w:eastAsia="Calibri" w:hAnsi="Times New Roman" w:cs="Times New Roman"/>
          <w:color w:val="0D0D0D"/>
          <w:sz w:val="28"/>
          <w:szCs w:val="28"/>
        </w:rPr>
        <w:t>–</w:t>
      </w:r>
      <w:r w:rsidRPr="00923CE5">
        <w:rPr>
          <w:rFonts w:ascii="Times New Roman" w:eastAsia="Calibri" w:hAnsi="Times New Roman" w:cs="Times New Roman"/>
          <w:bCs/>
          <w:iCs/>
          <w:color w:val="0D0D0D"/>
          <w:sz w:val="28"/>
          <w:szCs w:val="28"/>
        </w:rPr>
        <w:t xml:space="preserve"> это язык выразительной формы, который имеет свойства наглядности и осязательности.</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Для лепки потребуется пластилин или глина, а также дощечка и тряпочка. Сначала кусок глины разминают так, чтобы он стал мягким, податливым и пластичным. Потом лепят необходимую форму.</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Я узнал(а) о том, что к изобразительным видам искусства относят живопись, графику, скульптуру.</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Я знаю (узнал(а), запомнил(а), выучил(а), повторяю), что каждый цвет имеет свой строго определённый дополнительный цвет.</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Я понял(а), что к ритму в рисунке относят чередование соизмеримых между собой элементов.</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Я знаю, что восприятие цвета меняется в зависимости от фона, на котором он расположен.</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Локальным цветом называется цвет, который собственный, неизмененный цвет предмета, без влияния на него реального окружения.</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Для обозначения осеннего букета периода поздней осени используют приглушенные цвета.</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Тоном в изобразительном искусстве называется характеристика света, которая указывает на степень освещённости.</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 xml:space="preserve">Правда искусства </w:t>
      </w:r>
      <w:r w:rsidRPr="00923CE5">
        <w:rPr>
          <w:rFonts w:ascii="Times New Roman" w:eastAsia="Calibri" w:hAnsi="Times New Roman" w:cs="Times New Roman"/>
          <w:color w:val="0D0D0D"/>
          <w:sz w:val="28"/>
          <w:szCs w:val="28"/>
        </w:rPr>
        <w:t>–</w:t>
      </w:r>
      <w:r w:rsidRPr="00923CE5">
        <w:rPr>
          <w:rFonts w:ascii="Times New Roman" w:eastAsia="Calibri" w:hAnsi="Times New Roman" w:cs="Times New Roman"/>
          <w:bCs/>
          <w:iCs/>
          <w:color w:val="0D0D0D"/>
          <w:sz w:val="28"/>
          <w:szCs w:val="28"/>
        </w:rPr>
        <w:t xml:space="preserve"> это реальность, пережитая человеком.</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 xml:space="preserve">Перспектива </w:t>
      </w:r>
      <w:r w:rsidRPr="00923CE5">
        <w:rPr>
          <w:rFonts w:ascii="Times New Roman" w:eastAsia="Calibri" w:hAnsi="Times New Roman" w:cs="Times New Roman"/>
          <w:color w:val="0D0D0D"/>
          <w:sz w:val="28"/>
          <w:szCs w:val="28"/>
        </w:rPr>
        <w:t>–</w:t>
      </w:r>
      <w:r w:rsidRPr="00923CE5">
        <w:rPr>
          <w:rFonts w:ascii="Times New Roman" w:eastAsia="Calibri" w:hAnsi="Times New Roman" w:cs="Times New Roman"/>
          <w:bCs/>
          <w:iCs/>
          <w:color w:val="0D0D0D"/>
          <w:sz w:val="28"/>
          <w:szCs w:val="28"/>
        </w:rPr>
        <w:t xml:space="preserve"> это система отображения на плоскости глубины пространства.</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 xml:space="preserve">Светотень в изобразительном искусстве </w:t>
      </w:r>
      <w:r w:rsidRPr="00923CE5">
        <w:rPr>
          <w:rFonts w:ascii="Times New Roman" w:eastAsia="Calibri" w:hAnsi="Times New Roman" w:cs="Times New Roman"/>
          <w:color w:val="0D0D0D"/>
          <w:sz w:val="28"/>
          <w:szCs w:val="28"/>
        </w:rPr>
        <w:t>–</w:t>
      </w:r>
      <w:r w:rsidRPr="00923CE5">
        <w:rPr>
          <w:rFonts w:ascii="Times New Roman" w:eastAsia="Calibri" w:hAnsi="Times New Roman" w:cs="Times New Roman"/>
          <w:bCs/>
          <w:iCs/>
          <w:color w:val="0D0D0D"/>
          <w:sz w:val="28"/>
          <w:szCs w:val="28"/>
        </w:rPr>
        <w:t xml:space="preserve"> это важное средство выразительности, способ передачи объёма предмета с помощью теней и света.</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Несколько авторских отпечатков называется гравюрой.</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Цвет в рисунке способен создавать настроение.</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bCs/>
          <w:iCs/>
          <w:color w:val="0D0D0D"/>
          <w:sz w:val="28"/>
          <w:szCs w:val="28"/>
        </w:rPr>
        <w:t>Я узнал(а) о том, что</w:t>
      </w:r>
      <w:r w:rsidRPr="00923CE5">
        <w:rPr>
          <w:rFonts w:ascii="Times New Roman" w:eastAsia="Calibri" w:hAnsi="Times New Roman" w:cs="Times New Roman"/>
          <w:color w:val="0D0D0D"/>
          <w:sz w:val="28"/>
          <w:szCs w:val="28"/>
        </w:rPr>
        <w:t xml:space="preserve"> эстамп – это оттиск печатной формы.</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Чтобы изобразить натюрморт в технике аппликации, надо правильно расположить предметы на плоскости листа.</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Я знаю / узнал(а), что конструкция переводится как строение, структура, которая взаимно располагается и грамотно соотносится из частей предмета на поверхности.</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 xml:space="preserve">Я понял(а), что линейная перспектива </w:t>
      </w:r>
      <w:r w:rsidRPr="00923CE5">
        <w:rPr>
          <w:rFonts w:ascii="Times New Roman" w:eastAsia="Calibri" w:hAnsi="Times New Roman" w:cs="Times New Roman"/>
          <w:color w:val="0D0D0D"/>
          <w:sz w:val="28"/>
          <w:szCs w:val="28"/>
        </w:rPr>
        <w:t>–</w:t>
      </w:r>
      <w:r w:rsidRPr="00923CE5">
        <w:rPr>
          <w:rFonts w:ascii="Times New Roman" w:eastAsia="Calibri" w:hAnsi="Times New Roman" w:cs="Times New Roman"/>
          <w:bCs/>
          <w:iCs/>
          <w:color w:val="0D0D0D"/>
          <w:sz w:val="28"/>
          <w:szCs w:val="28"/>
        </w:rPr>
        <w:t xml:space="preserve"> это способ представления трехмерных вещей в двухмерном изображении.</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Если уходящие вглубь линии перпендикулярны условной линии глаза наблюдателя, то построение называется центральной линейной перспективой.</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 xml:space="preserve">Я знаю, что при условной перспективе линии контуров и плоскости не сходятся в единой точке, а расходятся к двум точкам схода </w:t>
      </w:r>
      <w:r w:rsidRPr="00923CE5">
        <w:rPr>
          <w:rFonts w:ascii="Times New Roman" w:eastAsia="Calibri" w:hAnsi="Times New Roman" w:cs="Times New Roman"/>
          <w:color w:val="0D0D0D"/>
          <w:sz w:val="28"/>
          <w:szCs w:val="28"/>
        </w:rPr>
        <w:t>–</w:t>
      </w:r>
      <w:r w:rsidRPr="00923CE5">
        <w:rPr>
          <w:rFonts w:ascii="Times New Roman" w:eastAsia="Calibri" w:hAnsi="Times New Roman" w:cs="Times New Roman"/>
          <w:bCs/>
          <w:iCs/>
          <w:color w:val="0D0D0D"/>
          <w:sz w:val="28"/>
          <w:szCs w:val="28"/>
        </w:rPr>
        <w:t xml:space="preserve"> слева и справа от наблюдателя.</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Я узнал(а), то гравюру можно сделать наклейками.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Самый распространенный вид пейзажной графики – это зарисовка и наброски.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 xml:space="preserve">Перспектива – учение о способах передачи пространства на плоскости изображения. </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Линия горизонта бывает высокой и низкой.</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lastRenderedPageBreak/>
        <w:t>Я узнал(а) о том, что художники стремились изобразить расстояние, используя правило уменьшения предметов по мере удаления их от наблюдателя.</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Я знаю/узнал(а), что для изображения пространства надо соблюдать правила воздушной перспективы.</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 xml:space="preserve">Я считаю, что произведение искусства </w:t>
      </w:r>
      <w:r w:rsidRPr="00923CE5">
        <w:rPr>
          <w:rFonts w:ascii="Times New Roman" w:eastAsia="Calibri" w:hAnsi="Times New Roman" w:cs="Times New Roman"/>
          <w:color w:val="0D0D0D"/>
          <w:sz w:val="28"/>
          <w:szCs w:val="28"/>
        </w:rPr>
        <w:t>–</w:t>
      </w:r>
      <w:r w:rsidRPr="00923CE5">
        <w:rPr>
          <w:rFonts w:ascii="Times New Roman" w:eastAsia="Calibri" w:hAnsi="Times New Roman" w:cs="Times New Roman"/>
          <w:bCs/>
          <w:iCs/>
          <w:color w:val="0D0D0D"/>
          <w:sz w:val="28"/>
          <w:szCs w:val="28"/>
        </w:rPr>
        <w:t xml:space="preserve"> это диалог между художником и зрителями.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Линейное построение формы в пространстве на основе её геометрического строения – это конструкция.</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Я узнал(а) о том, что принцип изображения головы человека в пространстве состоит из правильного построения геометрической формы в пространстве.</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Я понял(а), что условность и лаконичность графического языка дают возможность выявлять самое главное и яркое в изображении.</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Цвет как выражение настроения и характера героя портрета.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Портрет – это образ определённого человека.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Пропорцией называется соотношение величин частей, составляющих одно целое.</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В создании образа скульптуры огромную (большую, важную) роль играет материал.</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Я узнал(а) о том, что портреты разных времен передают идеалы эпохи, то есть то, что ценили в определенное время.</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 xml:space="preserve">Я знаю, что </w:t>
      </w:r>
      <w:r w:rsidRPr="00923CE5">
        <w:rPr>
          <w:rFonts w:ascii="Times New Roman" w:eastAsia="Calibri" w:hAnsi="Times New Roman" w:cs="Times New Roman"/>
          <w:color w:val="0D0D0D"/>
          <w:sz w:val="28"/>
          <w:szCs w:val="28"/>
        </w:rPr>
        <w:t>древнеримский портрет является одним из самых значительных периодов в развитии мирового портрета.</w:t>
      </w:r>
    </w:p>
    <w:p w:rsidR="00923CE5" w:rsidRPr="00923CE5" w:rsidRDefault="00923CE5" w:rsidP="00923CE5">
      <w:pPr>
        <w:spacing w:after="0" w:line="240" w:lineRule="auto"/>
        <w:ind w:firstLine="709"/>
        <w:jc w:val="both"/>
        <w:rPr>
          <w:rFonts w:ascii="Times New Roman" w:eastAsia="Calibri" w:hAnsi="Times New Roman" w:cs="Times New Roman"/>
          <w:bCs/>
          <w:i/>
          <w:iCs/>
          <w:color w:val="0D0D0D"/>
          <w:sz w:val="28"/>
          <w:szCs w:val="28"/>
        </w:rPr>
      </w:pPr>
      <w:r w:rsidRPr="00923CE5">
        <w:rPr>
          <w:rFonts w:ascii="Times New Roman" w:eastAsia="Calibri" w:hAnsi="Times New Roman" w:cs="Times New Roman"/>
          <w:bCs/>
          <w:i/>
          <w:iCs/>
          <w:color w:val="0D0D0D"/>
          <w:sz w:val="28"/>
          <w:szCs w:val="28"/>
        </w:rPr>
        <w:t>Примерные выводы</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 xml:space="preserve">Мы сделали вывод о том, что натюрморт </w:t>
      </w:r>
      <w:r w:rsidRPr="00923CE5">
        <w:rPr>
          <w:rFonts w:ascii="Times New Roman" w:eastAsia="Calibri" w:hAnsi="Times New Roman" w:cs="Times New Roman"/>
          <w:color w:val="0D0D0D"/>
          <w:sz w:val="28"/>
          <w:szCs w:val="28"/>
        </w:rPr>
        <w:t>–</w:t>
      </w:r>
      <w:r w:rsidRPr="00923CE5">
        <w:rPr>
          <w:rFonts w:ascii="Times New Roman" w:eastAsia="Calibri" w:hAnsi="Times New Roman" w:cs="Times New Roman"/>
          <w:bCs/>
          <w:iCs/>
          <w:color w:val="0D0D0D"/>
          <w:sz w:val="28"/>
          <w:szCs w:val="28"/>
        </w:rPr>
        <w:t xml:space="preserve"> это неподвижная натура, состоящая из предметов, которые являются частью живой, окружающей нас действительности. </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Мы пришли к заключению о том, что каждая эпоха, каждый народ имел свои любимые предметы, свои поводы и причины для их изображения.</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Мы сделали вывод о том, что граттаж – это способ выполнения рисунка путём процарапывания пером или острием резака бумаги, закрашенной тушью.</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Мы сделали вывод о том, что парадный портрет указывает на общественное положение героя. Камерный портрет отражает индивидуальные особенности изображенного человека.</w:t>
      </w:r>
    </w:p>
    <w:p w:rsidR="00923CE5" w:rsidRPr="00923CE5" w:rsidRDefault="00923CE5" w:rsidP="00923CE5">
      <w:pPr>
        <w:spacing w:after="0" w:line="240" w:lineRule="auto"/>
        <w:ind w:firstLine="709"/>
        <w:jc w:val="both"/>
        <w:rPr>
          <w:rFonts w:ascii="Times New Roman" w:eastAsia="Calibri" w:hAnsi="Times New Roman" w:cs="Times New Roman"/>
          <w:color w:val="0D0D0D"/>
          <w:sz w:val="28"/>
          <w:szCs w:val="28"/>
        </w:rPr>
      </w:pPr>
      <w:r w:rsidRPr="00923CE5">
        <w:rPr>
          <w:rFonts w:ascii="Times New Roman" w:eastAsia="Calibri" w:hAnsi="Times New Roman" w:cs="Times New Roman"/>
          <w:color w:val="0D0D0D"/>
          <w:sz w:val="28"/>
          <w:szCs w:val="28"/>
        </w:rPr>
        <w:t>Монументальная скульптура – это памятники, которые поставлены в честь великих людей. Когда скульптурное изображение приближено к нам, и мы можем заглянуть в лицо, то это называется камерной скульптурой.</w:t>
      </w:r>
    </w:p>
    <w:p w:rsidR="00923CE5" w:rsidRPr="00923CE5" w:rsidRDefault="00923CE5" w:rsidP="00923CE5">
      <w:pPr>
        <w:spacing w:after="0" w:line="240" w:lineRule="auto"/>
        <w:ind w:firstLine="709"/>
        <w:jc w:val="both"/>
        <w:rPr>
          <w:rFonts w:ascii="Times New Roman" w:eastAsia="Calibri" w:hAnsi="Times New Roman" w:cs="Times New Roman"/>
          <w:bCs/>
          <w:iCs/>
          <w:color w:val="0D0D0D"/>
          <w:sz w:val="28"/>
          <w:szCs w:val="28"/>
        </w:rPr>
      </w:pPr>
      <w:r w:rsidRPr="00923CE5">
        <w:rPr>
          <w:rFonts w:ascii="Times New Roman" w:eastAsia="Calibri" w:hAnsi="Times New Roman" w:cs="Times New Roman"/>
          <w:bCs/>
          <w:iCs/>
          <w:color w:val="0D0D0D"/>
          <w:sz w:val="28"/>
          <w:szCs w:val="28"/>
        </w:rPr>
        <w:t>Основными средствами выражения в графике являются линии и пятно. Ритмичные движения штриха, образующие затемненное пятно, могут переходить в линию и снова в штрих.</w:t>
      </w:r>
    </w:p>
    <w:p w:rsidR="00923CE5" w:rsidRPr="00DE4D95" w:rsidRDefault="00923CE5">
      <w:pPr>
        <w:rPr>
          <w:rFonts w:ascii="Times New Roman" w:hAnsi="Times New Roman" w:cs="Times New Roman"/>
          <w:sz w:val="28"/>
          <w:szCs w:val="28"/>
        </w:rPr>
      </w:pPr>
    </w:p>
    <w:sectPr w:rsidR="00923CE5" w:rsidRPr="00DE4D95" w:rsidSect="00DE4D95">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AB9" w:rsidRDefault="007A7AB9" w:rsidP="00CA59D6">
      <w:pPr>
        <w:spacing w:after="0" w:line="240" w:lineRule="auto"/>
      </w:pPr>
      <w:r>
        <w:separator/>
      </w:r>
    </w:p>
  </w:endnote>
  <w:endnote w:type="continuationSeparator" w:id="0">
    <w:p w:rsidR="007A7AB9" w:rsidRDefault="007A7AB9" w:rsidP="00CA5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AB9" w:rsidRDefault="007A7AB9" w:rsidP="00CA59D6">
      <w:pPr>
        <w:spacing w:after="0" w:line="240" w:lineRule="auto"/>
      </w:pPr>
      <w:r>
        <w:separator/>
      </w:r>
    </w:p>
  </w:footnote>
  <w:footnote w:type="continuationSeparator" w:id="0">
    <w:p w:rsidR="007A7AB9" w:rsidRDefault="007A7AB9" w:rsidP="00CA59D6">
      <w:pPr>
        <w:spacing w:after="0" w:line="240" w:lineRule="auto"/>
      </w:pPr>
      <w:r>
        <w:continuationSeparator/>
      </w:r>
    </w:p>
  </w:footnote>
  <w:footnote w:id="1">
    <w:p w:rsidR="00CA59D6" w:rsidRPr="00E537D8" w:rsidRDefault="00CA59D6" w:rsidP="00CA59D6">
      <w:pPr>
        <w:pStyle w:val="a4"/>
        <w:jc w:val="both"/>
      </w:pPr>
      <w:r>
        <w:rPr>
          <w:rStyle w:val="a3"/>
        </w:rPr>
        <w:footnoteRef/>
      </w:r>
      <w:r>
        <w:t xml:space="preserve"> Специальные принципы определены по материалам исследований М.Ю. Рау, </w:t>
      </w:r>
      <w:r w:rsidRPr="006170E9">
        <w:t>Т.С.Зыков</w:t>
      </w:r>
      <w:r>
        <w:t>ой</w:t>
      </w:r>
      <w:r w:rsidRPr="006170E9">
        <w:t>, Э.Н.</w:t>
      </w:r>
      <w:r>
        <w:t xml:space="preserve"> </w:t>
      </w:r>
      <w:r w:rsidRPr="006170E9">
        <w:t>Хотеев</w:t>
      </w:r>
      <w:r>
        <w:t>ой.</w:t>
      </w:r>
      <w:r w:rsidRPr="006170E9">
        <w:t xml:space="preserve"> </w:t>
      </w:r>
      <w:r>
        <w:t xml:space="preserve">См. Зыкова Т.С., Хотеева Э.Н. Социально-бытовая ориентировка в специальных (коррекционных) учреждениях </w:t>
      </w:r>
      <w:r>
        <w:rPr>
          <w:lang w:val="en-US"/>
        </w:rPr>
        <w:t>I</w:t>
      </w:r>
      <w:r w:rsidRPr="002806EA">
        <w:t xml:space="preserve"> </w:t>
      </w:r>
      <w:r>
        <w:t xml:space="preserve">и </w:t>
      </w:r>
      <w:r>
        <w:rPr>
          <w:lang w:val="en-US"/>
        </w:rPr>
        <w:t>II</w:t>
      </w:r>
      <w:r>
        <w:t xml:space="preserve"> вида: пособие для учителя. – М.: Гуманитар. изд. центр ВЛАДОС, 2004. – С. 26–27.</w:t>
      </w:r>
    </w:p>
  </w:footnote>
  <w:footnote w:id="2">
    <w:p w:rsidR="00CA59D6" w:rsidRDefault="00CA59D6" w:rsidP="00CA59D6">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3">
    <w:p w:rsidR="00CA59D6" w:rsidRPr="00830000" w:rsidRDefault="00CA59D6" w:rsidP="00CA59D6">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w:t>
      </w:r>
      <w:r w:rsidRPr="00241AA7">
        <w:t xml:space="preserve">на занятиях </w:t>
      </w:r>
      <w:r>
        <w:t xml:space="preserve">коррекционно-развивающего курса </w:t>
      </w:r>
      <w:r w:rsidRPr="00241AA7">
        <w:t xml:space="preserve">«Развитие восприятия и воспроизведения устной речи» при совместном планировании работы учителем-предметником и учителем-дефектологом (сурдопедагогом), </w:t>
      </w:r>
      <w:r>
        <w:t>реализующим данный курс</w:t>
      </w:r>
      <w:r w:rsidRPr="00241AA7">
        <w:t xml:space="preserve">. </w:t>
      </w:r>
      <w:r>
        <w:t>В рамках коррекционно-развивающего курса</w:t>
      </w:r>
      <w:r w:rsidRPr="00241AA7">
        <w:t xml:space="preserve"> </w:t>
      </w:r>
      <w:r w:rsidRPr="006B267B">
        <w:t xml:space="preserve">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4">
    <w:p w:rsidR="00923CE5" w:rsidRDefault="00923CE5" w:rsidP="00923CE5">
      <w:pPr>
        <w:pStyle w:val="a4"/>
        <w:jc w:val="both"/>
      </w:pPr>
      <w:r>
        <w:rPr>
          <w:rStyle w:val="a3"/>
        </w:rPr>
        <w:footnoteRef/>
      </w:r>
      <w:r>
        <w:t xml:space="preserve"> Специальные принципы определены по материалам исследований М.Ю. Рау, К.В. Комарова. См. Комаров К.В. Методика обучения русскому языку в школе для слабослышащих детей: Учеб пособие. – 2-е изд., испр. – М.: ООО «Издательский до «ОНИКС 21 век», 2005. – 223 с.</w:t>
      </w:r>
    </w:p>
  </w:footnote>
  <w:footnote w:id="5">
    <w:p w:rsidR="00923CE5" w:rsidRDefault="00923CE5" w:rsidP="00923CE5">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6">
    <w:p w:rsidR="00923CE5" w:rsidRPr="00830000" w:rsidRDefault="00923CE5" w:rsidP="00923CE5">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w:t>
      </w:r>
      <w:r w:rsidRPr="00241AA7">
        <w:t xml:space="preserve">на занятиях </w:t>
      </w:r>
      <w:r>
        <w:t xml:space="preserve">коррекционно-развивающего курса </w:t>
      </w:r>
      <w:r w:rsidRPr="00241AA7">
        <w:t xml:space="preserve">«Развитие восприятия и воспроизведения устной речи» при совместном планировании работы учителем-предметником и учителем-дефектологом (сурдопедагогом), </w:t>
      </w:r>
      <w:r>
        <w:t>реализующим данный курс</w:t>
      </w:r>
      <w:r w:rsidRPr="00241AA7">
        <w:t xml:space="preserve">. </w:t>
      </w:r>
      <w:r>
        <w:t>В рамках коррекционно-развивающего курса</w:t>
      </w:r>
      <w:r w:rsidRPr="00241AA7">
        <w:t xml:space="preserve"> </w:t>
      </w:r>
      <w:r w:rsidRPr="006B267B">
        <w:t xml:space="preserve">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943B2"/>
    <w:multiLevelType w:val="hybridMultilevel"/>
    <w:tmpl w:val="B052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820"/>
    <w:rsid w:val="00175857"/>
    <w:rsid w:val="00195BD9"/>
    <w:rsid w:val="003B0D39"/>
    <w:rsid w:val="007A7AB9"/>
    <w:rsid w:val="00923CE5"/>
    <w:rsid w:val="00956820"/>
    <w:rsid w:val="00AE314C"/>
    <w:rsid w:val="00CA59D6"/>
    <w:rsid w:val="00DE4D95"/>
    <w:rsid w:val="00EE0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B4986"/>
  <w15:chartTrackingRefBased/>
  <w15:docId w15:val="{631E204D-674E-496A-90E7-22379E2C5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CA59D6"/>
    <w:rPr>
      <w:vertAlign w:val="superscript"/>
    </w:rPr>
  </w:style>
  <w:style w:type="paragraph" w:styleId="a4">
    <w:name w:val="footnote text"/>
    <w:aliases w:val="Основной текст с отступом1,Основной текст с отступом11,Body Text Indent,Знак1,Body Text Indent1,Знак"/>
    <w:basedOn w:val="a"/>
    <w:link w:val="a5"/>
    <w:uiPriority w:val="99"/>
    <w:rsid w:val="00CA59D6"/>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4"/>
    <w:uiPriority w:val="99"/>
    <w:rsid w:val="00CA59D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914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48</Pages>
  <Words>17375</Words>
  <Characters>99043</Characters>
  <Application>Microsoft Office Word</Application>
  <DocSecurity>0</DocSecurity>
  <Lines>825</Lines>
  <Paragraphs>232</Paragraphs>
  <ScaleCrop>false</ScaleCrop>
  <Company/>
  <LinksUpToDate>false</LinksUpToDate>
  <CharactersWithSpaces>116186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2022-09-15T08:39:00Z</dcterms:created>
  <dcterms:modified xsi:type="dcterms:W3CDTF">2022-09-16T11:04:00Z</dcterms:modified>
</cp:coreProperties>
</file>