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FB" w:rsidRDefault="007E5100" w:rsidP="00B748FB">
      <w:pPr>
        <w:spacing w:after="0" w:line="240" w:lineRule="exact"/>
        <w:ind w:left="5528"/>
        <w:rPr>
          <w:rFonts w:ascii="Times New Roman" w:hAnsi="Times New Roman" w:cs="Times New Roman"/>
          <w:sz w:val="24"/>
        </w:rPr>
      </w:pPr>
      <w:r w:rsidRPr="007E5100">
        <w:rPr>
          <w:rFonts w:ascii="Times New Roman" w:hAnsi="Times New Roman" w:cs="Times New Roman"/>
          <w:sz w:val="24"/>
        </w:rPr>
        <w:t xml:space="preserve">Рассмотрено на </w:t>
      </w:r>
      <w:r w:rsidR="00B748FB">
        <w:rPr>
          <w:rFonts w:ascii="Times New Roman" w:hAnsi="Times New Roman" w:cs="Times New Roman"/>
          <w:sz w:val="24"/>
        </w:rPr>
        <w:t xml:space="preserve">совещании руководителей образовательных организаций, подведомственных Управлению образования администрации Кунгурского муниципального округа </w:t>
      </w:r>
    </w:p>
    <w:p w:rsidR="00B748FB" w:rsidRDefault="00B748FB" w:rsidP="00B748FB">
      <w:pPr>
        <w:spacing w:after="0" w:line="240" w:lineRule="exact"/>
        <w:ind w:left="552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Пермского края</w:t>
      </w:r>
    </w:p>
    <w:p w:rsidR="00B748FB" w:rsidRDefault="00B748FB" w:rsidP="00B748FB">
      <w:pPr>
        <w:spacing w:after="0" w:line="240" w:lineRule="exact"/>
        <w:ind w:left="552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(протокол № 171-07-01-03-1 </w:t>
      </w:r>
    </w:p>
    <w:p w:rsidR="00EC5445" w:rsidRDefault="00B748FB" w:rsidP="00B748FB">
      <w:pPr>
        <w:spacing w:after="0" w:line="240" w:lineRule="exact"/>
        <w:ind w:left="552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26.01.2023) </w:t>
      </w:r>
      <w:r w:rsidR="007E5100" w:rsidRPr="007E5100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4C1C09" w:rsidRPr="005904C8" w:rsidRDefault="00D32A45" w:rsidP="005904C8">
      <w:pPr>
        <w:jc w:val="center"/>
        <w:rPr>
          <w:rFonts w:ascii="Times New Roman" w:hAnsi="Times New Roman" w:cs="Times New Roman"/>
          <w:b/>
          <w:sz w:val="24"/>
        </w:rPr>
      </w:pPr>
      <w:r w:rsidRPr="005904C8">
        <w:rPr>
          <w:rFonts w:ascii="Times New Roman" w:hAnsi="Times New Roman" w:cs="Times New Roman"/>
          <w:b/>
          <w:sz w:val="24"/>
        </w:rPr>
        <w:t>Информационно-аналитическая справка по итогам промежуточного мониторинга размещения положений о внутренней системе оценки качества образования (ВСОКО) и графиков оценочных процедур на сайтах общеобразовательных организаций Кунгурского муниципального округа Пермского края</w:t>
      </w:r>
    </w:p>
    <w:p w:rsidR="00D32A45" w:rsidRPr="00AC5D35" w:rsidRDefault="00D32A45" w:rsidP="005904C8">
      <w:pPr>
        <w:jc w:val="both"/>
        <w:rPr>
          <w:rFonts w:ascii="Times New Roman" w:hAnsi="Times New Roman" w:cs="Times New Roman"/>
          <w:sz w:val="24"/>
          <w:szCs w:val="24"/>
        </w:rPr>
      </w:pPr>
      <w:r w:rsidRPr="00AC5D35">
        <w:rPr>
          <w:rFonts w:ascii="Times New Roman" w:hAnsi="Times New Roman" w:cs="Times New Roman"/>
          <w:b/>
          <w:sz w:val="24"/>
          <w:szCs w:val="24"/>
        </w:rPr>
        <w:t>Цель мониторинга</w:t>
      </w:r>
      <w:r w:rsidRPr="00AC5D35">
        <w:rPr>
          <w:rFonts w:ascii="Times New Roman" w:hAnsi="Times New Roman" w:cs="Times New Roman"/>
          <w:sz w:val="24"/>
          <w:szCs w:val="24"/>
        </w:rPr>
        <w:t xml:space="preserve">: получение объективных данных о публикации локальных актов (положения о ВСОКО, графики оценочных процедур) на официальных сайтах ОО, выявление положительных практик и проблемных </w:t>
      </w:r>
      <w:proofErr w:type="gramStart"/>
      <w:r w:rsidRPr="00AC5D35">
        <w:rPr>
          <w:rFonts w:ascii="Times New Roman" w:hAnsi="Times New Roman" w:cs="Times New Roman"/>
          <w:sz w:val="24"/>
          <w:szCs w:val="24"/>
        </w:rPr>
        <w:t>зон  по</w:t>
      </w:r>
      <w:proofErr w:type="gramEnd"/>
      <w:r w:rsidRPr="00AC5D35">
        <w:rPr>
          <w:rFonts w:ascii="Times New Roman" w:hAnsi="Times New Roman" w:cs="Times New Roman"/>
          <w:sz w:val="24"/>
          <w:szCs w:val="24"/>
        </w:rPr>
        <w:t xml:space="preserve"> вопросам оптимизации графиков проверочных и диагностических работ в соответствии с рекомендациями </w:t>
      </w:r>
      <w:proofErr w:type="spellStart"/>
      <w:r w:rsidRPr="00AC5D3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C5D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5D35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AC5D35">
        <w:rPr>
          <w:rFonts w:ascii="Times New Roman" w:hAnsi="Times New Roman" w:cs="Times New Roman"/>
          <w:sz w:val="24"/>
          <w:szCs w:val="24"/>
        </w:rPr>
        <w:t>.</w:t>
      </w:r>
    </w:p>
    <w:p w:rsidR="00D32A45" w:rsidRPr="00AC5D35" w:rsidRDefault="00D32A45" w:rsidP="00D32A45">
      <w:pPr>
        <w:rPr>
          <w:rFonts w:ascii="Times New Roman" w:hAnsi="Times New Roman" w:cs="Times New Roman"/>
          <w:sz w:val="24"/>
          <w:szCs w:val="24"/>
        </w:rPr>
      </w:pPr>
      <w:r w:rsidRPr="00AC5D35">
        <w:rPr>
          <w:rFonts w:ascii="Times New Roman" w:hAnsi="Times New Roman" w:cs="Times New Roman"/>
          <w:b/>
          <w:bCs/>
          <w:sz w:val="24"/>
          <w:szCs w:val="24"/>
        </w:rPr>
        <w:t>Период проведения:</w:t>
      </w:r>
      <w:r w:rsidRPr="00AC5D35">
        <w:rPr>
          <w:rFonts w:ascii="Times New Roman" w:hAnsi="Times New Roman" w:cs="Times New Roman"/>
          <w:sz w:val="24"/>
          <w:szCs w:val="24"/>
        </w:rPr>
        <w:t xml:space="preserve"> </w:t>
      </w:r>
      <w:r w:rsidR="00AC5D35" w:rsidRPr="00AC5D35">
        <w:rPr>
          <w:rFonts w:ascii="Times New Roman" w:hAnsi="Times New Roman" w:cs="Times New Roman"/>
          <w:sz w:val="24"/>
          <w:szCs w:val="24"/>
        </w:rPr>
        <w:t>сентябрь-октябрь</w:t>
      </w:r>
      <w:r w:rsidRPr="00AC5D35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D32A45" w:rsidRPr="00AC5D35" w:rsidRDefault="00D32A45" w:rsidP="00D32A45">
      <w:pPr>
        <w:rPr>
          <w:rFonts w:ascii="Times New Roman" w:hAnsi="Times New Roman" w:cs="Times New Roman"/>
          <w:sz w:val="24"/>
          <w:szCs w:val="24"/>
        </w:rPr>
      </w:pPr>
      <w:r w:rsidRPr="00AC5D35">
        <w:rPr>
          <w:rFonts w:ascii="Times New Roman" w:hAnsi="Times New Roman" w:cs="Times New Roman"/>
          <w:b/>
          <w:bCs/>
          <w:sz w:val="24"/>
          <w:szCs w:val="24"/>
        </w:rPr>
        <w:t>Организационные рамки обследования:</w:t>
      </w:r>
      <w:r w:rsidRPr="00AC5D35">
        <w:rPr>
          <w:rFonts w:ascii="Times New Roman" w:hAnsi="Times New Roman" w:cs="Times New Roman"/>
          <w:sz w:val="24"/>
          <w:szCs w:val="24"/>
        </w:rPr>
        <w:t xml:space="preserve"> </w:t>
      </w:r>
      <w:r w:rsidRPr="00AC5D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5D35">
        <w:rPr>
          <w:rFonts w:ascii="Times New Roman" w:hAnsi="Times New Roman" w:cs="Times New Roman"/>
          <w:sz w:val="24"/>
          <w:szCs w:val="24"/>
        </w:rPr>
        <w:t xml:space="preserve"> этап </w:t>
      </w:r>
    </w:p>
    <w:p w:rsidR="00D32A45" w:rsidRPr="00AC5D35" w:rsidRDefault="00D32A45" w:rsidP="00D32A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D35">
        <w:rPr>
          <w:rFonts w:ascii="Times New Roman" w:hAnsi="Times New Roman" w:cs="Times New Roman"/>
          <w:b/>
          <w:bCs/>
          <w:sz w:val="24"/>
          <w:szCs w:val="24"/>
        </w:rPr>
        <w:t>Краткое описание процедуры мониторинга.</w:t>
      </w:r>
    </w:p>
    <w:p w:rsidR="00D32A45" w:rsidRPr="00AC5D35" w:rsidRDefault="00D32A45" w:rsidP="00590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D35">
        <w:rPr>
          <w:rFonts w:ascii="Times New Roman" w:hAnsi="Times New Roman" w:cs="Times New Roman"/>
          <w:sz w:val="24"/>
          <w:szCs w:val="24"/>
        </w:rPr>
        <w:t xml:space="preserve">Актуальность организованной аналитической работы обоснована необходимостью получения объективной информации о состоянии и динамике показателей в рамках направления «Система оценки качества подготовки обучающихся», утвержденных приказом начальника Управления образования администрации Кунгурского муниципального округа Пермского края от 28.07.2022 № 171-07-01-01-458 «Об утверждении критериев, показателей и прогнозных значений показателей муниципальной системы управления качеством образования в Кунгурском муниципальном округе Пермского края в 2022-2024 годах.  </w:t>
      </w:r>
    </w:p>
    <w:p w:rsidR="00D32A45" w:rsidRPr="00AC5D35" w:rsidRDefault="00D32A45" w:rsidP="00D32A45">
      <w:pPr>
        <w:jc w:val="both"/>
        <w:rPr>
          <w:rFonts w:ascii="Times New Roman" w:hAnsi="Times New Roman" w:cs="Times New Roman"/>
          <w:sz w:val="24"/>
          <w:szCs w:val="24"/>
        </w:rPr>
      </w:pPr>
      <w:r w:rsidRPr="00AC5D35">
        <w:rPr>
          <w:rFonts w:ascii="Times New Roman" w:hAnsi="Times New Roman" w:cs="Times New Roman"/>
          <w:sz w:val="24"/>
          <w:szCs w:val="24"/>
        </w:rPr>
        <w:t xml:space="preserve">В частности, речь идет о показателях по двум (из восьми обозначенных в приказе) критериям: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3075"/>
        <w:gridCol w:w="5332"/>
      </w:tblGrid>
      <w:tr w:rsidR="00D32A45" w:rsidRPr="00AC5D35" w:rsidTr="005904C8">
        <w:tc>
          <w:tcPr>
            <w:tcW w:w="938" w:type="dxa"/>
          </w:tcPr>
          <w:p w:rsidR="00D32A45" w:rsidRPr="00AC5D35" w:rsidRDefault="00D32A45" w:rsidP="00D32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D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75" w:type="dxa"/>
          </w:tcPr>
          <w:p w:rsidR="00D32A45" w:rsidRPr="00AC5D35" w:rsidRDefault="00D32A45" w:rsidP="00895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35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  <w:p w:rsidR="00D32A45" w:rsidRPr="00AC5D35" w:rsidRDefault="00D32A45" w:rsidP="00895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D32A45" w:rsidRPr="00AC5D35" w:rsidRDefault="00D32A45" w:rsidP="00895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3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D32A45" w:rsidRPr="00AC5D35" w:rsidTr="005904C8">
        <w:trPr>
          <w:trHeight w:val="637"/>
        </w:trPr>
        <w:tc>
          <w:tcPr>
            <w:tcW w:w="938" w:type="dxa"/>
            <w:vMerge w:val="restart"/>
          </w:tcPr>
          <w:p w:rsidR="00D32A45" w:rsidRPr="00AC5D35" w:rsidRDefault="00D32A45" w:rsidP="00D32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D35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075" w:type="dxa"/>
            <w:vMerge w:val="restart"/>
          </w:tcPr>
          <w:p w:rsidR="00D32A45" w:rsidRPr="00AC5D35" w:rsidRDefault="00D32A45" w:rsidP="00895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D35">
              <w:rPr>
                <w:rFonts w:ascii="Times New Roman" w:hAnsi="Times New Roman"/>
                <w:sz w:val="24"/>
                <w:szCs w:val="24"/>
              </w:rPr>
              <w:t>Обеспечение оптимизации графиков проверочных и диагностических работ в соответствии с рекомендациями Министерства просвещения Российской Федерации и Федеральной службой по надзору в сфере образования</w:t>
            </w:r>
          </w:p>
        </w:tc>
        <w:tc>
          <w:tcPr>
            <w:tcW w:w="5332" w:type="dxa"/>
          </w:tcPr>
          <w:p w:rsidR="00D32A45" w:rsidRPr="00AC5D35" w:rsidRDefault="005904C8" w:rsidP="00895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D35">
              <w:rPr>
                <w:rFonts w:ascii="Times New Roman" w:hAnsi="Times New Roman"/>
                <w:sz w:val="24"/>
                <w:szCs w:val="24"/>
              </w:rPr>
              <w:t xml:space="preserve">1.7.1. </w:t>
            </w:r>
            <w:r w:rsidR="00D32A45" w:rsidRPr="00AC5D35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bookmarkStart w:id="1" w:name="_Hlk118939406"/>
            <w:r w:rsidR="00D32A45" w:rsidRPr="00AC5D35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организаций, разместивших графики проверочных и диагностических работ на учебный год/период на своих официальных сайтах</w:t>
            </w:r>
            <w:bookmarkEnd w:id="1"/>
            <w:r w:rsidR="00D32A45" w:rsidRPr="00AC5D35">
              <w:rPr>
                <w:rFonts w:ascii="Times New Roman" w:hAnsi="Times New Roman"/>
                <w:sz w:val="24"/>
                <w:szCs w:val="24"/>
              </w:rPr>
              <w:t xml:space="preserve">, от общего количества общеобразовательных организаций Кунгурского муниципального округа Пермского края, %; </w:t>
            </w:r>
          </w:p>
        </w:tc>
      </w:tr>
      <w:tr w:rsidR="00D32A45" w:rsidRPr="00AC5D35" w:rsidTr="005904C8">
        <w:trPr>
          <w:trHeight w:val="637"/>
        </w:trPr>
        <w:tc>
          <w:tcPr>
            <w:tcW w:w="938" w:type="dxa"/>
            <w:vMerge/>
          </w:tcPr>
          <w:p w:rsidR="00D32A45" w:rsidRPr="00AC5D35" w:rsidRDefault="00D32A45" w:rsidP="00895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</w:tcPr>
          <w:p w:rsidR="00D32A45" w:rsidRPr="00AC5D35" w:rsidRDefault="00D32A45" w:rsidP="00895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D32A45" w:rsidRPr="00AC5D35" w:rsidRDefault="005904C8" w:rsidP="00895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D35">
              <w:rPr>
                <w:rFonts w:ascii="Times New Roman" w:hAnsi="Times New Roman"/>
                <w:sz w:val="24"/>
                <w:szCs w:val="24"/>
              </w:rPr>
              <w:t xml:space="preserve">1.7.2. </w:t>
            </w:r>
            <w:r w:rsidR="00D32A45" w:rsidRPr="00AC5D35"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организаций, обеспечивших оптимизацию графиков проверочных и диагностических работ в соответствии с рекомендациями Министерства просвещения РФ и </w:t>
            </w:r>
            <w:proofErr w:type="spellStart"/>
            <w:r w:rsidR="00D32A45" w:rsidRPr="00AC5D35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="00D32A45" w:rsidRPr="00AC5D35">
              <w:rPr>
                <w:rFonts w:ascii="Times New Roman" w:hAnsi="Times New Roman"/>
                <w:sz w:val="24"/>
                <w:szCs w:val="24"/>
              </w:rPr>
              <w:t xml:space="preserve">, от общего количества общеобразовательных организаций </w:t>
            </w:r>
            <w:r w:rsidRPr="00AC5D35">
              <w:rPr>
                <w:rFonts w:ascii="Times New Roman" w:hAnsi="Times New Roman"/>
                <w:sz w:val="24"/>
                <w:szCs w:val="24"/>
              </w:rPr>
              <w:t>Кунгурского муниципального округа Пермского края</w:t>
            </w:r>
            <w:r w:rsidR="00D32A45" w:rsidRPr="00AC5D35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D32A45" w:rsidRPr="00AC5D35" w:rsidTr="005904C8">
        <w:tc>
          <w:tcPr>
            <w:tcW w:w="938" w:type="dxa"/>
            <w:vMerge w:val="restart"/>
          </w:tcPr>
          <w:p w:rsidR="00D32A45" w:rsidRPr="00AC5D35" w:rsidRDefault="00D32A45" w:rsidP="00D32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D35"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075" w:type="dxa"/>
            <w:vMerge w:val="restart"/>
          </w:tcPr>
          <w:p w:rsidR="00D32A45" w:rsidRPr="00AC5D35" w:rsidRDefault="00D32A45" w:rsidP="00895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D35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C5D35">
              <w:rPr>
                <w:rFonts w:ascii="Times New Roman" w:hAnsi="Times New Roman"/>
                <w:sz w:val="24"/>
                <w:szCs w:val="24"/>
              </w:rPr>
              <w:t xml:space="preserve"> объективной ВСОКО в каждой общеобразовательной организации региона</w:t>
            </w:r>
          </w:p>
        </w:tc>
        <w:tc>
          <w:tcPr>
            <w:tcW w:w="5332" w:type="dxa"/>
          </w:tcPr>
          <w:p w:rsidR="00D32A45" w:rsidRPr="00AC5D35" w:rsidRDefault="00D32A45" w:rsidP="00895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18941964"/>
            <w:r w:rsidRPr="00AC5D35"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организаций Пермского края, </w:t>
            </w:r>
            <w:bookmarkStart w:id="3" w:name="_Hlk118938572"/>
            <w:r w:rsidRPr="00AC5D35">
              <w:rPr>
                <w:rFonts w:ascii="Times New Roman" w:hAnsi="Times New Roman"/>
                <w:sz w:val="24"/>
                <w:szCs w:val="24"/>
              </w:rPr>
              <w:t>разместивших положение о ВСОКО на своих официальных сайтах</w:t>
            </w:r>
            <w:bookmarkEnd w:id="3"/>
            <w:r w:rsidRPr="00AC5D35">
              <w:rPr>
                <w:rFonts w:ascii="Times New Roman" w:hAnsi="Times New Roman"/>
                <w:sz w:val="24"/>
                <w:szCs w:val="24"/>
              </w:rPr>
              <w:t xml:space="preserve">, от общего количества общеобразовательных организаций </w:t>
            </w:r>
            <w:r w:rsidR="005904C8" w:rsidRPr="00AC5D35">
              <w:rPr>
                <w:rFonts w:ascii="Times New Roman" w:hAnsi="Times New Roman"/>
                <w:sz w:val="24"/>
                <w:szCs w:val="24"/>
              </w:rPr>
              <w:t>Кунгурского муниципального округа Пермского края</w:t>
            </w:r>
            <w:r w:rsidRPr="00AC5D35">
              <w:rPr>
                <w:rFonts w:ascii="Times New Roman" w:hAnsi="Times New Roman"/>
                <w:sz w:val="24"/>
                <w:szCs w:val="24"/>
              </w:rPr>
              <w:t xml:space="preserve">, %; </w:t>
            </w:r>
            <w:bookmarkEnd w:id="2"/>
          </w:p>
        </w:tc>
      </w:tr>
      <w:tr w:rsidR="00D32A45" w:rsidRPr="00AC5D35" w:rsidTr="005904C8">
        <w:tc>
          <w:tcPr>
            <w:tcW w:w="938" w:type="dxa"/>
            <w:vMerge/>
          </w:tcPr>
          <w:p w:rsidR="00D32A45" w:rsidRPr="00AC5D35" w:rsidRDefault="00D32A45" w:rsidP="00895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</w:tcPr>
          <w:p w:rsidR="00D32A45" w:rsidRPr="00AC5D35" w:rsidRDefault="00D32A45" w:rsidP="00895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D32A45" w:rsidRPr="00AC5D35" w:rsidRDefault="00D32A45" w:rsidP="00895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D35"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организаций Пермского края, сформировавших объективную ВСОКО, от общего количества общеобразовательных организаций </w:t>
            </w:r>
            <w:r w:rsidR="005904C8" w:rsidRPr="00AC5D35">
              <w:rPr>
                <w:rFonts w:ascii="Times New Roman" w:hAnsi="Times New Roman"/>
                <w:sz w:val="24"/>
                <w:szCs w:val="24"/>
              </w:rPr>
              <w:t xml:space="preserve">Кунгурского муниципального округа Пермского </w:t>
            </w:r>
            <w:proofErr w:type="gramStart"/>
            <w:r w:rsidR="005904C8" w:rsidRPr="00AC5D35">
              <w:rPr>
                <w:rFonts w:ascii="Times New Roman" w:hAnsi="Times New Roman"/>
                <w:sz w:val="24"/>
                <w:szCs w:val="24"/>
              </w:rPr>
              <w:t xml:space="preserve">края, </w:t>
            </w:r>
            <w:r w:rsidRPr="00AC5D35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proofErr w:type="gramEnd"/>
          </w:p>
        </w:tc>
      </w:tr>
    </w:tbl>
    <w:p w:rsidR="005904C8" w:rsidRPr="00AC5D35" w:rsidRDefault="005904C8" w:rsidP="005904C8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D35">
        <w:rPr>
          <w:rFonts w:ascii="Times New Roman" w:hAnsi="Times New Roman" w:cs="Times New Roman"/>
          <w:sz w:val="24"/>
          <w:szCs w:val="24"/>
        </w:rPr>
        <w:t xml:space="preserve">Как видно из таблицы, формулировки показателей 1.7.1. и 1.7.1. (так же, как 1.7.2. и 1.7.2)   схожи между собой. В первом случае рассматривается только факт наличия ВСОКО и графиков оценочных процедур, размещенных на официальных сайтах, во втором – анализируется их содержание на соответствие нормативным требованиям и рекомендациям. Эта особенность в формулировках позволила нам условно выделить в процедуре мониторинга два этапа. </w:t>
      </w:r>
    </w:p>
    <w:p w:rsidR="005904C8" w:rsidRPr="00AC5D35" w:rsidRDefault="005904C8" w:rsidP="005904C8">
      <w:pPr>
        <w:spacing w:after="8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D35">
        <w:rPr>
          <w:rFonts w:ascii="Times New Roman" w:hAnsi="Times New Roman" w:cs="Times New Roman"/>
          <w:sz w:val="24"/>
          <w:szCs w:val="24"/>
        </w:rPr>
        <w:t>Содержанием настоящего (</w:t>
      </w:r>
      <w:r w:rsidRPr="00AC5D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5D35">
        <w:rPr>
          <w:rFonts w:ascii="Times New Roman" w:hAnsi="Times New Roman" w:cs="Times New Roman"/>
          <w:sz w:val="24"/>
          <w:szCs w:val="24"/>
        </w:rPr>
        <w:t xml:space="preserve"> этапа) мониторинга, проводимого в сентябре – октябре 2022 г., стало определение доли общеобразовательных организаций, разместивших </w:t>
      </w:r>
      <w:bookmarkStart w:id="4" w:name="_Hlk118940238"/>
      <w:r w:rsidRPr="00AC5D35">
        <w:rPr>
          <w:rFonts w:ascii="Times New Roman" w:hAnsi="Times New Roman" w:cs="Times New Roman"/>
          <w:sz w:val="24"/>
          <w:szCs w:val="24"/>
        </w:rPr>
        <w:t xml:space="preserve">графики оценочных процедур (проверочных и диагностических работ) на 2021/2022 учебный </w:t>
      </w:r>
      <w:proofErr w:type="gramStart"/>
      <w:r w:rsidRPr="00AC5D35">
        <w:rPr>
          <w:rFonts w:ascii="Times New Roman" w:hAnsi="Times New Roman" w:cs="Times New Roman"/>
          <w:sz w:val="24"/>
          <w:szCs w:val="24"/>
        </w:rPr>
        <w:t>год  и</w:t>
      </w:r>
      <w:proofErr w:type="gramEnd"/>
      <w:r w:rsidRPr="00AC5D35">
        <w:rPr>
          <w:rFonts w:ascii="Times New Roman" w:hAnsi="Times New Roman" w:cs="Times New Roman"/>
          <w:sz w:val="24"/>
          <w:szCs w:val="24"/>
        </w:rPr>
        <w:t xml:space="preserve"> положений о ВСОКО  </w:t>
      </w:r>
      <w:bookmarkEnd w:id="4"/>
      <w:r w:rsidRPr="00AC5D35">
        <w:rPr>
          <w:rFonts w:ascii="Times New Roman" w:hAnsi="Times New Roman" w:cs="Times New Roman"/>
          <w:sz w:val="24"/>
          <w:szCs w:val="24"/>
        </w:rPr>
        <w:t xml:space="preserve">на своих официальных сайтах в информационно-телекоммуникационной сети «Интернет».   </w:t>
      </w:r>
    </w:p>
    <w:p w:rsidR="005904C8" w:rsidRPr="00AC5D35" w:rsidRDefault="005904C8" w:rsidP="005904C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D35">
        <w:rPr>
          <w:rFonts w:ascii="Times New Roman" w:hAnsi="Times New Roman" w:cs="Times New Roman"/>
          <w:sz w:val="24"/>
          <w:szCs w:val="24"/>
        </w:rPr>
        <w:t xml:space="preserve">Информация была собрана специалистами отдела качества образования по заранее заданной форме в виде сводной таблицы с перечнем образовательных организаций, с прикреплёнными к ним электронными ссылками на графики оценочных процедур (проверочных и диагностических работ) на 2021/2022 учебный год и положений о ВСОКО.  Сопутствующие комментарии в отдельных случаях поясняли причину отсутствия нужных ссылок. Каждая указанная ссылка нами открывалась, документ просматривался на уровне формы - </w:t>
      </w:r>
      <w:r w:rsidRPr="00AC5D35">
        <w:rPr>
          <w:rFonts w:ascii="Times New Roman" w:hAnsi="Times New Roman" w:cs="Times New Roman"/>
          <w:i/>
          <w:sz w:val="24"/>
          <w:szCs w:val="24"/>
        </w:rPr>
        <w:t>название, дата создания (утверждения), краткий обзор содержания</w:t>
      </w:r>
      <w:r w:rsidRPr="00AC5D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04C8" w:rsidRPr="00AC5D35" w:rsidRDefault="00DE27EF" w:rsidP="005904C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D35">
        <w:rPr>
          <w:rFonts w:ascii="Times New Roman" w:hAnsi="Times New Roman" w:cs="Times New Roman"/>
          <w:sz w:val="24"/>
          <w:szCs w:val="24"/>
        </w:rPr>
        <w:t xml:space="preserve">В общей сложности была получена информация от 26 образовательной организации, открыты ссылки на указанные </w:t>
      </w:r>
      <w:r w:rsidR="00290982" w:rsidRPr="00AC5D35">
        <w:rPr>
          <w:rFonts w:ascii="Times New Roman" w:hAnsi="Times New Roman" w:cs="Times New Roman"/>
          <w:sz w:val="24"/>
          <w:szCs w:val="24"/>
        </w:rPr>
        <w:t>19</w:t>
      </w:r>
      <w:r w:rsidR="00EC49C0" w:rsidRPr="00AC5D35">
        <w:rPr>
          <w:rFonts w:ascii="Times New Roman" w:hAnsi="Times New Roman" w:cs="Times New Roman"/>
          <w:sz w:val="24"/>
          <w:szCs w:val="24"/>
        </w:rPr>
        <w:t xml:space="preserve"> положений о ВСОКО, но нужно отметить, что у </w:t>
      </w:r>
      <w:r w:rsidR="00290982" w:rsidRPr="00AC5D35">
        <w:rPr>
          <w:rFonts w:ascii="Times New Roman" w:hAnsi="Times New Roman" w:cs="Times New Roman"/>
          <w:sz w:val="24"/>
          <w:szCs w:val="24"/>
        </w:rPr>
        <w:t>семи</w:t>
      </w:r>
      <w:r w:rsidR="00EC49C0" w:rsidRPr="00AC5D35">
        <w:rPr>
          <w:rFonts w:ascii="Times New Roman" w:hAnsi="Times New Roman" w:cs="Times New Roman"/>
          <w:sz w:val="24"/>
          <w:szCs w:val="24"/>
        </w:rPr>
        <w:t xml:space="preserve"> ОО</w:t>
      </w:r>
      <w:r w:rsidR="00C2428A" w:rsidRPr="00AC5D35">
        <w:rPr>
          <w:rFonts w:ascii="Times New Roman" w:hAnsi="Times New Roman" w:cs="Times New Roman"/>
          <w:sz w:val="24"/>
          <w:szCs w:val="24"/>
        </w:rPr>
        <w:t xml:space="preserve"> были представлены некорректные ссылки, не соответствовало наименование документа, а также дата разработки локального акта указывает на 2015 год </w:t>
      </w:r>
      <w:r w:rsidRPr="00AC5D35">
        <w:rPr>
          <w:rFonts w:ascii="Times New Roman" w:hAnsi="Times New Roman" w:cs="Times New Roman"/>
          <w:sz w:val="24"/>
          <w:szCs w:val="24"/>
        </w:rPr>
        <w:t xml:space="preserve">и </w:t>
      </w:r>
      <w:r w:rsidR="00C2428A" w:rsidRPr="00AC5D35">
        <w:rPr>
          <w:rFonts w:ascii="Times New Roman" w:hAnsi="Times New Roman" w:cs="Times New Roman"/>
          <w:sz w:val="24"/>
          <w:szCs w:val="24"/>
        </w:rPr>
        <w:t>12</w:t>
      </w:r>
      <w:r w:rsidRPr="00AC5D35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C2428A" w:rsidRPr="00AC5D35">
        <w:rPr>
          <w:rFonts w:ascii="Times New Roman" w:hAnsi="Times New Roman" w:cs="Times New Roman"/>
          <w:sz w:val="24"/>
          <w:szCs w:val="24"/>
        </w:rPr>
        <w:t>ов оценочных процедур.</w:t>
      </w:r>
    </w:p>
    <w:p w:rsidR="00DE27EF" w:rsidRPr="00AC5D35" w:rsidRDefault="00DE27EF" w:rsidP="00DE27E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18982352"/>
      <w:r w:rsidRPr="00AC5D35">
        <w:rPr>
          <w:rFonts w:ascii="Times New Roman" w:hAnsi="Times New Roman" w:cs="Times New Roman"/>
          <w:b/>
          <w:bCs/>
          <w:sz w:val="24"/>
          <w:szCs w:val="24"/>
        </w:rPr>
        <w:t>Основные выводы по результатам мониторинга размещения на сайтах общеобразовательных организаций положений о ВСОКО:</w:t>
      </w:r>
    </w:p>
    <w:p w:rsidR="00DE27EF" w:rsidRPr="00AC5D35" w:rsidRDefault="00DE27EF" w:rsidP="00DE27EF">
      <w:pPr>
        <w:pStyle w:val="a4"/>
        <w:numPr>
          <w:ilvl w:val="0"/>
          <w:numId w:val="1"/>
        </w:numPr>
        <w:spacing w:after="120" w:line="276" w:lineRule="auto"/>
        <w:ind w:left="0" w:hanging="425"/>
        <w:contextualSpacing w:val="0"/>
        <w:jc w:val="both"/>
        <w:rPr>
          <w:rFonts w:ascii="Times New Roman" w:hAnsi="Times New Roman"/>
        </w:rPr>
      </w:pPr>
      <w:bookmarkStart w:id="6" w:name="_Hlk118982420"/>
      <w:bookmarkEnd w:id="5"/>
      <w:r w:rsidRPr="00AC5D35">
        <w:rPr>
          <w:rFonts w:ascii="Times New Roman" w:hAnsi="Times New Roman"/>
        </w:rPr>
        <w:t xml:space="preserve">Доля </w:t>
      </w:r>
      <w:bookmarkStart w:id="7" w:name="_Hlk118942368"/>
      <w:r w:rsidRPr="00AC5D35">
        <w:rPr>
          <w:rFonts w:ascii="Times New Roman" w:hAnsi="Times New Roman"/>
        </w:rPr>
        <w:t xml:space="preserve">общеобразовательных организаций </w:t>
      </w:r>
      <w:r w:rsidR="00C2428A" w:rsidRPr="00AC5D35">
        <w:rPr>
          <w:rFonts w:ascii="Times New Roman" w:hAnsi="Times New Roman"/>
        </w:rPr>
        <w:t>Кунгурского муниципального округа</w:t>
      </w:r>
      <w:r w:rsidRPr="00AC5D35">
        <w:rPr>
          <w:rFonts w:ascii="Times New Roman" w:hAnsi="Times New Roman"/>
        </w:rPr>
        <w:t xml:space="preserve">, разработавших и разместивших положение о ВСОКО на своих официальных сайтах, от общего количества общеобразовательных организаций </w:t>
      </w:r>
      <w:r w:rsidR="00C2428A" w:rsidRPr="00AC5D35">
        <w:rPr>
          <w:rFonts w:ascii="Times New Roman" w:hAnsi="Times New Roman"/>
        </w:rPr>
        <w:t>округа,</w:t>
      </w:r>
      <w:r w:rsidRPr="00AC5D35">
        <w:rPr>
          <w:rFonts w:ascii="Times New Roman" w:hAnsi="Times New Roman"/>
        </w:rPr>
        <w:t xml:space="preserve"> составляет </w:t>
      </w:r>
      <w:r w:rsidR="00C2428A" w:rsidRPr="00AC5D35">
        <w:rPr>
          <w:rFonts w:ascii="Times New Roman" w:hAnsi="Times New Roman"/>
        </w:rPr>
        <w:t>69</w:t>
      </w:r>
      <w:r w:rsidRPr="00AC5D35">
        <w:rPr>
          <w:rFonts w:ascii="Times New Roman" w:hAnsi="Times New Roman"/>
        </w:rPr>
        <w:t xml:space="preserve"> %. </w:t>
      </w:r>
    </w:p>
    <w:p w:rsidR="00DE27EF" w:rsidRPr="00AC5D35" w:rsidRDefault="00DE27EF" w:rsidP="00DE27EF">
      <w:pPr>
        <w:pStyle w:val="a4"/>
        <w:numPr>
          <w:ilvl w:val="0"/>
          <w:numId w:val="1"/>
        </w:numPr>
        <w:spacing w:after="120" w:line="276" w:lineRule="auto"/>
        <w:ind w:left="0" w:hanging="425"/>
        <w:contextualSpacing w:val="0"/>
        <w:jc w:val="both"/>
        <w:rPr>
          <w:rFonts w:ascii="Times New Roman" w:hAnsi="Times New Roman"/>
        </w:rPr>
      </w:pPr>
      <w:r w:rsidRPr="00AC5D35">
        <w:rPr>
          <w:rFonts w:ascii="Times New Roman" w:hAnsi="Times New Roman"/>
        </w:rPr>
        <w:t xml:space="preserve">Доля общеобразовательных организаций Пермского края, не вошедших в зачет, как не разработавшие/не разместившие положение о ВСОКО на своих официальных сайтах от общего количества общеобразовательных организаций </w:t>
      </w:r>
      <w:r w:rsidR="00C2428A" w:rsidRPr="00AC5D35">
        <w:rPr>
          <w:rFonts w:ascii="Times New Roman" w:hAnsi="Times New Roman"/>
        </w:rPr>
        <w:t>округа</w:t>
      </w:r>
      <w:r w:rsidRPr="00AC5D35">
        <w:rPr>
          <w:rFonts w:ascii="Times New Roman" w:hAnsi="Times New Roman"/>
        </w:rPr>
        <w:t xml:space="preserve"> составляет </w:t>
      </w:r>
      <w:r w:rsidR="00C2428A" w:rsidRPr="00AC5D35">
        <w:rPr>
          <w:rFonts w:ascii="Times New Roman" w:hAnsi="Times New Roman"/>
        </w:rPr>
        <w:t>31</w:t>
      </w:r>
      <w:r w:rsidRPr="00AC5D35">
        <w:rPr>
          <w:rFonts w:ascii="Times New Roman" w:hAnsi="Times New Roman"/>
        </w:rPr>
        <w:t xml:space="preserve">%, где прикреплённые ссылки либо вообще отсутствовали (с комментариями или без них), либо не открывались, либо по указанной ссылке нужный документ отсутствовал, либо при </w:t>
      </w:r>
      <w:r w:rsidRPr="00AC5D35">
        <w:rPr>
          <w:rFonts w:ascii="Times New Roman" w:hAnsi="Times New Roman"/>
        </w:rPr>
        <w:lastRenderedPageBreak/>
        <w:t>открытии ссылки получал информацию - «ошибка 404», «сайт школы находится на реконструкции», «несуществующая страница» и пр.</w:t>
      </w:r>
    </w:p>
    <w:bookmarkEnd w:id="7"/>
    <w:p w:rsidR="00C2428A" w:rsidRPr="00AC5D35" w:rsidRDefault="00C2428A" w:rsidP="006F1388">
      <w:pPr>
        <w:pStyle w:val="a4"/>
        <w:numPr>
          <w:ilvl w:val="0"/>
          <w:numId w:val="1"/>
        </w:numPr>
        <w:ind w:left="0" w:hanging="425"/>
        <w:contextualSpacing w:val="0"/>
        <w:jc w:val="both"/>
        <w:rPr>
          <w:rFonts w:ascii="Times New Roman" w:hAnsi="Times New Roman"/>
        </w:rPr>
      </w:pPr>
      <w:r w:rsidRPr="00AC5D35">
        <w:rPr>
          <w:rFonts w:ascii="Times New Roman" w:hAnsi="Times New Roman"/>
        </w:rPr>
        <w:t xml:space="preserve">Перечень образовательных организаций, разработавших и разместивших положение о ВСОКО: МАОУ лицей № 1 города Кунгура, МАОУ «СОШ № 2 им. М.И. </w:t>
      </w:r>
      <w:proofErr w:type="spellStart"/>
      <w:r w:rsidRPr="00AC5D35">
        <w:rPr>
          <w:rFonts w:ascii="Times New Roman" w:hAnsi="Times New Roman"/>
        </w:rPr>
        <w:t>Грибушина</w:t>
      </w:r>
      <w:proofErr w:type="spellEnd"/>
      <w:r w:rsidRPr="00AC5D35">
        <w:rPr>
          <w:rFonts w:ascii="Times New Roman" w:hAnsi="Times New Roman"/>
        </w:rPr>
        <w:t xml:space="preserve">», МАОУ «СОШ №12 им. В.Ф. </w:t>
      </w:r>
      <w:proofErr w:type="spellStart"/>
      <w:r w:rsidRPr="00AC5D35">
        <w:rPr>
          <w:rFonts w:ascii="Times New Roman" w:hAnsi="Times New Roman"/>
        </w:rPr>
        <w:t>Маргелова</w:t>
      </w:r>
      <w:proofErr w:type="spellEnd"/>
      <w:r w:rsidRPr="00AC5D35">
        <w:rPr>
          <w:rFonts w:ascii="Times New Roman" w:hAnsi="Times New Roman"/>
        </w:rPr>
        <w:t>», МАОУ «СОШ № 13», МАОУ «Гимназия № 16», МАОУ «ООШ № 17», МОАУ СОШ № 18, МАОУ СОШ № 21, МАОУ «СКОШ для учащихся с ОВЗ», МАОУ «</w:t>
      </w:r>
      <w:proofErr w:type="spellStart"/>
      <w:r w:rsidRPr="00AC5D35">
        <w:rPr>
          <w:rFonts w:ascii="Times New Roman" w:hAnsi="Times New Roman"/>
        </w:rPr>
        <w:t>Голдыревская</w:t>
      </w:r>
      <w:proofErr w:type="spellEnd"/>
      <w:r w:rsidRPr="00AC5D35">
        <w:rPr>
          <w:rFonts w:ascii="Times New Roman" w:hAnsi="Times New Roman"/>
        </w:rPr>
        <w:t xml:space="preserve"> СОШ», МАОУ «</w:t>
      </w:r>
      <w:proofErr w:type="spellStart"/>
      <w:r w:rsidRPr="00AC5D35">
        <w:rPr>
          <w:rFonts w:ascii="Times New Roman" w:hAnsi="Times New Roman"/>
        </w:rPr>
        <w:t>Ергачинская</w:t>
      </w:r>
      <w:proofErr w:type="spellEnd"/>
      <w:r w:rsidRPr="00AC5D35">
        <w:rPr>
          <w:rFonts w:ascii="Times New Roman" w:hAnsi="Times New Roman"/>
        </w:rPr>
        <w:t xml:space="preserve"> СОШ», МАОУ «Калининская СОШ имени Героя Советского Союза </w:t>
      </w:r>
      <w:proofErr w:type="spellStart"/>
      <w:r w:rsidRPr="00AC5D35">
        <w:rPr>
          <w:rFonts w:ascii="Times New Roman" w:hAnsi="Times New Roman"/>
        </w:rPr>
        <w:t>Ф.П.Хохрякова</w:t>
      </w:r>
      <w:proofErr w:type="spellEnd"/>
      <w:r w:rsidRPr="00AC5D35">
        <w:rPr>
          <w:rFonts w:ascii="Times New Roman" w:hAnsi="Times New Roman"/>
        </w:rPr>
        <w:t>», МАОУ «Комсомольская СОШ», МАОУ «</w:t>
      </w:r>
      <w:proofErr w:type="spellStart"/>
      <w:r w:rsidRPr="00AC5D35">
        <w:rPr>
          <w:rFonts w:ascii="Times New Roman" w:hAnsi="Times New Roman"/>
        </w:rPr>
        <w:t>Кыласовская</w:t>
      </w:r>
      <w:proofErr w:type="spellEnd"/>
      <w:r w:rsidRPr="00AC5D35">
        <w:rPr>
          <w:rFonts w:ascii="Times New Roman" w:hAnsi="Times New Roman"/>
        </w:rPr>
        <w:t xml:space="preserve"> СОШ», МАОУ «Ленская СОШ»</w:t>
      </w:r>
      <w:r w:rsidR="001637ED" w:rsidRPr="00AC5D35">
        <w:rPr>
          <w:rFonts w:ascii="Times New Roman" w:hAnsi="Times New Roman"/>
        </w:rPr>
        <w:t xml:space="preserve">, </w:t>
      </w:r>
      <w:r w:rsidRPr="00AC5D35">
        <w:rPr>
          <w:rFonts w:ascii="Times New Roman" w:hAnsi="Times New Roman"/>
        </w:rPr>
        <w:t>МАОУ «</w:t>
      </w:r>
      <w:proofErr w:type="spellStart"/>
      <w:r w:rsidRPr="00AC5D35">
        <w:rPr>
          <w:rFonts w:ascii="Times New Roman" w:hAnsi="Times New Roman"/>
        </w:rPr>
        <w:t>Моховская</w:t>
      </w:r>
      <w:proofErr w:type="spellEnd"/>
      <w:r w:rsidRPr="00AC5D35">
        <w:rPr>
          <w:rFonts w:ascii="Times New Roman" w:hAnsi="Times New Roman"/>
        </w:rPr>
        <w:t xml:space="preserve"> ООШ»</w:t>
      </w:r>
      <w:r w:rsidR="001637ED" w:rsidRPr="00AC5D35">
        <w:rPr>
          <w:rFonts w:ascii="Times New Roman" w:hAnsi="Times New Roman"/>
        </w:rPr>
        <w:t xml:space="preserve">, </w:t>
      </w:r>
      <w:r w:rsidRPr="00AC5D35">
        <w:rPr>
          <w:rFonts w:ascii="Times New Roman" w:hAnsi="Times New Roman"/>
        </w:rPr>
        <w:t>МАОУ «</w:t>
      </w:r>
      <w:proofErr w:type="spellStart"/>
      <w:r w:rsidRPr="00AC5D35">
        <w:rPr>
          <w:rFonts w:ascii="Times New Roman" w:hAnsi="Times New Roman"/>
        </w:rPr>
        <w:t>Неволинская</w:t>
      </w:r>
      <w:proofErr w:type="spellEnd"/>
      <w:r w:rsidRPr="00AC5D35">
        <w:rPr>
          <w:rFonts w:ascii="Times New Roman" w:hAnsi="Times New Roman"/>
        </w:rPr>
        <w:t xml:space="preserve"> ООШ»</w:t>
      </w:r>
    </w:p>
    <w:p w:rsidR="00C2428A" w:rsidRPr="00AC5D35" w:rsidRDefault="001637ED" w:rsidP="00C2428A">
      <w:pPr>
        <w:pStyle w:val="a4"/>
        <w:ind w:left="0"/>
        <w:contextualSpacing w:val="0"/>
        <w:rPr>
          <w:rFonts w:ascii="Times New Roman" w:hAnsi="Times New Roman"/>
        </w:rPr>
      </w:pPr>
      <w:r w:rsidRPr="00AC5D35">
        <w:rPr>
          <w:rFonts w:ascii="Times New Roman" w:hAnsi="Times New Roman"/>
        </w:rPr>
        <w:t>МАОУ «</w:t>
      </w:r>
      <w:proofErr w:type="spellStart"/>
      <w:r w:rsidRPr="00AC5D35">
        <w:rPr>
          <w:rFonts w:ascii="Times New Roman" w:hAnsi="Times New Roman"/>
        </w:rPr>
        <w:t>Сергинская</w:t>
      </w:r>
      <w:proofErr w:type="spellEnd"/>
      <w:r w:rsidRPr="00AC5D35">
        <w:rPr>
          <w:rFonts w:ascii="Times New Roman" w:hAnsi="Times New Roman"/>
        </w:rPr>
        <w:t xml:space="preserve"> СОШ», </w:t>
      </w:r>
      <w:r w:rsidR="00C2428A" w:rsidRPr="00AC5D35">
        <w:rPr>
          <w:rFonts w:ascii="Times New Roman" w:hAnsi="Times New Roman"/>
        </w:rPr>
        <w:t>МАОУ «</w:t>
      </w:r>
      <w:proofErr w:type="spellStart"/>
      <w:r w:rsidR="00C2428A" w:rsidRPr="00AC5D35">
        <w:rPr>
          <w:rFonts w:ascii="Times New Roman" w:hAnsi="Times New Roman"/>
        </w:rPr>
        <w:t>Троельжанская</w:t>
      </w:r>
      <w:proofErr w:type="spellEnd"/>
      <w:r w:rsidR="00C2428A" w:rsidRPr="00AC5D35">
        <w:rPr>
          <w:rFonts w:ascii="Times New Roman" w:hAnsi="Times New Roman"/>
        </w:rPr>
        <w:t xml:space="preserve"> СОШ»</w:t>
      </w:r>
      <w:r w:rsidRPr="00AC5D35">
        <w:rPr>
          <w:rFonts w:ascii="Times New Roman" w:hAnsi="Times New Roman"/>
        </w:rPr>
        <w:t>.</w:t>
      </w:r>
    </w:p>
    <w:p w:rsidR="00DE27EF" w:rsidRPr="00AC5D35" w:rsidRDefault="00DE27EF" w:rsidP="00DE27EF">
      <w:pPr>
        <w:pStyle w:val="a4"/>
        <w:numPr>
          <w:ilvl w:val="0"/>
          <w:numId w:val="1"/>
        </w:numPr>
        <w:spacing w:after="120" w:line="276" w:lineRule="auto"/>
        <w:ind w:left="0" w:hanging="425"/>
        <w:contextualSpacing w:val="0"/>
        <w:rPr>
          <w:rFonts w:ascii="Times New Roman" w:hAnsi="Times New Roman"/>
        </w:rPr>
      </w:pPr>
      <w:r w:rsidRPr="00AC5D35">
        <w:rPr>
          <w:rFonts w:ascii="Times New Roman" w:hAnsi="Times New Roman"/>
        </w:rPr>
        <w:t xml:space="preserve">Выполненный анализ с использованием контекстных данных позволил увидеть следующее: </w:t>
      </w:r>
    </w:p>
    <w:p w:rsidR="001637ED" w:rsidRPr="00AC5D35" w:rsidRDefault="001637ED" w:rsidP="001637ED">
      <w:pPr>
        <w:pStyle w:val="a4"/>
        <w:spacing w:after="120" w:line="276" w:lineRule="auto"/>
        <w:ind w:left="0"/>
        <w:contextualSpacing w:val="0"/>
        <w:rPr>
          <w:rFonts w:ascii="Times New Roman" w:hAnsi="Times New Roman"/>
        </w:rPr>
      </w:pPr>
      <w:r w:rsidRPr="00AC5D35">
        <w:rPr>
          <w:rFonts w:ascii="Times New Roman" w:hAnsi="Times New Roman"/>
        </w:rPr>
        <w:t>В выделенной группе доля школ, расположенных в городской местности – составила 47,3 %, в сельской местности – 52,6%.</w:t>
      </w:r>
    </w:p>
    <w:p w:rsidR="00DE27EF" w:rsidRPr="00AC5D35" w:rsidRDefault="001637ED" w:rsidP="00AB717A">
      <w:pPr>
        <w:pStyle w:val="a4"/>
        <w:spacing w:after="120" w:line="276" w:lineRule="auto"/>
        <w:ind w:left="0"/>
        <w:contextualSpacing w:val="0"/>
        <w:rPr>
          <w:rFonts w:ascii="Times New Roman" w:hAnsi="Times New Roman"/>
        </w:rPr>
      </w:pPr>
      <w:r w:rsidRPr="00AC5D35">
        <w:rPr>
          <w:rFonts w:ascii="Times New Roman" w:hAnsi="Times New Roman"/>
        </w:rPr>
        <w:t>И</w:t>
      </w:r>
      <w:r w:rsidR="00DE27EF" w:rsidRPr="00AC5D35">
        <w:rPr>
          <w:rFonts w:ascii="Times New Roman" w:hAnsi="Times New Roman"/>
        </w:rPr>
        <w:t xml:space="preserve">з полученных данных, </w:t>
      </w:r>
      <w:r w:rsidRPr="00AC5D35">
        <w:rPr>
          <w:rFonts w:ascii="Times New Roman" w:hAnsi="Times New Roman"/>
        </w:rPr>
        <w:t xml:space="preserve">можно сделать вывод, что место нахождения школы </w:t>
      </w:r>
      <w:r w:rsidR="00DE27EF" w:rsidRPr="00AC5D35">
        <w:rPr>
          <w:rFonts w:ascii="Times New Roman" w:hAnsi="Times New Roman"/>
        </w:rPr>
        <w:t>не являются определяющим фактором при разработке и размещении положений о ВСОКО на сайтах школ.</w:t>
      </w:r>
    </w:p>
    <w:p w:rsidR="00AB717A" w:rsidRPr="00AC5D35" w:rsidRDefault="00DE27EF" w:rsidP="00AB717A">
      <w:pPr>
        <w:pStyle w:val="a4"/>
        <w:spacing w:after="120" w:line="276" w:lineRule="auto"/>
        <w:ind w:left="0"/>
        <w:contextualSpacing w:val="0"/>
        <w:jc w:val="both"/>
        <w:rPr>
          <w:rStyle w:val="markedcontent"/>
          <w:rFonts w:ascii="Times New Roman" w:hAnsi="Times New Roman"/>
        </w:rPr>
      </w:pPr>
      <w:r w:rsidRPr="00AC5D35">
        <w:rPr>
          <w:rFonts w:ascii="Times New Roman" w:hAnsi="Times New Roman"/>
          <w:b/>
        </w:rPr>
        <w:t>Аналитическая работа со ссылками</w:t>
      </w:r>
      <w:r w:rsidR="00AB717A" w:rsidRPr="00AC5D35">
        <w:rPr>
          <w:rFonts w:ascii="Times New Roman" w:hAnsi="Times New Roman"/>
          <w:b/>
        </w:rPr>
        <w:t xml:space="preserve"> графиков оценочных процедур</w:t>
      </w:r>
      <w:r w:rsidR="00AB717A" w:rsidRPr="00AC5D35">
        <w:rPr>
          <w:rStyle w:val="markedcontent"/>
          <w:rFonts w:ascii="Times New Roman" w:hAnsi="Times New Roman"/>
        </w:rPr>
        <w:t>.</w:t>
      </w:r>
    </w:p>
    <w:p w:rsidR="00AB717A" w:rsidRPr="00AC5D35" w:rsidRDefault="00DE27EF" w:rsidP="00AB717A">
      <w:pPr>
        <w:pStyle w:val="a4"/>
        <w:spacing w:after="120" w:line="276" w:lineRule="auto"/>
        <w:ind w:left="0"/>
        <w:contextualSpacing w:val="0"/>
        <w:jc w:val="both"/>
        <w:rPr>
          <w:rStyle w:val="markedcontent"/>
          <w:rFonts w:ascii="Times New Roman" w:hAnsi="Times New Roman"/>
        </w:rPr>
      </w:pPr>
      <w:r w:rsidRPr="00AC5D35">
        <w:rPr>
          <w:rStyle w:val="markedcontent"/>
          <w:rFonts w:ascii="Times New Roman" w:hAnsi="Times New Roman"/>
        </w:rPr>
        <w:t xml:space="preserve"> </w:t>
      </w:r>
      <w:r w:rsidR="00AB717A" w:rsidRPr="00AC5D35">
        <w:rPr>
          <w:rStyle w:val="markedcontent"/>
          <w:rFonts w:ascii="Times New Roman" w:hAnsi="Times New Roman"/>
        </w:rPr>
        <w:t>В целях упорядочивания системы оценочных процедур, проводимых в</w:t>
      </w:r>
      <w:r w:rsidR="00AB717A" w:rsidRPr="00AC5D35">
        <w:rPr>
          <w:rFonts w:ascii="Times New Roman" w:hAnsi="Times New Roman"/>
        </w:rPr>
        <w:br/>
      </w:r>
      <w:r w:rsidR="00AB717A" w:rsidRPr="00AC5D35">
        <w:rPr>
          <w:rStyle w:val="markedcontent"/>
          <w:rFonts w:ascii="Times New Roman" w:hAnsi="Times New Roman"/>
        </w:rPr>
        <w:t>общеобразовательных организациях, Министерство просвещения Российской</w:t>
      </w:r>
      <w:r w:rsidR="00AB717A" w:rsidRPr="00AC5D35">
        <w:rPr>
          <w:rFonts w:ascii="Times New Roman" w:hAnsi="Times New Roman"/>
        </w:rPr>
        <w:br/>
      </w:r>
      <w:r w:rsidR="00AB717A" w:rsidRPr="00AC5D35">
        <w:rPr>
          <w:rStyle w:val="markedcontent"/>
          <w:rFonts w:ascii="Times New Roman" w:hAnsi="Times New Roman"/>
        </w:rPr>
        <w:t>Федерации совместно с Федеральной службой по надзору в сфере образования</w:t>
      </w:r>
      <w:r w:rsidR="00AB717A" w:rsidRPr="00AC5D35">
        <w:rPr>
          <w:rFonts w:ascii="Times New Roman" w:hAnsi="Times New Roman"/>
        </w:rPr>
        <w:br/>
      </w:r>
      <w:r w:rsidR="00AB717A" w:rsidRPr="00AC5D35">
        <w:rPr>
          <w:rStyle w:val="markedcontent"/>
          <w:rFonts w:ascii="Times New Roman" w:hAnsi="Times New Roman"/>
        </w:rPr>
        <w:t>и науки подготовили рекомендации по основным подходам к формированию</w:t>
      </w:r>
      <w:r w:rsidR="00AB717A" w:rsidRPr="00AC5D35">
        <w:rPr>
          <w:rFonts w:ascii="Times New Roman" w:hAnsi="Times New Roman"/>
        </w:rPr>
        <w:br/>
      </w:r>
      <w:r w:rsidR="00AB717A" w:rsidRPr="00AC5D35">
        <w:rPr>
          <w:rStyle w:val="markedcontent"/>
          <w:rFonts w:ascii="Times New Roman" w:hAnsi="Times New Roman"/>
        </w:rPr>
        <w:t>графика проведения оценочных в 2021-2022 учебном году.</w:t>
      </w:r>
    </w:p>
    <w:p w:rsidR="00AB717A" w:rsidRPr="00AC5D35" w:rsidRDefault="00AB717A" w:rsidP="00AB717A">
      <w:pPr>
        <w:pStyle w:val="a4"/>
        <w:spacing w:after="120" w:line="276" w:lineRule="auto"/>
        <w:ind w:left="0"/>
        <w:contextualSpacing w:val="0"/>
        <w:jc w:val="both"/>
        <w:rPr>
          <w:rStyle w:val="markedcontent"/>
          <w:rFonts w:ascii="Times New Roman" w:hAnsi="Times New Roman"/>
        </w:rPr>
      </w:pPr>
      <w:r w:rsidRPr="00AC5D35">
        <w:rPr>
          <w:rStyle w:val="markedcontent"/>
          <w:rFonts w:ascii="Times New Roman" w:hAnsi="Times New Roman"/>
        </w:rPr>
        <w:t>Согласно документу общеобразовательным организациям рекомендуется</w:t>
      </w:r>
      <w:r w:rsidRPr="00AC5D35">
        <w:rPr>
          <w:rFonts w:ascii="Times New Roman" w:hAnsi="Times New Roman"/>
        </w:rPr>
        <w:br/>
      </w:r>
      <w:r w:rsidRPr="00AC5D35">
        <w:rPr>
          <w:rStyle w:val="markedcontent"/>
          <w:rFonts w:ascii="Times New Roman" w:hAnsi="Times New Roman"/>
        </w:rPr>
        <w:t>при планировании оценочных процедур учитывать наличие информации о</w:t>
      </w:r>
      <w:r w:rsidRPr="00AC5D35">
        <w:rPr>
          <w:rFonts w:ascii="Times New Roman" w:hAnsi="Times New Roman"/>
        </w:rPr>
        <w:br/>
      </w:r>
      <w:r w:rsidRPr="00AC5D35">
        <w:rPr>
          <w:rStyle w:val="markedcontent"/>
          <w:rFonts w:ascii="Times New Roman" w:hAnsi="Times New Roman"/>
        </w:rPr>
        <w:t>федеральных оценочных процедурах и избегать дублирования по содержанию</w:t>
      </w:r>
      <w:r w:rsidRPr="00AC5D35">
        <w:rPr>
          <w:rFonts w:ascii="Times New Roman" w:hAnsi="Times New Roman"/>
        </w:rPr>
        <w:br/>
      </w:r>
      <w:r w:rsidRPr="00AC5D35">
        <w:rPr>
          <w:rStyle w:val="markedcontent"/>
          <w:rFonts w:ascii="Times New Roman" w:hAnsi="Times New Roman"/>
        </w:rPr>
        <w:t>различных оценочных процедур. Кроме того, в целях обеспечения открытости и</w:t>
      </w:r>
      <w:r w:rsidRPr="00AC5D35">
        <w:rPr>
          <w:rFonts w:ascii="Times New Roman" w:hAnsi="Times New Roman"/>
        </w:rPr>
        <w:br/>
      </w:r>
      <w:r w:rsidRPr="00AC5D35">
        <w:rPr>
          <w:rStyle w:val="markedcontent"/>
          <w:rFonts w:ascii="Times New Roman" w:hAnsi="Times New Roman"/>
        </w:rPr>
        <w:t>доступности информации о системе образования школам предлагается</w:t>
      </w:r>
      <w:r w:rsidRPr="00AC5D35">
        <w:rPr>
          <w:rFonts w:ascii="Times New Roman" w:hAnsi="Times New Roman"/>
        </w:rPr>
        <w:br/>
      </w:r>
      <w:r w:rsidRPr="00AC5D35">
        <w:rPr>
          <w:rStyle w:val="markedcontent"/>
          <w:rFonts w:ascii="Times New Roman" w:hAnsi="Times New Roman"/>
        </w:rPr>
        <w:t>сформировать единый график на учебный год (или на ближайшее полугодие) с</w:t>
      </w:r>
      <w:r w:rsidRPr="00AC5D35">
        <w:rPr>
          <w:rFonts w:ascii="Times New Roman" w:hAnsi="Times New Roman"/>
        </w:rPr>
        <w:br/>
      </w:r>
      <w:r w:rsidRPr="00AC5D35">
        <w:rPr>
          <w:rStyle w:val="markedcontent"/>
          <w:rFonts w:ascii="Times New Roman" w:hAnsi="Times New Roman"/>
        </w:rPr>
        <w:t>учетом оценочных процедур, запланированных в рамках учебного процесса, и</w:t>
      </w:r>
      <w:r w:rsidRPr="00AC5D35">
        <w:rPr>
          <w:rFonts w:ascii="Times New Roman" w:hAnsi="Times New Roman"/>
        </w:rPr>
        <w:br/>
      </w:r>
      <w:r w:rsidRPr="00AC5D35">
        <w:rPr>
          <w:rStyle w:val="markedcontent"/>
          <w:rFonts w:ascii="Times New Roman" w:hAnsi="Times New Roman"/>
        </w:rPr>
        <w:t>оценочных процедур федерального и регионального уровней и разместить</w:t>
      </w:r>
      <w:r w:rsidRPr="00AC5D35">
        <w:rPr>
          <w:rFonts w:ascii="Times New Roman" w:hAnsi="Times New Roman"/>
        </w:rPr>
        <w:br/>
      </w:r>
      <w:r w:rsidRPr="00AC5D35">
        <w:rPr>
          <w:rStyle w:val="markedcontent"/>
          <w:rFonts w:ascii="Times New Roman" w:hAnsi="Times New Roman"/>
        </w:rPr>
        <w:t>график на официальном сайте организации.</w:t>
      </w:r>
    </w:p>
    <w:p w:rsidR="00AB717A" w:rsidRDefault="00AB717A" w:rsidP="00AB717A">
      <w:pPr>
        <w:pStyle w:val="a4"/>
        <w:spacing w:after="120" w:line="276" w:lineRule="auto"/>
        <w:ind w:left="0"/>
        <w:contextualSpacing w:val="0"/>
        <w:jc w:val="both"/>
        <w:rPr>
          <w:rStyle w:val="markedcontent"/>
          <w:rFonts w:ascii="Times New Roman" w:hAnsi="Times New Roman"/>
        </w:rPr>
      </w:pPr>
      <w:r w:rsidRPr="00AC5D35">
        <w:rPr>
          <w:rStyle w:val="markedcontent"/>
          <w:rFonts w:ascii="Times New Roman" w:hAnsi="Times New Roman"/>
        </w:rPr>
        <w:t>Специалистами отдела качества образования Управления образования администрации Кунгурского муниципального округа проведен</w:t>
      </w:r>
      <w:r w:rsidRPr="00AC5D35">
        <w:rPr>
          <w:rFonts w:ascii="Times New Roman" w:hAnsi="Times New Roman"/>
        </w:rPr>
        <w:br/>
      </w:r>
      <w:r w:rsidRPr="00AC5D35">
        <w:rPr>
          <w:rStyle w:val="markedcontent"/>
          <w:rFonts w:ascii="Times New Roman" w:hAnsi="Times New Roman"/>
        </w:rPr>
        <w:t>мониторинг размещения план-графиков оценочных процедур и их обновления в</w:t>
      </w:r>
      <w:r w:rsidRPr="00AC5D35">
        <w:rPr>
          <w:rFonts w:ascii="Times New Roman" w:hAnsi="Times New Roman"/>
        </w:rPr>
        <w:br/>
      </w:r>
      <w:r w:rsidRPr="00AC5D35">
        <w:rPr>
          <w:rStyle w:val="markedcontent"/>
          <w:rFonts w:ascii="Times New Roman" w:hAnsi="Times New Roman"/>
        </w:rPr>
        <w:t>течение 2021-2022 учебного года. Из 26 школ график оценочных процедур был размещен только в 12</w:t>
      </w:r>
      <w:r w:rsidR="00C50078" w:rsidRPr="00AC5D35">
        <w:rPr>
          <w:rStyle w:val="markedcontent"/>
          <w:rFonts w:ascii="Times New Roman" w:hAnsi="Times New Roman"/>
        </w:rPr>
        <w:t xml:space="preserve"> (46%)</w:t>
      </w:r>
      <w:r w:rsidRPr="00AC5D35">
        <w:rPr>
          <w:rStyle w:val="markedcontent"/>
          <w:rFonts w:ascii="Times New Roman" w:hAnsi="Times New Roman"/>
        </w:rPr>
        <w:t xml:space="preserve"> общеобразовательных организациях.</w:t>
      </w:r>
      <w:r w:rsidR="00C50078" w:rsidRPr="00AC5D35">
        <w:rPr>
          <w:rStyle w:val="markedcontent"/>
          <w:rFonts w:ascii="Times New Roman" w:hAnsi="Times New Roman"/>
        </w:rPr>
        <w:t xml:space="preserve"> Остальные школы представили ссылки на документы, не имеющие отношения к графику оценочных процедур.</w:t>
      </w:r>
    </w:p>
    <w:p w:rsidR="00EC5445" w:rsidRPr="00EC5445" w:rsidRDefault="00EC5445" w:rsidP="00EC544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C544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Рекомендации </w:t>
      </w:r>
    </w:p>
    <w:p w:rsidR="00EC5445" w:rsidRPr="00EC5445" w:rsidRDefault="00EC5445" w:rsidP="00EC544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C5445">
        <w:rPr>
          <w:rFonts w:ascii="Times New Roman" w:hAnsi="Times New Roman" w:cs="Times New Roman"/>
          <w:color w:val="000000"/>
          <w:sz w:val="24"/>
          <w:szCs w:val="28"/>
        </w:rPr>
        <w:t xml:space="preserve">С целью развития, оптимизации единой системы оценки качества образования, развития сбалансированной системы оценки качества подготовки обучающихся, повышения эффективности планирования работы в ОО, оптимизации нагрузки на обучающихся и по результатам мониторинга рекомендуется: </w:t>
      </w:r>
    </w:p>
    <w:p w:rsidR="00EC5445" w:rsidRPr="00EC5445" w:rsidRDefault="00EC5445" w:rsidP="00EC544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EC5445">
        <w:rPr>
          <w:rFonts w:ascii="Times New Roman" w:hAnsi="Times New Roman" w:cs="Times New Roman"/>
          <w:b/>
          <w:i/>
          <w:iCs/>
          <w:color w:val="000000"/>
          <w:sz w:val="24"/>
          <w:szCs w:val="28"/>
        </w:rPr>
        <w:lastRenderedPageBreak/>
        <w:t xml:space="preserve">Руководителям и методическим службам ОО: </w:t>
      </w:r>
    </w:p>
    <w:p w:rsidR="00EC5445" w:rsidRPr="00EC5445" w:rsidRDefault="00EC5445" w:rsidP="00EC544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C5445">
        <w:rPr>
          <w:rFonts w:ascii="Times New Roman" w:hAnsi="Times New Roman" w:cs="Times New Roman"/>
          <w:color w:val="000000"/>
          <w:sz w:val="24"/>
          <w:szCs w:val="28"/>
        </w:rPr>
        <w:t xml:space="preserve">-  ознакомиться с результатами мониторинга; </w:t>
      </w:r>
    </w:p>
    <w:p w:rsidR="00EC5445" w:rsidRPr="00EC5445" w:rsidRDefault="00EC5445" w:rsidP="00EC544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C5445">
        <w:rPr>
          <w:rFonts w:ascii="Times New Roman" w:hAnsi="Times New Roman" w:cs="Times New Roman"/>
          <w:color w:val="000000"/>
          <w:sz w:val="24"/>
          <w:szCs w:val="28"/>
        </w:rPr>
        <w:t xml:space="preserve">- проанализировать ключевые направления ВСОКО, соотнести с основными региональными, федеральными требованиями и </w:t>
      </w:r>
      <w:r w:rsidRPr="00EC5445">
        <w:rPr>
          <w:rFonts w:ascii="Times New Roman" w:hAnsi="Times New Roman" w:cs="Times New Roman"/>
          <w:sz w:val="24"/>
          <w:szCs w:val="28"/>
        </w:rPr>
        <w:t xml:space="preserve">актуальными тенденциями развития общероссийской системы оценки качества образования; </w:t>
      </w:r>
    </w:p>
    <w:p w:rsidR="00EC5445" w:rsidRPr="00EC5445" w:rsidRDefault="00EC5445" w:rsidP="00EC544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C5445">
        <w:rPr>
          <w:rFonts w:ascii="Times New Roman" w:hAnsi="Times New Roman" w:cs="Times New Roman"/>
          <w:sz w:val="24"/>
          <w:szCs w:val="28"/>
        </w:rPr>
        <w:t xml:space="preserve">-  при отсутствии сформировать внутреннюю систему оценки качества образования, соответствующую основным региональным, федеральным требованиям, разработать и утвердить положение о ВСОКО; </w:t>
      </w:r>
    </w:p>
    <w:p w:rsidR="00EC5445" w:rsidRPr="00EC5445" w:rsidRDefault="00EC5445" w:rsidP="00EC544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C5445">
        <w:rPr>
          <w:rFonts w:ascii="Times New Roman" w:hAnsi="Times New Roman" w:cs="Times New Roman"/>
          <w:sz w:val="24"/>
          <w:szCs w:val="28"/>
        </w:rPr>
        <w:t xml:space="preserve">-  доработать частично соответствующие размещенные документы; </w:t>
      </w:r>
    </w:p>
    <w:p w:rsidR="00EC5445" w:rsidRPr="00EC5445" w:rsidRDefault="00EC5445" w:rsidP="00EC544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C5445">
        <w:rPr>
          <w:rFonts w:ascii="Times New Roman" w:hAnsi="Times New Roman" w:cs="Times New Roman"/>
          <w:sz w:val="24"/>
          <w:szCs w:val="28"/>
        </w:rPr>
        <w:t xml:space="preserve">-  разместить материалы о ВСОКО в общем меню на официальных сайтах ОО в отдельном подразделе «ВСОКО»; </w:t>
      </w:r>
    </w:p>
    <w:p w:rsidR="00EC5445" w:rsidRPr="00AC5D35" w:rsidRDefault="00EC5445" w:rsidP="00EC5445">
      <w:pPr>
        <w:pStyle w:val="a4"/>
        <w:spacing w:after="120" w:line="276" w:lineRule="auto"/>
        <w:ind w:left="0"/>
        <w:contextualSpacing w:val="0"/>
        <w:jc w:val="both"/>
        <w:rPr>
          <w:rStyle w:val="markedcontent"/>
          <w:rFonts w:ascii="Times New Roman" w:hAnsi="Times New Roman"/>
        </w:rPr>
      </w:pPr>
      <w:r w:rsidRPr="00EC5445">
        <w:rPr>
          <w:rFonts w:ascii="Times New Roman" w:hAnsi="Times New Roman"/>
          <w:szCs w:val="28"/>
        </w:rPr>
        <w:t xml:space="preserve">- обеспечить доступ к публикациям на сайте образовательной организации. </w:t>
      </w:r>
      <w:r>
        <w:rPr>
          <w:rFonts w:ascii="Times New Roman" w:hAnsi="Times New Roman"/>
          <w:sz w:val="28"/>
          <w:szCs w:val="28"/>
        </w:rPr>
        <w:tab/>
      </w:r>
    </w:p>
    <w:p w:rsidR="00DE27EF" w:rsidRPr="00AC5D35" w:rsidRDefault="00DE27EF" w:rsidP="00DE27EF">
      <w:pPr>
        <w:pStyle w:val="a4"/>
        <w:ind w:left="0"/>
        <w:jc w:val="right"/>
        <w:rPr>
          <w:rFonts w:ascii="Times New Roman" w:hAnsi="Times New Roman"/>
          <w:i/>
        </w:rPr>
      </w:pPr>
      <w:bookmarkStart w:id="8" w:name="Приложение"/>
      <w:bookmarkEnd w:id="6"/>
      <w:r w:rsidRPr="00AC5D35">
        <w:rPr>
          <w:rFonts w:ascii="Times New Roman" w:hAnsi="Times New Roman"/>
          <w:i/>
        </w:rPr>
        <w:t>Приложение.</w:t>
      </w:r>
    </w:p>
    <w:bookmarkEnd w:id="8"/>
    <w:p w:rsidR="00DE27EF" w:rsidRPr="00AC5D35" w:rsidRDefault="00DE27EF" w:rsidP="00DE27EF">
      <w:pPr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AC5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НА ОФИЦИАЛЬНЫХ САЙТАХ ОБРАЗОВАТЕЛЬНЫХ ОРГАНИЗАЦИЙ ПОЛОЖЕНИЕ О ВСОКО, ГРАФИКОВ </w:t>
      </w:r>
      <w:r w:rsidRPr="00AC5D3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проверочных и диагностических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3007"/>
        <w:gridCol w:w="2822"/>
        <w:gridCol w:w="2826"/>
      </w:tblGrid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822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Размещено положение о ВСОКО</w:t>
            </w:r>
          </w:p>
        </w:tc>
        <w:tc>
          <w:tcPr>
            <w:tcW w:w="2826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Размещены графики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лицей № 1 города Кунгура</w:t>
            </w:r>
          </w:p>
        </w:tc>
        <w:tc>
          <w:tcPr>
            <w:tcW w:w="2822" w:type="dxa"/>
          </w:tcPr>
          <w:p w:rsidR="00DE27EF" w:rsidRPr="00AC5D35" w:rsidRDefault="001975B9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2018г.+</w:t>
            </w:r>
          </w:p>
        </w:tc>
        <w:tc>
          <w:tcPr>
            <w:tcW w:w="2826" w:type="dxa"/>
          </w:tcPr>
          <w:p w:rsidR="00DE27EF" w:rsidRPr="00AC5D35" w:rsidRDefault="001975B9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+2021-2022</w:t>
            </w:r>
          </w:p>
          <w:p w:rsidR="001975B9" w:rsidRPr="00AC5D35" w:rsidRDefault="001975B9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</w:tcPr>
          <w:p w:rsidR="00DE27EF" w:rsidRPr="00AC5D35" w:rsidRDefault="001975B9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2822" w:type="dxa"/>
          </w:tcPr>
          <w:p w:rsidR="00DE27EF" w:rsidRPr="00AC5D35" w:rsidRDefault="001975B9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6" w:type="dxa"/>
          </w:tcPr>
          <w:p w:rsidR="00DE27EF" w:rsidRPr="00AC5D35" w:rsidRDefault="001975B9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</w:tcPr>
          <w:p w:rsidR="00DE27EF" w:rsidRPr="00AC5D35" w:rsidRDefault="001975B9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«СОШ № 2 им. </w:t>
            </w:r>
            <w:proofErr w:type="spellStart"/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М.И.Грибушина</w:t>
            </w:r>
            <w:proofErr w:type="spellEnd"/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2" w:type="dxa"/>
          </w:tcPr>
          <w:p w:rsidR="00DE27EF" w:rsidRPr="00AC5D35" w:rsidRDefault="001975B9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+2020</w:t>
            </w:r>
          </w:p>
        </w:tc>
        <w:tc>
          <w:tcPr>
            <w:tcW w:w="2826" w:type="dxa"/>
          </w:tcPr>
          <w:p w:rsidR="00DE27EF" w:rsidRPr="00AC5D35" w:rsidRDefault="001975B9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</w:tcPr>
          <w:p w:rsidR="00DE27EF" w:rsidRPr="00AC5D35" w:rsidRDefault="00A5431E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«СОШ № 10»</w:t>
            </w:r>
          </w:p>
        </w:tc>
        <w:tc>
          <w:tcPr>
            <w:tcW w:w="2822" w:type="dxa"/>
          </w:tcPr>
          <w:p w:rsidR="00DE27EF" w:rsidRPr="00AC5D35" w:rsidRDefault="00A5431E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+ 2017</w:t>
            </w:r>
          </w:p>
        </w:tc>
        <w:tc>
          <w:tcPr>
            <w:tcW w:w="2826" w:type="dxa"/>
          </w:tcPr>
          <w:p w:rsidR="00DE27EF" w:rsidRPr="00AC5D35" w:rsidRDefault="00E35F3E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+2021-2022 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</w:tcPr>
          <w:p w:rsidR="00DE27EF" w:rsidRPr="00AC5D35" w:rsidRDefault="00E35F3E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«СОШ № 12 </w:t>
            </w:r>
            <w:proofErr w:type="spellStart"/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им.В.Ф.Маргелова</w:t>
            </w:r>
            <w:proofErr w:type="spellEnd"/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2" w:type="dxa"/>
          </w:tcPr>
          <w:p w:rsidR="00DE27EF" w:rsidRPr="00AC5D35" w:rsidRDefault="00E35F3E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6" w:type="dxa"/>
          </w:tcPr>
          <w:p w:rsidR="00DE27EF" w:rsidRPr="00AC5D35" w:rsidRDefault="00E35F3E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7" w:type="dxa"/>
          </w:tcPr>
          <w:p w:rsidR="00DE27EF" w:rsidRPr="00AC5D35" w:rsidRDefault="00E35F3E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«СОШ № 13»</w:t>
            </w:r>
          </w:p>
        </w:tc>
        <w:tc>
          <w:tcPr>
            <w:tcW w:w="2822" w:type="dxa"/>
          </w:tcPr>
          <w:p w:rsidR="00DE27EF" w:rsidRPr="00AC5D35" w:rsidRDefault="00E35F3E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+2018</w:t>
            </w:r>
          </w:p>
        </w:tc>
        <w:tc>
          <w:tcPr>
            <w:tcW w:w="2826" w:type="dxa"/>
          </w:tcPr>
          <w:p w:rsidR="00DE27EF" w:rsidRPr="00AC5D35" w:rsidRDefault="00E35F3E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7" w:type="dxa"/>
          </w:tcPr>
          <w:p w:rsidR="00DE27EF" w:rsidRPr="00AC5D35" w:rsidRDefault="00E35F3E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«Гимназия № 16»</w:t>
            </w:r>
          </w:p>
        </w:tc>
        <w:tc>
          <w:tcPr>
            <w:tcW w:w="2822" w:type="dxa"/>
          </w:tcPr>
          <w:p w:rsidR="00DE27EF" w:rsidRPr="00AC5D35" w:rsidRDefault="00E35F3E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+ 2022</w:t>
            </w:r>
          </w:p>
        </w:tc>
        <w:tc>
          <w:tcPr>
            <w:tcW w:w="2826" w:type="dxa"/>
          </w:tcPr>
          <w:p w:rsidR="00DE27EF" w:rsidRPr="00AC5D35" w:rsidRDefault="00E35F3E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+2021-2022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7" w:type="dxa"/>
          </w:tcPr>
          <w:p w:rsidR="00DE27EF" w:rsidRPr="00AC5D35" w:rsidRDefault="00E35F3E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«ООШ № 17»</w:t>
            </w:r>
          </w:p>
        </w:tc>
        <w:tc>
          <w:tcPr>
            <w:tcW w:w="2822" w:type="dxa"/>
          </w:tcPr>
          <w:p w:rsidR="00DE27EF" w:rsidRPr="00AC5D35" w:rsidRDefault="00E35F3E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+2018 (не соответствует наименование)</w:t>
            </w:r>
          </w:p>
        </w:tc>
        <w:tc>
          <w:tcPr>
            <w:tcW w:w="2826" w:type="dxa"/>
          </w:tcPr>
          <w:p w:rsidR="00DE27EF" w:rsidRPr="00AC5D35" w:rsidRDefault="00E35F3E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7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СОШ № 18</w:t>
            </w:r>
          </w:p>
        </w:tc>
        <w:tc>
          <w:tcPr>
            <w:tcW w:w="2822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+2021</w:t>
            </w:r>
          </w:p>
        </w:tc>
        <w:tc>
          <w:tcPr>
            <w:tcW w:w="2826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+2021-2022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7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2822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+2017</w:t>
            </w:r>
          </w:p>
        </w:tc>
        <w:tc>
          <w:tcPr>
            <w:tcW w:w="2826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+ 2021-2022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7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С(К)ОШ</w:t>
            </w:r>
          </w:p>
        </w:tc>
        <w:tc>
          <w:tcPr>
            <w:tcW w:w="2822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+2022</w:t>
            </w:r>
          </w:p>
        </w:tc>
        <w:tc>
          <w:tcPr>
            <w:tcW w:w="2826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7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Голдыревская</w:t>
            </w:r>
            <w:proofErr w:type="spellEnd"/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22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+2015</w:t>
            </w:r>
          </w:p>
        </w:tc>
        <w:tc>
          <w:tcPr>
            <w:tcW w:w="2826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+2021-2022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7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Ергачинская</w:t>
            </w:r>
            <w:proofErr w:type="spellEnd"/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22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+2021</w:t>
            </w:r>
          </w:p>
        </w:tc>
        <w:tc>
          <w:tcPr>
            <w:tcW w:w="2826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+2021-2022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7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«Калининская СОШ»</w:t>
            </w:r>
          </w:p>
        </w:tc>
        <w:tc>
          <w:tcPr>
            <w:tcW w:w="2822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6" w:type="dxa"/>
          </w:tcPr>
          <w:p w:rsidR="00DE27EF" w:rsidRPr="00AC5D35" w:rsidRDefault="00101ADC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7" w:type="dxa"/>
          </w:tcPr>
          <w:p w:rsidR="00DE27EF" w:rsidRPr="00AC5D35" w:rsidRDefault="00B30524" w:rsidP="00B30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35">
              <w:rPr>
                <w:rFonts w:ascii="Times New Roman" w:hAnsi="Times New Roman"/>
                <w:color w:val="000000"/>
                <w:sz w:val="24"/>
                <w:szCs w:val="24"/>
              </w:rPr>
              <w:t>МАОУ "Комсомольская СОШ"</w:t>
            </w:r>
          </w:p>
        </w:tc>
        <w:tc>
          <w:tcPr>
            <w:tcW w:w="2822" w:type="dxa"/>
          </w:tcPr>
          <w:p w:rsidR="00DE27EF" w:rsidRPr="00AC5D35" w:rsidRDefault="00B30524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26" w:type="dxa"/>
          </w:tcPr>
          <w:p w:rsidR="00DE27EF" w:rsidRPr="00AC5D35" w:rsidRDefault="00B30524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7" w:type="dxa"/>
          </w:tcPr>
          <w:p w:rsidR="00B30524" w:rsidRPr="00AC5D35" w:rsidRDefault="00B30524" w:rsidP="00B30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35">
              <w:rPr>
                <w:rFonts w:ascii="Times New Roman" w:hAnsi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AC5D35">
              <w:rPr>
                <w:rFonts w:ascii="Times New Roman" w:hAnsi="Times New Roman"/>
                <w:color w:val="000000"/>
                <w:sz w:val="24"/>
                <w:szCs w:val="24"/>
              </w:rPr>
              <w:t>Кыласовская</w:t>
            </w:r>
            <w:proofErr w:type="spellEnd"/>
            <w:r w:rsidRPr="00AC5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DE27EF" w:rsidRPr="00AC5D35" w:rsidRDefault="00B30524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+2021</w:t>
            </w:r>
          </w:p>
        </w:tc>
        <w:tc>
          <w:tcPr>
            <w:tcW w:w="2826" w:type="dxa"/>
          </w:tcPr>
          <w:p w:rsidR="00DE27EF" w:rsidRPr="00AC5D35" w:rsidRDefault="00B30524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+2021-2022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7" w:type="dxa"/>
          </w:tcPr>
          <w:p w:rsidR="00B30524" w:rsidRPr="00AC5D35" w:rsidRDefault="00B30524" w:rsidP="00B30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35">
              <w:rPr>
                <w:rFonts w:ascii="Times New Roman" w:hAnsi="Times New Roman"/>
                <w:color w:val="000000"/>
                <w:sz w:val="24"/>
                <w:szCs w:val="24"/>
              </w:rPr>
              <w:t>МАОУ «Ленская СОШ»</w:t>
            </w:r>
          </w:p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DE27EF" w:rsidRPr="00AC5D35" w:rsidRDefault="00B30524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+2019</w:t>
            </w:r>
          </w:p>
        </w:tc>
        <w:tc>
          <w:tcPr>
            <w:tcW w:w="2826" w:type="dxa"/>
          </w:tcPr>
          <w:p w:rsidR="00DE27EF" w:rsidRPr="00AC5D35" w:rsidRDefault="00B30524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+2021-2022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7" w:type="dxa"/>
          </w:tcPr>
          <w:p w:rsidR="00B30524" w:rsidRPr="00AC5D35" w:rsidRDefault="00B30524" w:rsidP="00B30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35">
              <w:rPr>
                <w:rFonts w:ascii="Times New Roman" w:hAnsi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AC5D35">
              <w:rPr>
                <w:rFonts w:ascii="Times New Roman" w:hAnsi="Times New Roman"/>
                <w:color w:val="000000"/>
                <w:sz w:val="24"/>
                <w:szCs w:val="24"/>
              </w:rPr>
              <w:t>Моховская</w:t>
            </w:r>
            <w:proofErr w:type="spellEnd"/>
            <w:r w:rsidRPr="00AC5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DE27EF" w:rsidRPr="00AC5D35" w:rsidRDefault="00B30524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+2021</w:t>
            </w:r>
          </w:p>
        </w:tc>
        <w:tc>
          <w:tcPr>
            <w:tcW w:w="2826" w:type="dxa"/>
          </w:tcPr>
          <w:p w:rsidR="00DE27EF" w:rsidRPr="00AC5D35" w:rsidRDefault="00B30524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007" w:type="dxa"/>
          </w:tcPr>
          <w:p w:rsidR="00B30524" w:rsidRPr="00AC5D35" w:rsidRDefault="00B30524" w:rsidP="00B30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35">
              <w:rPr>
                <w:rFonts w:ascii="Times New Roman" w:hAnsi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AC5D35">
              <w:rPr>
                <w:rFonts w:ascii="Times New Roman" w:hAnsi="Times New Roman"/>
                <w:color w:val="000000"/>
                <w:sz w:val="24"/>
                <w:szCs w:val="24"/>
              </w:rPr>
              <w:t>Неволинская</w:t>
            </w:r>
            <w:proofErr w:type="spellEnd"/>
            <w:r w:rsidRPr="00AC5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DE27EF" w:rsidRPr="00AC5D35" w:rsidRDefault="00FB186A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 есть, но не размещен на сайте</w:t>
            </w:r>
          </w:p>
        </w:tc>
        <w:tc>
          <w:tcPr>
            <w:tcW w:w="2826" w:type="dxa"/>
          </w:tcPr>
          <w:p w:rsidR="00DE27EF" w:rsidRPr="00AC5D35" w:rsidRDefault="00FB186A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 есть, но не размещен на сайте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7" w:type="dxa"/>
          </w:tcPr>
          <w:p w:rsidR="00FB186A" w:rsidRPr="00AC5D35" w:rsidRDefault="00FB186A" w:rsidP="00FB1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35">
              <w:rPr>
                <w:rFonts w:ascii="Times New Roman" w:hAnsi="Times New Roman"/>
                <w:color w:val="000000"/>
                <w:sz w:val="24"/>
                <w:szCs w:val="24"/>
              </w:rPr>
              <w:t>МАОУ «Плехановская СОШ»</w:t>
            </w:r>
          </w:p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DE27EF" w:rsidRPr="00AC5D35" w:rsidRDefault="00FB186A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6" w:type="dxa"/>
          </w:tcPr>
          <w:p w:rsidR="00DE27EF" w:rsidRPr="00AC5D35" w:rsidRDefault="00FB186A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7" w:type="dxa"/>
          </w:tcPr>
          <w:p w:rsidR="00DE27EF" w:rsidRPr="00AC5D35" w:rsidRDefault="00FB186A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Сергинская</w:t>
            </w:r>
            <w:proofErr w:type="spellEnd"/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22" w:type="dxa"/>
          </w:tcPr>
          <w:p w:rsidR="00DE27EF" w:rsidRPr="00AC5D35" w:rsidRDefault="00FB186A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+2021</w:t>
            </w:r>
          </w:p>
        </w:tc>
        <w:tc>
          <w:tcPr>
            <w:tcW w:w="2826" w:type="dxa"/>
          </w:tcPr>
          <w:p w:rsidR="00DE27EF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+2021-2022</w:t>
            </w:r>
          </w:p>
          <w:p w:rsidR="00CA544B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+2022-2023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7" w:type="dxa"/>
          </w:tcPr>
          <w:p w:rsidR="00CA544B" w:rsidRPr="00AC5D35" w:rsidRDefault="00CA544B" w:rsidP="00CA54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D35">
              <w:rPr>
                <w:rFonts w:ascii="Times New Roman" w:hAnsi="Times New Roman"/>
                <w:color w:val="000000"/>
                <w:sz w:val="24"/>
                <w:szCs w:val="24"/>
              </w:rPr>
              <w:t>МАОУ «Троицкая ООШ»</w:t>
            </w:r>
          </w:p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DE27EF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6" w:type="dxa"/>
          </w:tcPr>
          <w:p w:rsidR="00DE27EF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7" w:type="dxa"/>
          </w:tcPr>
          <w:p w:rsidR="00DE27EF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Троельжанская</w:t>
            </w:r>
            <w:proofErr w:type="spellEnd"/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22" w:type="dxa"/>
          </w:tcPr>
          <w:p w:rsidR="00DE27EF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+2017</w:t>
            </w:r>
          </w:p>
        </w:tc>
        <w:tc>
          <w:tcPr>
            <w:tcW w:w="2826" w:type="dxa"/>
          </w:tcPr>
          <w:p w:rsidR="00DE27EF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+2021-2022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7" w:type="dxa"/>
          </w:tcPr>
          <w:p w:rsidR="00DE27EF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Усть-Туркская</w:t>
            </w:r>
            <w:proofErr w:type="spellEnd"/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22" w:type="dxa"/>
          </w:tcPr>
          <w:p w:rsidR="00DE27EF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+2022</w:t>
            </w:r>
          </w:p>
        </w:tc>
        <w:tc>
          <w:tcPr>
            <w:tcW w:w="2826" w:type="dxa"/>
          </w:tcPr>
          <w:p w:rsidR="00DE27EF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+2021-2022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7" w:type="dxa"/>
          </w:tcPr>
          <w:p w:rsidR="00DE27EF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«Филипповская ООШ»</w:t>
            </w:r>
          </w:p>
        </w:tc>
        <w:tc>
          <w:tcPr>
            <w:tcW w:w="2822" w:type="dxa"/>
          </w:tcPr>
          <w:p w:rsidR="00DE27EF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6" w:type="dxa"/>
          </w:tcPr>
          <w:p w:rsidR="00DE27EF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+2021-2022</w:t>
            </w:r>
          </w:p>
        </w:tc>
      </w:tr>
      <w:tr w:rsidR="00DE27EF" w:rsidRPr="00AC5D35" w:rsidTr="00DE27EF">
        <w:tc>
          <w:tcPr>
            <w:tcW w:w="690" w:type="dxa"/>
          </w:tcPr>
          <w:p w:rsidR="00DE27EF" w:rsidRPr="00AC5D35" w:rsidRDefault="00DE27EF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07" w:type="dxa"/>
          </w:tcPr>
          <w:p w:rsidR="00DE27EF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Шадейская</w:t>
            </w:r>
            <w:proofErr w:type="spellEnd"/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822" w:type="dxa"/>
          </w:tcPr>
          <w:p w:rsidR="00DE27EF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6" w:type="dxa"/>
          </w:tcPr>
          <w:p w:rsidR="00DE27EF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A544B" w:rsidRPr="00AC5D35" w:rsidTr="00DE27EF">
        <w:tc>
          <w:tcPr>
            <w:tcW w:w="690" w:type="dxa"/>
          </w:tcPr>
          <w:p w:rsidR="00CA544B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</w:tcPr>
          <w:p w:rsidR="00CA544B" w:rsidRPr="00AC5D35" w:rsidRDefault="00CA544B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CA544B" w:rsidRPr="00AC5D35" w:rsidRDefault="00662077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+ 18</w:t>
            </w:r>
          </w:p>
        </w:tc>
        <w:tc>
          <w:tcPr>
            <w:tcW w:w="2826" w:type="dxa"/>
          </w:tcPr>
          <w:p w:rsidR="00CA544B" w:rsidRPr="00AC5D35" w:rsidRDefault="00662077" w:rsidP="00DE27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D32A45" w:rsidRPr="00EC5445" w:rsidRDefault="00D32A45" w:rsidP="00EC54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2A45" w:rsidRPr="00EC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91040"/>
    <w:multiLevelType w:val="hybridMultilevel"/>
    <w:tmpl w:val="C4F6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1EE0"/>
    <w:multiLevelType w:val="hybridMultilevel"/>
    <w:tmpl w:val="511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07E3C"/>
    <w:multiLevelType w:val="hybridMultilevel"/>
    <w:tmpl w:val="5EB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D1D00"/>
    <w:multiLevelType w:val="hybridMultilevel"/>
    <w:tmpl w:val="3D44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B5D36"/>
    <w:multiLevelType w:val="hybridMultilevel"/>
    <w:tmpl w:val="C4F6A2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FA"/>
    <w:rsid w:val="00101ADC"/>
    <w:rsid w:val="001637ED"/>
    <w:rsid w:val="001975B9"/>
    <w:rsid w:val="001B1750"/>
    <w:rsid w:val="002877F3"/>
    <w:rsid w:val="00290982"/>
    <w:rsid w:val="002D149C"/>
    <w:rsid w:val="00481BCF"/>
    <w:rsid w:val="004C1C09"/>
    <w:rsid w:val="005904C8"/>
    <w:rsid w:val="00662077"/>
    <w:rsid w:val="007A6AD0"/>
    <w:rsid w:val="007E5100"/>
    <w:rsid w:val="00982248"/>
    <w:rsid w:val="00995E2F"/>
    <w:rsid w:val="00A5431E"/>
    <w:rsid w:val="00AB717A"/>
    <w:rsid w:val="00AC5D35"/>
    <w:rsid w:val="00B30524"/>
    <w:rsid w:val="00B748FB"/>
    <w:rsid w:val="00C2428A"/>
    <w:rsid w:val="00C50078"/>
    <w:rsid w:val="00CA544B"/>
    <w:rsid w:val="00D32A45"/>
    <w:rsid w:val="00DE27EF"/>
    <w:rsid w:val="00DE61D9"/>
    <w:rsid w:val="00E35F3E"/>
    <w:rsid w:val="00EC49C0"/>
    <w:rsid w:val="00EC5445"/>
    <w:rsid w:val="00F721FA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BD9AE-FDAC-4927-8307-266DA705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32A4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7EF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character" w:customStyle="1" w:styleId="markedcontent">
    <w:name w:val="markedcontent"/>
    <w:basedOn w:val="a0"/>
    <w:rsid w:val="00AB717A"/>
  </w:style>
  <w:style w:type="paragraph" w:styleId="a5">
    <w:name w:val="header"/>
    <w:basedOn w:val="a"/>
    <w:link w:val="a6"/>
    <w:uiPriority w:val="99"/>
    <w:unhideWhenUsed/>
    <w:rsid w:val="00EC5445"/>
    <w:pPr>
      <w:tabs>
        <w:tab w:val="center" w:pos="4677"/>
        <w:tab w:val="right" w:pos="9355"/>
      </w:tabs>
      <w:spacing w:beforeAutospacing="1" w:after="0" w:afterAutospacing="1" w:line="240" w:lineRule="auto"/>
      <w:ind w:left="1418" w:right="851"/>
      <w:jc w:val="both"/>
    </w:pPr>
  </w:style>
  <w:style w:type="character" w:customStyle="1" w:styleId="a6">
    <w:name w:val="Верхний колонтитул Знак"/>
    <w:basedOn w:val="a0"/>
    <w:link w:val="a5"/>
    <w:uiPriority w:val="99"/>
    <w:rsid w:val="00EC5445"/>
  </w:style>
  <w:style w:type="paragraph" w:styleId="a7">
    <w:name w:val="Balloon Text"/>
    <w:basedOn w:val="a"/>
    <w:link w:val="a8"/>
    <w:uiPriority w:val="99"/>
    <w:semiHidden/>
    <w:unhideWhenUsed/>
    <w:rsid w:val="00B74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2023-03-22T08:50:00Z</cp:lastPrinted>
  <dcterms:created xsi:type="dcterms:W3CDTF">2023-03-22T08:51:00Z</dcterms:created>
  <dcterms:modified xsi:type="dcterms:W3CDTF">2023-03-22T08:51:00Z</dcterms:modified>
</cp:coreProperties>
</file>