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18C2" w14:textId="77777777" w:rsidR="003006AB" w:rsidRPr="003006AB" w:rsidRDefault="003006AB" w:rsidP="003006AB">
      <w:pPr>
        <w:tabs>
          <w:tab w:val="left" w:pos="7513"/>
        </w:tabs>
        <w:spacing w:line="240" w:lineRule="exact"/>
        <w:rPr>
          <w:szCs w:val="28"/>
        </w:rPr>
      </w:pPr>
    </w:p>
    <w:p w14:paraId="30EB9B8D" w14:textId="77777777" w:rsidR="003006AB" w:rsidRPr="003006AB" w:rsidRDefault="003006AB" w:rsidP="003006AB">
      <w:pPr>
        <w:tabs>
          <w:tab w:val="left" w:pos="7513"/>
        </w:tabs>
        <w:spacing w:line="240" w:lineRule="exact"/>
        <w:jc w:val="right"/>
        <w:rPr>
          <w:szCs w:val="28"/>
        </w:rPr>
      </w:pPr>
    </w:p>
    <w:p w14:paraId="59BB383A" w14:textId="77777777" w:rsidR="003006AB" w:rsidRPr="003006AB" w:rsidRDefault="003006AB" w:rsidP="003006A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3006AB">
        <w:rPr>
          <w:b/>
          <w:szCs w:val="28"/>
        </w:rPr>
        <w:t>АНАЛИТИЧЕСКАЯ СПРАВКА</w:t>
      </w:r>
    </w:p>
    <w:p w14:paraId="7E68F843" w14:textId="77777777" w:rsidR="003006AB" w:rsidRPr="003006AB" w:rsidRDefault="003006AB" w:rsidP="003006AB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b/>
          <w:szCs w:val="28"/>
        </w:rPr>
      </w:pPr>
    </w:p>
    <w:p w14:paraId="1C091176" w14:textId="77777777" w:rsidR="003006AB" w:rsidRPr="003006AB" w:rsidRDefault="003006AB" w:rsidP="003006A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 w:rsidRPr="003006AB">
        <w:rPr>
          <w:b/>
          <w:szCs w:val="28"/>
        </w:rPr>
        <w:t>по проведению Единого родительского дня по просвещению родителей (законных представителей) детей дошкольного возраста</w:t>
      </w:r>
    </w:p>
    <w:p w14:paraId="22EF9DBB" w14:textId="77777777" w:rsidR="003006AB" w:rsidRDefault="003006AB" w:rsidP="003006AB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b/>
          <w:szCs w:val="28"/>
        </w:rPr>
      </w:pPr>
    </w:p>
    <w:p w14:paraId="5D82DBCF" w14:textId="77777777" w:rsidR="00FE3AC3" w:rsidRPr="00247CA0" w:rsidRDefault="00FE3AC3" w:rsidP="00247CA0">
      <w:pPr>
        <w:spacing w:line="360" w:lineRule="exact"/>
        <w:ind w:firstLine="708"/>
        <w:jc w:val="both"/>
        <w:rPr>
          <w:szCs w:val="28"/>
        </w:rPr>
      </w:pPr>
      <w:r w:rsidRPr="00247CA0">
        <w:rPr>
          <w:szCs w:val="28"/>
        </w:rPr>
        <w:t xml:space="preserve">На основании письма Управления образования администрации Кунгурского муниципального округа Пермского края от </w:t>
      </w:r>
      <w:r w:rsidR="00850095" w:rsidRPr="00247CA0">
        <w:rPr>
          <w:szCs w:val="28"/>
        </w:rPr>
        <w:t>05</w:t>
      </w:r>
      <w:r w:rsidRPr="00247CA0">
        <w:rPr>
          <w:szCs w:val="28"/>
        </w:rPr>
        <w:t>.11.202</w:t>
      </w:r>
      <w:r w:rsidR="00850095" w:rsidRPr="00247CA0">
        <w:rPr>
          <w:szCs w:val="28"/>
        </w:rPr>
        <w:t>5</w:t>
      </w:r>
      <w:r w:rsidRPr="00247CA0">
        <w:rPr>
          <w:szCs w:val="28"/>
        </w:rPr>
        <w:t xml:space="preserve"> №</w:t>
      </w:r>
      <w:r w:rsidR="00600A81" w:rsidRPr="00247CA0">
        <w:rPr>
          <w:szCs w:val="28"/>
        </w:rPr>
        <w:t>271-07-01-18-</w:t>
      </w:r>
      <w:r w:rsidR="00850095" w:rsidRPr="00247CA0">
        <w:rPr>
          <w:szCs w:val="28"/>
        </w:rPr>
        <w:t>715</w:t>
      </w:r>
      <w:r w:rsidR="00600A81" w:rsidRPr="00247CA0">
        <w:rPr>
          <w:szCs w:val="28"/>
        </w:rPr>
        <w:t xml:space="preserve"> «О проведении</w:t>
      </w:r>
      <w:r w:rsidR="00850095" w:rsidRPr="00247CA0">
        <w:rPr>
          <w:szCs w:val="28"/>
        </w:rPr>
        <w:t xml:space="preserve"> в 2025 году </w:t>
      </w:r>
      <w:r w:rsidR="00600A81" w:rsidRPr="00247CA0">
        <w:rPr>
          <w:szCs w:val="28"/>
        </w:rPr>
        <w:t>Единого родительского дня</w:t>
      </w:r>
      <w:r w:rsidR="00850095" w:rsidRPr="00247CA0">
        <w:rPr>
          <w:szCs w:val="28"/>
        </w:rPr>
        <w:t xml:space="preserve"> в образовательных организациях, реализующих программы дошкольного образования</w:t>
      </w:r>
      <w:r w:rsidR="00600A81" w:rsidRPr="00247CA0">
        <w:rPr>
          <w:szCs w:val="28"/>
        </w:rPr>
        <w:t xml:space="preserve">» </w:t>
      </w:r>
      <w:r w:rsidRPr="00247CA0">
        <w:rPr>
          <w:szCs w:val="28"/>
        </w:rPr>
        <w:t xml:space="preserve">с </w:t>
      </w:r>
      <w:r w:rsidR="00850095" w:rsidRPr="00247CA0">
        <w:rPr>
          <w:szCs w:val="28"/>
        </w:rPr>
        <w:t>20</w:t>
      </w:r>
      <w:r w:rsidRPr="00247CA0">
        <w:rPr>
          <w:szCs w:val="28"/>
        </w:rPr>
        <w:t xml:space="preserve"> по 2</w:t>
      </w:r>
      <w:r w:rsidR="00850095" w:rsidRPr="00247CA0">
        <w:rPr>
          <w:szCs w:val="28"/>
        </w:rPr>
        <w:t>1</w:t>
      </w:r>
      <w:r w:rsidRPr="00247CA0">
        <w:rPr>
          <w:szCs w:val="28"/>
        </w:rPr>
        <w:t xml:space="preserve"> ноября в </w:t>
      </w:r>
      <w:r w:rsidR="00C529D2" w:rsidRPr="00247CA0">
        <w:rPr>
          <w:szCs w:val="28"/>
        </w:rPr>
        <w:t>3 детских садах и 2</w:t>
      </w:r>
      <w:r w:rsidR="00850095" w:rsidRPr="00247CA0">
        <w:rPr>
          <w:szCs w:val="28"/>
        </w:rPr>
        <w:t>1 структурном</w:t>
      </w:r>
      <w:r w:rsidR="00C529D2" w:rsidRPr="00247CA0">
        <w:rPr>
          <w:szCs w:val="28"/>
        </w:rPr>
        <w:t xml:space="preserve"> подразделени</w:t>
      </w:r>
      <w:r w:rsidR="00850095" w:rsidRPr="00247CA0">
        <w:rPr>
          <w:szCs w:val="28"/>
        </w:rPr>
        <w:t>и</w:t>
      </w:r>
      <w:r w:rsidR="00C529D2" w:rsidRPr="00247CA0">
        <w:rPr>
          <w:szCs w:val="28"/>
        </w:rPr>
        <w:t xml:space="preserve"> для детей дошкольного возраста при общеобразовательных организациях и 7 их филиалах</w:t>
      </w:r>
      <w:r w:rsidRPr="00247CA0">
        <w:rPr>
          <w:szCs w:val="28"/>
        </w:rPr>
        <w:t xml:space="preserve">, реализующих программы дошкольного образования, </w:t>
      </w:r>
      <w:r w:rsidR="00A322DD">
        <w:rPr>
          <w:szCs w:val="28"/>
        </w:rPr>
        <w:t>состоялся</w:t>
      </w:r>
      <w:r w:rsidRPr="00247CA0">
        <w:rPr>
          <w:szCs w:val="28"/>
        </w:rPr>
        <w:t xml:space="preserve"> Единый родительский день </w:t>
      </w:r>
      <w:r w:rsidR="00600A81" w:rsidRPr="00247CA0">
        <w:rPr>
          <w:szCs w:val="28"/>
        </w:rPr>
        <w:t xml:space="preserve">для родителей (законных представителей) </w:t>
      </w:r>
      <w:r w:rsidRPr="00247CA0">
        <w:rPr>
          <w:szCs w:val="28"/>
        </w:rPr>
        <w:t>детей дошкольного возраста.</w:t>
      </w:r>
    </w:p>
    <w:p w14:paraId="00377BFB" w14:textId="77777777" w:rsidR="00850095" w:rsidRPr="00247CA0" w:rsidRDefault="00850095" w:rsidP="00247CA0">
      <w:pPr>
        <w:spacing w:line="360" w:lineRule="exact"/>
        <w:ind w:firstLine="709"/>
        <w:jc w:val="both"/>
        <w:rPr>
          <w:szCs w:val="28"/>
        </w:rPr>
      </w:pPr>
      <w:r w:rsidRPr="00247CA0">
        <w:rPr>
          <w:szCs w:val="28"/>
        </w:rPr>
        <w:t>Проведенные мероприятия были посвящены тематике</w:t>
      </w:r>
      <w:r w:rsidRPr="00247CA0">
        <w:rPr>
          <w:rStyle w:val="af4"/>
          <w:b w:val="0"/>
          <w:szCs w:val="28"/>
          <w:shd w:val="clear" w:color="auto" w:fill="FFFFFF"/>
        </w:rPr>
        <w:t xml:space="preserve"> </w:t>
      </w:r>
      <w:r w:rsidR="00A322DD">
        <w:rPr>
          <w:rStyle w:val="af4"/>
          <w:b w:val="0"/>
          <w:szCs w:val="28"/>
          <w:shd w:val="clear" w:color="auto" w:fill="FFFFFF"/>
        </w:rPr>
        <w:t>«</w:t>
      </w:r>
      <w:r w:rsidRPr="00247CA0">
        <w:rPr>
          <w:rStyle w:val="af4"/>
          <w:b w:val="0"/>
          <w:szCs w:val="28"/>
          <w:shd w:val="clear" w:color="auto" w:fill="FFFFFF"/>
        </w:rPr>
        <w:t>Го</w:t>
      </w:r>
      <w:r w:rsidR="00A322DD">
        <w:rPr>
          <w:rStyle w:val="af4"/>
          <w:b w:val="0"/>
          <w:szCs w:val="28"/>
          <w:shd w:val="clear" w:color="auto" w:fill="FFFFFF"/>
        </w:rPr>
        <w:t>д</w:t>
      </w:r>
      <w:r w:rsidRPr="00247CA0">
        <w:rPr>
          <w:rStyle w:val="af4"/>
          <w:b w:val="0"/>
          <w:szCs w:val="28"/>
          <w:shd w:val="clear" w:color="auto" w:fill="FFFFFF"/>
        </w:rPr>
        <w:t xml:space="preserve"> защитника Отечества и Год 80-летия Победы в Великой Отечественной войне 1941–1945 годов»</w:t>
      </w:r>
      <w:r w:rsidR="00E42B0B" w:rsidRPr="00247CA0">
        <w:rPr>
          <w:rStyle w:val="af4"/>
          <w:b w:val="0"/>
          <w:szCs w:val="28"/>
          <w:shd w:val="clear" w:color="auto" w:fill="FFFFFF"/>
        </w:rPr>
        <w:t>. Цель мероприятий:</w:t>
      </w:r>
      <w:r w:rsidR="00E42B0B" w:rsidRPr="00247CA0">
        <w:rPr>
          <w:color w:val="000000"/>
          <w:szCs w:val="28"/>
          <w:shd w:val="clear" w:color="auto" w:fill="FFFFFF"/>
        </w:rPr>
        <w:t xml:space="preserve"> формирование и укрепление у детей основ патриотизма, уважительного отношения к своей семье, родному краю и государству, развитие семейных традиций, </w:t>
      </w:r>
      <w:r w:rsidR="00E42B0B" w:rsidRPr="00247CA0">
        <w:rPr>
          <w:szCs w:val="28"/>
        </w:rPr>
        <w:t>просветительское информирование родителей (законных представителей) детей дошкольного возраста.</w:t>
      </w:r>
      <w:r w:rsidRPr="00247CA0">
        <w:rPr>
          <w:szCs w:val="28"/>
        </w:rPr>
        <w:t xml:space="preserve"> </w:t>
      </w:r>
    </w:p>
    <w:p w14:paraId="6B9BEF3F" w14:textId="77777777" w:rsidR="00FE3AC3" w:rsidRPr="00247CA0" w:rsidRDefault="00600A81" w:rsidP="00247CA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247CA0">
        <w:rPr>
          <w:szCs w:val="28"/>
        </w:rPr>
        <w:t>О</w:t>
      </w:r>
      <w:r w:rsidR="00FE3AC3" w:rsidRPr="00247CA0">
        <w:rPr>
          <w:szCs w:val="28"/>
        </w:rPr>
        <w:t xml:space="preserve">сновными задачами и направлениями являются: </w:t>
      </w:r>
    </w:p>
    <w:p w14:paraId="58364464" w14:textId="77777777" w:rsidR="00E42B0B" w:rsidRPr="00247CA0" w:rsidRDefault="00E42B0B" w:rsidP="00247CA0">
      <w:pPr>
        <w:spacing w:line="360" w:lineRule="exact"/>
        <w:ind w:firstLine="709"/>
        <w:jc w:val="both"/>
        <w:rPr>
          <w:szCs w:val="28"/>
        </w:rPr>
      </w:pPr>
      <w:r w:rsidRPr="00247CA0">
        <w:rPr>
          <w:szCs w:val="28"/>
        </w:rPr>
        <w:t>1. Содействовать вовлечению родителей (законных представителей) в социальные активности патриотической направленности.</w:t>
      </w:r>
    </w:p>
    <w:p w14:paraId="34EA85F9" w14:textId="77777777" w:rsidR="00E42B0B" w:rsidRPr="00247CA0" w:rsidRDefault="00E42B0B" w:rsidP="00247CA0">
      <w:pPr>
        <w:spacing w:line="360" w:lineRule="exact"/>
        <w:ind w:firstLine="709"/>
        <w:jc w:val="both"/>
        <w:rPr>
          <w:szCs w:val="28"/>
        </w:rPr>
      </w:pPr>
      <w:r w:rsidRPr="00247CA0">
        <w:rPr>
          <w:szCs w:val="28"/>
        </w:rPr>
        <w:t>2. Способствовать развитию у родителей (законных представителей) компетенции в организации совместной деятельности с детьми по вопросам патриотизма, гражданственности, уважения к памяти защитников Отечества, культурного наследия малой Родины и страны, а также природы и окружающей среды.</w:t>
      </w:r>
    </w:p>
    <w:p w14:paraId="24226C8A" w14:textId="77777777" w:rsidR="00E42B0B" w:rsidRPr="00247CA0" w:rsidRDefault="00E42B0B" w:rsidP="00247CA0">
      <w:pPr>
        <w:spacing w:line="360" w:lineRule="exact"/>
        <w:ind w:firstLine="709"/>
        <w:jc w:val="both"/>
        <w:rPr>
          <w:szCs w:val="28"/>
        </w:rPr>
      </w:pPr>
      <w:r w:rsidRPr="00247CA0">
        <w:rPr>
          <w:szCs w:val="28"/>
        </w:rPr>
        <w:t>3. Содействовать созданию банка лучших практик взаимодействия дошкольных образовательных организаций с родителями (законными представителями).</w:t>
      </w:r>
    </w:p>
    <w:p w14:paraId="57AA9DC2" w14:textId="77777777" w:rsidR="00CB6F8F" w:rsidRPr="00247CA0" w:rsidRDefault="00FE3AC3" w:rsidP="00247CA0">
      <w:pPr>
        <w:spacing w:line="360" w:lineRule="exact"/>
        <w:ind w:firstLine="708"/>
        <w:jc w:val="both"/>
        <w:rPr>
          <w:szCs w:val="28"/>
        </w:rPr>
      </w:pPr>
      <w:r w:rsidRPr="00247CA0">
        <w:rPr>
          <w:szCs w:val="28"/>
        </w:rPr>
        <w:t xml:space="preserve">В </w:t>
      </w:r>
      <w:r w:rsidR="00600A81" w:rsidRPr="00247CA0">
        <w:rPr>
          <w:szCs w:val="28"/>
        </w:rPr>
        <w:t xml:space="preserve">мероприятиях Единого родительского дня </w:t>
      </w:r>
      <w:r w:rsidRPr="00247CA0">
        <w:rPr>
          <w:szCs w:val="28"/>
        </w:rPr>
        <w:t xml:space="preserve">приняли участие более </w:t>
      </w:r>
      <w:r w:rsidR="00E42B0B" w:rsidRPr="00247CA0">
        <w:rPr>
          <w:szCs w:val="28"/>
        </w:rPr>
        <w:t>4</w:t>
      </w:r>
      <w:r w:rsidR="00C2086B" w:rsidRPr="00247CA0">
        <w:rPr>
          <w:szCs w:val="28"/>
        </w:rPr>
        <w:t>0</w:t>
      </w:r>
      <w:r w:rsidRPr="00247CA0">
        <w:rPr>
          <w:szCs w:val="28"/>
        </w:rPr>
        <w:t xml:space="preserve">00 детей и 3000 родителей (законных представителей), </w:t>
      </w:r>
      <w:r w:rsidR="00C529D2" w:rsidRPr="00247CA0">
        <w:rPr>
          <w:szCs w:val="28"/>
        </w:rPr>
        <w:t>4</w:t>
      </w:r>
      <w:r w:rsidR="005F65B5" w:rsidRPr="00247CA0">
        <w:rPr>
          <w:szCs w:val="28"/>
        </w:rPr>
        <w:t>83 педагогических работника</w:t>
      </w:r>
      <w:r w:rsidRPr="00247CA0">
        <w:rPr>
          <w:szCs w:val="28"/>
        </w:rPr>
        <w:t xml:space="preserve"> муниципальных образовательных организаций, реализующих программы дошкольного образования</w:t>
      </w:r>
      <w:r w:rsidR="00CB6F8F" w:rsidRPr="00247CA0">
        <w:rPr>
          <w:szCs w:val="28"/>
        </w:rPr>
        <w:t>, а также при участии иных специалистов, работающих в социальной сфере</w:t>
      </w:r>
      <w:r w:rsidRPr="00247CA0">
        <w:rPr>
          <w:szCs w:val="28"/>
        </w:rPr>
        <w:t xml:space="preserve">. </w:t>
      </w:r>
    </w:p>
    <w:p w14:paraId="4772FB16" w14:textId="77777777" w:rsidR="005F65B5" w:rsidRPr="00247CA0" w:rsidRDefault="00FE3AC3" w:rsidP="00247CA0">
      <w:pPr>
        <w:spacing w:line="360" w:lineRule="exact"/>
        <w:ind w:firstLine="708"/>
        <w:jc w:val="both"/>
        <w:rPr>
          <w:color w:val="000000"/>
          <w:szCs w:val="28"/>
          <w:shd w:val="clear" w:color="auto" w:fill="FFFFFF"/>
        </w:rPr>
      </w:pPr>
      <w:r w:rsidRPr="00247CA0">
        <w:rPr>
          <w:szCs w:val="28"/>
        </w:rPr>
        <w:t xml:space="preserve">В </w:t>
      </w:r>
      <w:r w:rsidR="005F65B5" w:rsidRPr="00247CA0">
        <w:rPr>
          <w:szCs w:val="28"/>
        </w:rPr>
        <w:t>рамках события</w:t>
      </w:r>
      <w:r w:rsidR="00F50829" w:rsidRPr="00247CA0">
        <w:rPr>
          <w:szCs w:val="28"/>
        </w:rPr>
        <w:t xml:space="preserve"> </w:t>
      </w:r>
      <w:r w:rsidR="005F65B5" w:rsidRPr="00247CA0">
        <w:rPr>
          <w:szCs w:val="28"/>
        </w:rPr>
        <w:t xml:space="preserve">педагогическими работниками детских садов и структурных подразделений были проведены </w:t>
      </w:r>
      <w:r w:rsidR="00CB6F8F" w:rsidRPr="00247CA0">
        <w:rPr>
          <w:szCs w:val="28"/>
        </w:rPr>
        <w:t>мероприяти</w:t>
      </w:r>
      <w:r w:rsidR="005F65B5" w:rsidRPr="00247CA0">
        <w:rPr>
          <w:szCs w:val="28"/>
        </w:rPr>
        <w:t>я</w:t>
      </w:r>
      <w:r w:rsidR="00CB6F8F" w:rsidRPr="00247CA0">
        <w:rPr>
          <w:szCs w:val="28"/>
        </w:rPr>
        <w:t xml:space="preserve"> культурно-образовательного, информационного и развлекательного характера, направленны</w:t>
      </w:r>
      <w:r w:rsidR="00F50829" w:rsidRPr="00247CA0">
        <w:rPr>
          <w:szCs w:val="28"/>
        </w:rPr>
        <w:t>х</w:t>
      </w:r>
      <w:r w:rsidR="00CB6F8F" w:rsidRPr="00247CA0">
        <w:rPr>
          <w:szCs w:val="28"/>
        </w:rPr>
        <w:t xml:space="preserve"> на формировани</w:t>
      </w:r>
      <w:r w:rsidR="00C715D2" w:rsidRPr="00247CA0">
        <w:rPr>
          <w:szCs w:val="28"/>
        </w:rPr>
        <w:t>е</w:t>
      </w:r>
      <w:r w:rsidR="00CB6F8F" w:rsidRPr="00247CA0">
        <w:rPr>
          <w:szCs w:val="28"/>
        </w:rPr>
        <w:t xml:space="preserve"> </w:t>
      </w:r>
      <w:r w:rsidR="005F65B5" w:rsidRPr="00247CA0">
        <w:rPr>
          <w:color w:val="000000"/>
          <w:szCs w:val="28"/>
          <w:shd w:val="clear" w:color="auto" w:fill="FFFFFF"/>
        </w:rPr>
        <w:t>патриотического сознания, воспитание любви и уважения к Родине:</w:t>
      </w:r>
    </w:p>
    <w:p w14:paraId="21174C24" w14:textId="77777777" w:rsidR="003C7FFC" w:rsidRPr="00247CA0" w:rsidRDefault="003C7FFC" w:rsidP="00247CA0">
      <w:pPr>
        <w:spacing w:line="360" w:lineRule="exact"/>
        <w:ind w:firstLine="708"/>
        <w:jc w:val="both"/>
        <w:rPr>
          <w:color w:val="000000"/>
          <w:szCs w:val="28"/>
          <w:shd w:val="clear" w:color="auto" w:fill="FFFFFF"/>
        </w:rPr>
      </w:pPr>
    </w:p>
    <w:p w14:paraId="15D0D00E" w14:textId="77777777" w:rsidR="003C7FFC" w:rsidRPr="00247CA0" w:rsidRDefault="003C7FFC" w:rsidP="00247CA0">
      <w:pPr>
        <w:shd w:val="clear" w:color="auto" w:fill="FFFFFF"/>
        <w:spacing w:line="360" w:lineRule="exact"/>
        <w:jc w:val="center"/>
        <w:outlineLvl w:val="1"/>
        <w:rPr>
          <w:bCs/>
          <w:szCs w:val="28"/>
        </w:rPr>
      </w:pPr>
    </w:p>
    <w:p w14:paraId="06CA6DCD" w14:textId="77777777" w:rsidR="003C7FFC" w:rsidRPr="00247CA0" w:rsidRDefault="003C7FFC" w:rsidP="00247CA0">
      <w:pPr>
        <w:shd w:val="clear" w:color="auto" w:fill="FFFFFF"/>
        <w:spacing w:line="360" w:lineRule="exact"/>
        <w:ind w:firstLine="709"/>
        <w:jc w:val="both"/>
        <w:outlineLvl w:val="1"/>
        <w:rPr>
          <w:bCs/>
          <w:szCs w:val="28"/>
        </w:rPr>
      </w:pPr>
      <w:r w:rsidRPr="00247CA0">
        <w:rPr>
          <w:bCs/>
          <w:szCs w:val="28"/>
        </w:rPr>
        <w:lastRenderedPageBreak/>
        <w:t xml:space="preserve">- </w:t>
      </w:r>
      <w:r w:rsidRPr="00A322DD">
        <w:rPr>
          <w:b/>
          <w:bCs/>
          <w:szCs w:val="28"/>
        </w:rPr>
        <w:t>Творческая мастерская «Мой платочек расписной»</w:t>
      </w:r>
      <w:r w:rsidRPr="00247CA0">
        <w:rPr>
          <w:bCs/>
          <w:szCs w:val="28"/>
        </w:rPr>
        <w:t>: родители и дети с окунулись в атмосферу старинных русских традиций по созданию уникальных расписных платков</w:t>
      </w:r>
      <w:r w:rsidR="00D63113" w:rsidRPr="00247CA0">
        <w:rPr>
          <w:bCs/>
          <w:szCs w:val="28"/>
        </w:rPr>
        <w:t>.</w:t>
      </w:r>
      <w:r w:rsidRPr="00247CA0">
        <w:rPr>
          <w:bCs/>
          <w:szCs w:val="28"/>
        </w:rPr>
        <w:t xml:space="preserve"> Погрузились в волшебный мир народных орнаментов и символов, характерных именно для русской культуры. Они узнали секреты изготовления традиционных платочных узоров, освоили технику народной росписи и смогли самостоятельно нанести красивый рисунок на платок.</w:t>
      </w:r>
    </w:p>
    <w:p w14:paraId="1EE2F43E" w14:textId="77777777" w:rsidR="00D63113" w:rsidRPr="00247CA0" w:rsidRDefault="009425C1" w:rsidP="00247CA0">
      <w:pPr>
        <w:shd w:val="clear" w:color="auto" w:fill="FFFFFF"/>
        <w:spacing w:line="360" w:lineRule="exact"/>
        <w:ind w:firstLine="567"/>
        <w:jc w:val="both"/>
        <w:rPr>
          <w:rFonts w:eastAsia="Calibri"/>
          <w:szCs w:val="28"/>
        </w:rPr>
      </w:pPr>
      <w:r w:rsidRPr="00A322DD">
        <w:rPr>
          <w:b/>
          <w:szCs w:val="28"/>
        </w:rPr>
        <w:t xml:space="preserve">- </w:t>
      </w:r>
      <w:r w:rsidR="00D63113" w:rsidRPr="00A322DD">
        <w:rPr>
          <w:rFonts w:eastAsia="Calibri"/>
          <w:b/>
          <w:szCs w:val="28"/>
        </w:rPr>
        <w:t>Мастер – класс «В единстве сила России»:</w:t>
      </w:r>
      <w:r w:rsidR="00D63113" w:rsidRPr="00247CA0">
        <w:rPr>
          <w:rFonts w:eastAsia="Calibri"/>
          <w:szCs w:val="28"/>
        </w:rPr>
        <w:t xml:space="preserve"> родители и дети совместно </w:t>
      </w:r>
      <w:r w:rsidR="00615B5E">
        <w:rPr>
          <w:szCs w:val="28"/>
        </w:rPr>
        <w:t>создавали альбомы</w:t>
      </w:r>
      <w:r w:rsidR="00D63113" w:rsidRPr="00247CA0">
        <w:rPr>
          <w:szCs w:val="28"/>
        </w:rPr>
        <w:t xml:space="preserve"> «Путешествие по России и родному краю», где родители рассказали о своих семейных традициях и предоставили фотографии, сделанные у достопримечательностей нашего города и других городов России. </w:t>
      </w:r>
    </w:p>
    <w:p w14:paraId="03C0ACCB" w14:textId="77777777" w:rsidR="00D63113" w:rsidRPr="00247CA0" w:rsidRDefault="00D63113" w:rsidP="00247CA0">
      <w:pPr>
        <w:shd w:val="clear" w:color="auto" w:fill="FFFFFF"/>
        <w:spacing w:line="360" w:lineRule="exact"/>
        <w:ind w:firstLine="709"/>
        <w:rPr>
          <w:color w:val="0F1115"/>
          <w:szCs w:val="28"/>
        </w:rPr>
      </w:pPr>
      <w:r w:rsidRPr="00A322DD">
        <w:rPr>
          <w:b/>
          <w:bCs/>
          <w:color w:val="0F1115"/>
          <w:szCs w:val="28"/>
        </w:rPr>
        <w:t xml:space="preserve">- Викторина, посвященная 80-летию Победы в Великой Отечественной войне: </w:t>
      </w:r>
      <w:r w:rsidR="00A322DD" w:rsidRPr="00A322DD">
        <w:rPr>
          <w:bCs/>
          <w:color w:val="0F1115"/>
          <w:szCs w:val="28"/>
        </w:rPr>
        <w:t>м</w:t>
      </w:r>
      <w:r w:rsidRPr="00A322DD">
        <w:rPr>
          <w:color w:val="0F1115"/>
          <w:szCs w:val="28"/>
        </w:rPr>
        <w:t>ероп</w:t>
      </w:r>
      <w:r w:rsidRPr="00247CA0">
        <w:rPr>
          <w:color w:val="0F1115"/>
          <w:szCs w:val="28"/>
        </w:rPr>
        <w:t>риятие вызвало высокий эмоциональный отклик и активность среди родителей, участники продемонстрировали глубокие знания и личную заинтересованность в теме.</w:t>
      </w:r>
    </w:p>
    <w:p w14:paraId="11B1990D" w14:textId="77777777" w:rsidR="009425C1" w:rsidRPr="00247CA0" w:rsidRDefault="009425C1" w:rsidP="00247CA0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FF"/>
          <w:szCs w:val="28"/>
          <w:u w:val="single"/>
          <w:shd w:val="clear" w:color="auto" w:fill="FFFFFF"/>
        </w:rPr>
      </w:pPr>
      <w:r w:rsidRPr="00A322DD">
        <w:rPr>
          <w:b/>
          <w:szCs w:val="28"/>
        </w:rPr>
        <w:t xml:space="preserve">- </w:t>
      </w:r>
      <w:r w:rsidR="00A322DD" w:rsidRPr="00A322DD">
        <w:rPr>
          <w:b/>
          <w:szCs w:val="28"/>
        </w:rPr>
        <w:t>П</w:t>
      </w:r>
      <w:r w:rsidR="003E3F87" w:rsidRPr="00A322DD">
        <w:rPr>
          <w:b/>
          <w:szCs w:val="28"/>
        </w:rPr>
        <w:t>роведение у</w:t>
      </w:r>
      <w:r w:rsidRPr="00A322DD">
        <w:rPr>
          <w:b/>
          <w:color w:val="000000"/>
          <w:szCs w:val="28"/>
          <w:shd w:val="clear" w:color="auto" w:fill="FFFFFF"/>
        </w:rPr>
        <w:t>тренн</w:t>
      </w:r>
      <w:r w:rsidR="003E3F87" w:rsidRPr="00A322DD">
        <w:rPr>
          <w:b/>
          <w:color w:val="000000"/>
          <w:szCs w:val="28"/>
          <w:shd w:val="clear" w:color="auto" w:fill="FFFFFF"/>
        </w:rPr>
        <w:t>ей</w:t>
      </w:r>
      <w:r w:rsidRPr="00A322DD">
        <w:rPr>
          <w:b/>
          <w:color w:val="000000"/>
          <w:szCs w:val="28"/>
          <w:shd w:val="clear" w:color="auto" w:fill="FFFFFF"/>
        </w:rPr>
        <w:t xml:space="preserve"> зарядк</w:t>
      </w:r>
      <w:r w:rsidR="003E3F87" w:rsidRPr="00A322DD">
        <w:rPr>
          <w:b/>
          <w:color w:val="000000"/>
          <w:szCs w:val="28"/>
          <w:shd w:val="clear" w:color="auto" w:fill="FFFFFF"/>
        </w:rPr>
        <w:t>и</w:t>
      </w:r>
      <w:r w:rsidRPr="00A322DD">
        <w:rPr>
          <w:b/>
          <w:color w:val="000000"/>
          <w:szCs w:val="28"/>
          <w:shd w:val="clear" w:color="auto" w:fill="FFFFFF"/>
        </w:rPr>
        <w:t xml:space="preserve"> вместе с родителями</w:t>
      </w:r>
      <w:r w:rsidR="00D63113" w:rsidRPr="00A322DD">
        <w:rPr>
          <w:b/>
          <w:color w:val="000000"/>
          <w:szCs w:val="28"/>
          <w:shd w:val="clear" w:color="auto" w:fill="FFFFFF"/>
        </w:rPr>
        <w:t>:</w:t>
      </w:r>
      <w:r w:rsidR="00D63113" w:rsidRPr="00247CA0">
        <w:rPr>
          <w:color w:val="000000"/>
          <w:szCs w:val="28"/>
          <w:shd w:val="clear" w:color="auto" w:fill="FFFFFF"/>
        </w:rPr>
        <w:t xml:space="preserve"> зарядку проводили папы</w:t>
      </w:r>
      <w:r w:rsidR="00D63113" w:rsidRPr="00247CA0">
        <w:rPr>
          <w:szCs w:val="28"/>
        </w:rPr>
        <w:t xml:space="preserve"> в военной форме, с атрибутами патриотического характера.</w:t>
      </w:r>
    </w:p>
    <w:p w14:paraId="65494F21" w14:textId="77777777" w:rsidR="00D63113" w:rsidRPr="00247CA0" w:rsidRDefault="00D63113" w:rsidP="00247CA0">
      <w:pPr>
        <w:spacing w:line="360" w:lineRule="exact"/>
        <w:ind w:firstLine="709"/>
        <w:jc w:val="both"/>
        <w:rPr>
          <w:szCs w:val="28"/>
        </w:rPr>
      </w:pPr>
      <w:r w:rsidRPr="00A322DD">
        <w:rPr>
          <w:b/>
          <w:bCs/>
          <w:color w:val="0F1115"/>
          <w:szCs w:val="28"/>
        </w:rPr>
        <w:t>- Спортивное развлечение</w:t>
      </w:r>
      <w:r w:rsidR="00A322DD">
        <w:rPr>
          <w:b/>
          <w:bCs/>
          <w:color w:val="0F1115"/>
          <w:szCs w:val="28"/>
        </w:rPr>
        <w:t>:</w:t>
      </w:r>
      <w:r w:rsidRPr="00A322DD">
        <w:rPr>
          <w:b/>
          <w:bCs/>
          <w:color w:val="0F1115"/>
          <w:szCs w:val="28"/>
        </w:rPr>
        <w:t xml:space="preserve"> </w:t>
      </w:r>
      <w:r w:rsidRPr="00247CA0">
        <w:rPr>
          <w:bCs/>
          <w:color w:val="0F1115"/>
          <w:szCs w:val="28"/>
        </w:rPr>
        <w:t xml:space="preserve">«Вместе с мамой, вместе с папой», </w:t>
      </w:r>
      <w:r w:rsidRPr="00247CA0">
        <w:rPr>
          <w:szCs w:val="28"/>
        </w:rPr>
        <w:t>«Сильный народ, сильная Россия – честь и слава защитникам Родины»: с</w:t>
      </w:r>
      <w:r w:rsidRPr="00247CA0">
        <w:rPr>
          <w:color w:val="0F1115"/>
          <w:szCs w:val="28"/>
        </w:rPr>
        <w:t>овместные эстафеты и спортивные игры.</w:t>
      </w:r>
      <w:r w:rsidRPr="00247CA0">
        <w:rPr>
          <w:szCs w:val="28"/>
        </w:rPr>
        <w:t xml:space="preserve"> </w:t>
      </w:r>
      <w:r w:rsidRPr="00247CA0">
        <w:rPr>
          <w:color w:val="0F1115"/>
          <w:szCs w:val="28"/>
        </w:rPr>
        <w:t>Родители на личном примере показали детям важность физической культуры. Это способствовало не только физическому развитию, но и укреплению семейных уз, созданию позитивного эмоционального фона.</w:t>
      </w:r>
    </w:p>
    <w:p w14:paraId="486D82CC" w14:textId="77777777" w:rsidR="00A82AF1" w:rsidRPr="00247CA0" w:rsidRDefault="00A82AF1" w:rsidP="00247CA0">
      <w:pPr>
        <w:shd w:val="clear" w:color="auto" w:fill="FFFFFF"/>
        <w:spacing w:line="360" w:lineRule="exact"/>
        <w:ind w:firstLine="709"/>
        <w:outlineLvl w:val="1"/>
        <w:rPr>
          <w:szCs w:val="28"/>
          <w:shd w:val="clear" w:color="auto" w:fill="FFFFFF"/>
        </w:rPr>
      </w:pPr>
      <w:r w:rsidRPr="00A322DD">
        <w:rPr>
          <w:b/>
          <w:szCs w:val="28"/>
          <w:shd w:val="clear" w:color="auto" w:fill="FFFFFF"/>
        </w:rPr>
        <w:t>- Выставка «Родители, расскажите детям о Победе»:</w:t>
      </w:r>
      <w:r w:rsidRPr="00247CA0">
        <w:rPr>
          <w:szCs w:val="28"/>
          <w:shd w:val="clear" w:color="auto" w:fill="FFFFFF"/>
        </w:rPr>
        <w:t xml:space="preserve"> родителями и детьми были представлены различные поделки из бумаги, картона и бросового материала на заявленную тематику.</w:t>
      </w:r>
    </w:p>
    <w:p w14:paraId="2C3FB5D6" w14:textId="77777777" w:rsidR="00247CA0" w:rsidRPr="00247CA0" w:rsidRDefault="00247CA0" w:rsidP="00247CA0">
      <w:pPr>
        <w:shd w:val="clear" w:color="auto" w:fill="FFFFFF"/>
        <w:spacing w:line="360" w:lineRule="exact"/>
        <w:ind w:firstLine="709"/>
        <w:jc w:val="both"/>
        <w:rPr>
          <w:color w:val="0F1115"/>
          <w:szCs w:val="28"/>
        </w:rPr>
      </w:pPr>
      <w:r w:rsidRPr="00A322DD">
        <w:rPr>
          <w:b/>
          <w:bCs/>
          <w:szCs w:val="28"/>
        </w:rPr>
        <w:t xml:space="preserve">- Чтение художественных произведений: </w:t>
      </w:r>
      <w:r w:rsidRPr="00247CA0">
        <w:rPr>
          <w:bCs/>
          <w:szCs w:val="28"/>
        </w:rPr>
        <w:t>з</w:t>
      </w:r>
      <w:r w:rsidRPr="00247CA0">
        <w:rPr>
          <w:color w:val="0F1115"/>
          <w:szCs w:val="28"/>
        </w:rPr>
        <w:t>накомство детей с литературными произведениями патриотической и нравственной направленност</w:t>
      </w:r>
      <w:r w:rsidR="00615B5E">
        <w:rPr>
          <w:color w:val="0F1115"/>
          <w:szCs w:val="28"/>
        </w:rPr>
        <w:t>ей</w:t>
      </w:r>
      <w:r w:rsidRPr="00247CA0">
        <w:rPr>
          <w:color w:val="0F1115"/>
          <w:szCs w:val="28"/>
        </w:rPr>
        <w:t>.</w:t>
      </w:r>
      <w:r w:rsidRPr="00247CA0">
        <w:rPr>
          <w:szCs w:val="28"/>
        </w:rPr>
        <w:t xml:space="preserve"> </w:t>
      </w:r>
      <w:r w:rsidRPr="00247CA0">
        <w:rPr>
          <w:color w:val="0F1115"/>
          <w:szCs w:val="28"/>
        </w:rPr>
        <w:t>Через художественное слово у детей воспитывались такие нравственные качества, как патриотизм, уважение к старшим, любовь к Родине.</w:t>
      </w:r>
    </w:p>
    <w:p w14:paraId="232F9189" w14:textId="77777777" w:rsidR="00247CA0" w:rsidRPr="00247CA0" w:rsidRDefault="00247CA0" w:rsidP="00247CA0">
      <w:pPr>
        <w:shd w:val="clear" w:color="auto" w:fill="FFFFFF"/>
        <w:spacing w:line="360" w:lineRule="exact"/>
        <w:ind w:firstLine="709"/>
        <w:jc w:val="both"/>
        <w:rPr>
          <w:bCs/>
          <w:color w:val="0F1115"/>
          <w:szCs w:val="28"/>
        </w:rPr>
      </w:pPr>
      <w:r w:rsidRPr="00A322DD">
        <w:rPr>
          <w:b/>
          <w:bCs/>
          <w:color w:val="0F1115"/>
          <w:szCs w:val="28"/>
        </w:rPr>
        <w:t>- Дистанционные семейные онлайн-игры «Поиграем вместе», посвященные Году защитника Отечества:</w:t>
      </w:r>
      <w:r w:rsidRPr="00247CA0">
        <w:rPr>
          <w:bCs/>
          <w:color w:val="0F1115"/>
          <w:szCs w:val="28"/>
        </w:rPr>
        <w:t xml:space="preserve"> о</w:t>
      </w:r>
      <w:r w:rsidRPr="00247CA0">
        <w:rPr>
          <w:color w:val="0F1115"/>
          <w:szCs w:val="28"/>
        </w:rPr>
        <w:t xml:space="preserve">нлайн-формат позволил вовлечь в мероприятие семьи из разных возрастных групп. </w:t>
      </w:r>
      <w:r w:rsidRPr="00247CA0">
        <w:rPr>
          <w:szCs w:val="28"/>
        </w:rPr>
        <w:t>Игра способствовала сплочению семьи</w:t>
      </w:r>
      <w:r w:rsidRPr="00247CA0">
        <w:rPr>
          <w:color w:val="EE0000"/>
          <w:szCs w:val="28"/>
        </w:rPr>
        <w:t xml:space="preserve"> </w:t>
      </w:r>
      <w:r w:rsidRPr="00247CA0">
        <w:rPr>
          <w:szCs w:val="28"/>
        </w:rPr>
        <w:t>и развитию технического творчества.</w:t>
      </w:r>
    </w:p>
    <w:p w14:paraId="72EEF07C" w14:textId="77777777" w:rsidR="00F50829" w:rsidRPr="00247CA0" w:rsidRDefault="00F50829" w:rsidP="00247CA0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 w:themeColor="text1"/>
          <w:szCs w:val="28"/>
        </w:rPr>
      </w:pPr>
      <w:r w:rsidRPr="00247CA0">
        <w:rPr>
          <w:color w:val="000000" w:themeColor="text1"/>
          <w:szCs w:val="28"/>
        </w:rPr>
        <w:t>Совместное семейное творчество - это еще одна добрая традиция</w:t>
      </w:r>
      <w:r w:rsidR="00247CA0" w:rsidRPr="00247CA0">
        <w:rPr>
          <w:color w:val="000000" w:themeColor="text1"/>
          <w:szCs w:val="28"/>
        </w:rPr>
        <w:t>.</w:t>
      </w:r>
      <w:r w:rsidRPr="00247CA0">
        <w:rPr>
          <w:color w:val="000000" w:themeColor="text1"/>
          <w:szCs w:val="28"/>
        </w:rPr>
        <w:t xml:space="preserve"> Когда ребенок </w:t>
      </w:r>
      <w:r w:rsidR="00247CA0" w:rsidRPr="00247CA0">
        <w:rPr>
          <w:color w:val="000000" w:themeColor="text1"/>
          <w:szCs w:val="28"/>
        </w:rPr>
        <w:t>совместно с мамой или папой делае</w:t>
      </w:r>
      <w:r w:rsidRPr="00247CA0">
        <w:rPr>
          <w:color w:val="000000" w:themeColor="text1"/>
          <w:szCs w:val="28"/>
        </w:rPr>
        <w:t xml:space="preserve">т своими руками поделку в детский сад, или в подарок бабушке, или </w:t>
      </w:r>
      <w:r w:rsidR="00247CA0" w:rsidRPr="00247CA0">
        <w:rPr>
          <w:color w:val="000000" w:themeColor="text1"/>
          <w:szCs w:val="28"/>
        </w:rPr>
        <w:t>у</w:t>
      </w:r>
      <w:r w:rsidRPr="00247CA0">
        <w:rPr>
          <w:color w:val="000000" w:themeColor="text1"/>
          <w:szCs w:val="28"/>
        </w:rPr>
        <w:t>крашения</w:t>
      </w:r>
      <w:r w:rsidR="00247CA0" w:rsidRPr="00247CA0">
        <w:rPr>
          <w:color w:val="000000" w:themeColor="text1"/>
          <w:szCs w:val="28"/>
        </w:rPr>
        <w:t xml:space="preserve"> для</w:t>
      </w:r>
      <w:r w:rsidRPr="00247CA0">
        <w:rPr>
          <w:color w:val="000000" w:themeColor="text1"/>
          <w:szCs w:val="28"/>
        </w:rPr>
        <w:t xml:space="preserve"> дома </w:t>
      </w:r>
      <w:r w:rsidR="00247CA0" w:rsidRPr="00247CA0">
        <w:rPr>
          <w:color w:val="000000" w:themeColor="text1"/>
          <w:szCs w:val="28"/>
        </w:rPr>
        <w:t xml:space="preserve">- </w:t>
      </w:r>
      <w:r w:rsidRPr="00247CA0">
        <w:rPr>
          <w:color w:val="000000" w:themeColor="text1"/>
          <w:szCs w:val="28"/>
        </w:rPr>
        <w:t xml:space="preserve">это прекрасная возможность для ребенка научиться чему-то новому и интересному, </w:t>
      </w:r>
      <w:r w:rsidR="00247CA0" w:rsidRPr="00247CA0">
        <w:rPr>
          <w:color w:val="000000" w:themeColor="text1"/>
          <w:szCs w:val="28"/>
        </w:rPr>
        <w:t>а также</w:t>
      </w:r>
      <w:r w:rsidRPr="00247CA0">
        <w:rPr>
          <w:color w:val="000000" w:themeColor="text1"/>
          <w:szCs w:val="28"/>
        </w:rPr>
        <w:t xml:space="preserve"> весело и приятно провести вр</w:t>
      </w:r>
      <w:r w:rsidR="00247CA0" w:rsidRPr="00247CA0">
        <w:rPr>
          <w:color w:val="000000" w:themeColor="text1"/>
          <w:szCs w:val="28"/>
        </w:rPr>
        <w:t>емя в кругу самых любимых людей.</w:t>
      </w:r>
    </w:p>
    <w:p w14:paraId="538CBC55" w14:textId="77777777" w:rsidR="00247CA0" w:rsidRPr="00247CA0" w:rsidRDefault="00247CA0" w:rsidP="00A322DD">
      <w:pPr>
        <w:shd w:val="clear" w:color="auto" w:fill="FFFFFF"/>
        <w:spacing w:line="360" w:lineRule="exact"/>
        <w:ind w:firstLine="567"/>
        <w:jc w:val="both"/>
        <w:rPr>
          <w:szCs w:val="28"/>
        </w:rPr>
      </w:pPr>
      <w:r w:rsidRPr="00A322DD">
        <w:rPr>
          <w:b/>
          <w:szCs w:val="28"/>
          <w:shd w:val="clear" w:color="auto" w:fill="FFFFFF"/>
        </w:rPr>
        <w:t>- Мастер-класс по изготовлению печенья из соленого цветного теста</w:t>
      </w:r>
      <w:r w:rsidR="00A322DD">
        <w:rPr>
          <w:b/>
          <w:szCs w:val="28"/>
          <w:shd w:val="clear" w:color="auto" w:fill="FFFFFF"/>
        </w:rPr>
        <w:t xml:space="preserve">: </w:t>
      </w:r>
      <w:r w:rsidR="00A322DD" w:rsidRPr="00A322DD">
        <w:rPr>
          <w:szCs w:val="28"/>
          <w:shd w:val="clear" w:color="auto" w:fill="FFFFFF"/>
        </w:rPr>
        <w:t>бы</w:t>
      </w:r>
      <w:r w:rsidRPr="00A322DD">
        <w:rPr>
          <w:szCs w:val="28"/>
          <w:shd w:val="clear" w:color="auto" w:fill="FFFFFF"/>
        </w:rPr>
        <w:t>л направлен</w:t>
      </w:r>
      <w:r w:rsidRPr="00247CA0">
        <w:rPr>
          <w:szCs w:val="28"/>
          <w:shd w:val="clear" w:color="auto" w:fill="FFFFFF"/>
        </w:rPr>
        <w:t xml:space="preserve"> для поднятия радостного и яркого настроения. Дети и родители, погруженные в совместную работу, наполняются позитивными эмоциями и </w:t>
      </w:r>
      <w:r w:rsidRPr="00247CA0">
        <w:rPr>
          <w:szCs w:val="28"/>
          <w:shd w:val="clear" w:color="auto" w:fill="FFFFFF"/>
        </w:rPr>
        <w:lastRenderedPageBreak/>
        <w:t>впечатлениями, которую в дальнейшем реализуют в совместной работе в домашних условиях.</w:t>
      </w:r>
    </w:p>
    <w:p w14:paraId="5921E94F" w14:textId="77777777" w:rsidR="00BD30ED" w:rsidRPr="00247CA0" w:rsidRDefault="00BD30ED" w:rsidP="00247CA0">
      <w:pPr>
        <w:spacing w:line="360" w:lineRule="exact"/>
        <w:ind w:firstLine="709"/>
        <w:jc w:val="both"/>
        <w:rPr>
          <w:color w:val="000000" w:themeColor="text1"/>
          <w:szCs w:val="28"/>
        </w:rPr>
      </w:pPr>
      <w:r w:rsidRPr="00247CA0">
        <w:rPr>
          <w:color w:val="000000" w:themeColor="text1"/>
          <w:szCs w:val="28"/>
        </w:rPr>
        <w:t>Проведены родительские собрания («</w:t>
      </w:r>
      <w:r w:rsidR="00A82AF1" w:rsidRPr="00247CA0">
        <w:rPr>
          <w:color w:val="000000"/>
          <w:szCs w:val="28"/>
          <w:shd w:val="clear" w:color="auto" w:fill="FFFFFF"/>
        </w:rPr>
        <w:t>Роль семьи в формировании чувств гражданственности и патриотизма, уважение к памяти защитников Отечества», «Воспитание нравственно – патриотических качеств у детей младшего дошкольного возраста» и другие</w:t>
      </w:r>
      <w:r w:rsidRPr="00247CA0">
        <w:rPr>
          <w:color w:val="000000" w:themeColor="text1"/>
          <w:szCs w:val="28"/>
        </w:rPr>
        <w:t>).</w:t>
      </w:r>
      <w:r w:rsidR="002776F5" w:rsidRPr="00247CA0">
        <w:rPr>
          <w:szCs w:val="28"/>
        </w:rPr>
        <w:t xml:space="preserve"> </w:t>
      </w:r>
    </w:p>
    <w:p w14:paraId="05007324" w14:textId="77777777" w:rsidR="002776F5" w:rsidRPr="00247CA0" w:rsidRDefault="00BD30ED" w:rsidP="00247CA0">
      <w:pPr>
        <w:spacing w:line="360" w:lineRule="exact"/>
        <w:ind w:firstLine="709"/>
        <w:jc w:val="both"/>
        <w:rPr>
          <w:szCs w:val="28"/>
        </w:rPr>
      </w:pPr>
      <w:r w:rsidRPr="00247CA0">
        <w:rPr>
          <w:szCs w:val="28"/>
        </w:rPr>
        <w:t xml:space="preserve">Продуктами Единого родительского дня стали тематические буклеты «Почему важно прививать любовь к семейным традициям», </w:t>
      </w:r>
      <w:r w:rsidR="00A82AF1" w:rsidRPr="00247CA0">
        <w:rPr>
          <w:rFonts w:eastAsia="Calibri"/>
          <w:szCs w:val="28"/>
        </w:rPr>
        <w:t>«В семья закладывается любовь к родине»</w:t>
      </w:r>
      <w:r w:rsidRPr="00247CA0">
        <w:rPr>
          <w:szCs w:val="28"/>
        </w:rPr>
        <w:t>»</w:t>
      </w:r>
      <w:r w:rsidR="00247CA0" w:rsidRPr="00247CA0">
        <w:rPr>
          <w:szCs w:val="28"/>
        </w:rPr>
        <w:t>, «</w:t>
      </w:r>
      <w:r w:rsidR="00247CA0" w:rsidRPr="00247CA0">
        <w:rPr>
          <w:rFonts w:eastAsia="Calibri"/>
          <w:szCs w:val="28"/>
        </w:rPr>
        <w:t>В единстве сила России»</w:t>
      </w:r>
      <w:r w:rsidR="00A322DD">
        <w:rPr>
          <w:szCs w:val="28"/>
        </w:rPr>
        <w:t xml:space="preserve"> и другие.</w:t>
      </w:r>
    </w:p>
    <w:p w14:paraId="7D4DCDB8" w14:textId="77777777" w:rsidR="003006AB" w:rsidRDefault="002776F5" w:rsidP="00247CA0">
      <w:pPr>
        <w:spacing w:line="360" w:lineRule="exact"/>
        <w:ind w:firstLine="709"/>
        <w:jc w:val="both"/>
        <w:rPr>
          <w:szCs w:val="28"/>
        </w:rPr>
      </w:pPr>
      <w:r w:rsidRPr="00247CA0">
        <w:rPr>
          <w:szCs w:val="28"/>
        </w:rPr>
        <w:t>Организованы</w:t>
      </w:r>
      <w:r w:rsidR="00BD30ED" w:rsidRPr="00247CA0">
        <w:rPr>
          <w:szCs w:val="28"/>
        </w:rPr>
        <w:t xml:space="preserve"> выставк</w:t>
      </w:r>
      <w:r w:rsidRPr="00247CA0">
        <w:rPr>
          <w:szCs w:val="28"/>
        </w:rPr>
        <w:t>и</w:t>
      </w:r>
      <w:r w:rsidR="00BD30ED" w:rsidRPr="00247CA0">
        <w:rPr>
          <w:szCs w:val="28"/>
        </w:rPr>
        <w:t xml:space="preserve"> </w:t>
      </w:r>
      <w:proofErr w:type="spellStart"/>
      <w:r w:rsidR="00BD30ED" w:rsidRPr="00247CA0">
        <w:rPr>
          <w:szCs w:val="28"/>
        </w:rPr>
        <w:t>детско</w:t>
      </w:r>
      <w:proofErr w:type="spellEnd"/>
      <w:r w:rsidR="00BD30ED" w:rsidRPr="00247CA0">
        <w:rPr>
          <w:szCs w:val="28"/>
        </w:rPr>
        <w:t xml:space="preserve"> – родительских</w:t>
      </w:r>
      <w:r w:rsidRPr="00247CA0">
        <w:rPr>
          <w:szCs w:val="28"/>
        </w:rPr>
        <w:t xml:space="preserve"> и коллективных групповых работ</w:t>
      </w:r>
      <w:r w:rsidR="00BD30ED" w:rsidRPr="00247CA0">
        <w:rPr>
          <w:szCs w:val="28"/>
        </w:rPr>
        <w:t>, выставки совместных творческих работ в группах</w:t>
      </w:r>
      <w:r w:rsidRPr="00247CA0">
        <w:rPr>
          <w:szCs w:val="28"/>
        </w:rPr>
        <w:t xml:space="preserve">, оформлены </w:t>
      </w:r>
      <w:r w:rsidR="00BD30ED" w:rsidRPr="00247CA0">
        <w:rPr>
          <w:szCs w:val="28"/>
        </w:rPr>
        <w:t>подарки для мам своими руками, выставк</w:t>
      </w:r>
      <w:r w:rsidRPr="00247CA0">
        <w:rPr>
          <w:szCs w:val="28"/>
        </w:rPr>
        <w:t>и</w:t>
      </w:r>
      <w:r w:rsidR="00BD30ED" w:rsidRPr="00247CA0">
        <w:rPr>
          <w:szCs w:val="28"/>
        </w:rPr>
        <w:t xml:space="preserve"> гербов сем</w:t>
      </w:r>
      <w:r w:rsidRPr="00247CA0">
        <w:rPr>
          <w:szCs w:val="28"/>
        </w:rPr>
        <w:t>ей</w:t>
      </w:r>
      <w:r w:rsidR="00BD30ED" w:rsidRPr="00247CA0">
        <w:rPr>
          <w:szCs w:val="28"/>
        </w:rPr>
        <w:t xml:space="preserve">, выставки </w:t>
      </w:r>
      <w:r w:rsidRPr="00247CA0">
        <w:rPr>
          <w:szCs w:val="28"/>
        </w:rPr>
        <w:t xml:space="preserve">семейных </w:t>
      </w:r>
      <w:r w:rsidR="00BD30ED" w:rsidRPr="00247CA0">
        <w:rPr>
          <w:szCs w:val="28"/>
        </w:rPr>
        <w:t>фотографий</w:t>
      </w:r>
      <w:r w:rsidRPr="00247CA0">
        <w:rPr>
          <w:szCs w:val="28"/>
        </w:rPr>
        <w:t>,</w:t>
      </w:r>
      <w:r w:rsidR="00BD30ED" w:rsidRPr="00247CA0">
        <w:rPr>
          <w:szCs w:val="28"/>
        </w:rPr>
        <w:t xml:space="preserve"> </w:t>
      </w:r>
      <w:r w:rsidRPr="00247CA0">
        <w:rPr>
          <w:szCs w:val="28"/>
        </w:rPr>
        <w:t xml:space="preserve">проведено </w:t>
      </w:r>
      <w:r w:rsidR="00BD30ED" w:rsidRPr="00247CA0">
        <w:rPr>
          <w:szCs w:val="28"/>
        </w:rPr>
        <w:t xml:space="preserve">анкетирование родителей, </w:t>
      </w:r>
      <w:r w:rsidRPr="00247CA0">
        <w:rPr>
          <w:szCs w:val="28"/>
        </w:rPr>
        <w:t xml:space="preserve">изготовлены самодельные семейные </w:t>
      </w:r>
      <w:r w:rsidR="00BD30ED" w:rsidRPr="00247CA0">
        <w:rPr>
          <w:szCs w:val="28"/>
        </w:rPr>
        <w:t>книг</w:t>
      </w:r>
      <w:r w:rsidRPr="00247CA0">
        <w:rPr>
          <w:szCs w:val="28"/>
        </w:rPr>
        <w:t>и, фот</w:t>
      </w:r>
      <w:r w:rsidR="00A322DD">
        <w:rPr>
          <w:szCs w:val="28"/>
        </w:rPr>
        <w:t>околлажи.</w:t>
      </w:r>
    </w:p>
    <w:p w14:paraId="2CD9FB0A" w14:textId="77777777" w:rsidR="00312264" w:rsidRDefault="00312264" w:rsidP="00247CA0">
      <w:pPr>
        <w:spacing w:line="360" w:lineRule="exact"/>
        <w:ind w:firstLine="709"/>
        <w:jc w:val="both"/>
        <w:rPr>
          <w:szCs w:val="28"/>
        </w:rPr>
      </w:pPr>
    </w:p>
    <w:p w14:paraId="41807763" w14:textId="77777777" w:rsidR="00312264" w:rsidRPr="00247CA0" w:rsidRDefault="00312264" w:rsidP="00247CA0">
      <w:pPr>
        <w:spacing w:line="360" w:lineRule="exact"/>
        <w:ind w:firstLine="709"/>
        <w:jc w:val="both"/>
        <w:rPr>
          <w:szCs w:val="28"/>
        </w:rPr>
      </w:pPr>
    </w:p>
    <w:p w14:paraId="7870F91D" w14:textId="77777777" w:rsidR="003006AB" w:rsidRPr="003006AB" w:rsidRDefault="00A322DD" w:rsidP="003006AB">
      <w:pPr>
        <w:tabs>
          <w:tab w:val="left" w:pos="7513"/>
        </w:tabs>
        <w:spacing w:line="360" w:lineRule="exact"/>
        <w:jc w:val="center"/>
        <w:rPr>
          <w:szCs w:val="28"/>
        </w:rPr>
      </w:pPr>
      <w:r>
        <w:rPr>
          <w:szCs w:val="28"/>
        </w:rPr>
        <w:t>.</w:t>
      </w:r>
    </w:p>
    <w:p w14:paraId="2111B9CF" w14:textId="77777777" w:rsidR="002A083C" w:rsidRPr="001813AE" w:rsidRDefault="002A083C" w:rsidP="003006AB">
      <w:pPr>
        <w:ind w:left="5387"/>
        <w:jc w:val="center"/>
      </w:pPr>
    </w:p>
    <w:sectPr w:rsidR="002A083C" w:rsidRPr="001813AE" w:rsidSect="00A322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7" w:right="567" w:bottom="1134" w:left="1418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56EE" w14:textId="77777777" w:rsidR="00AE1CBC" w:rsidRDefault="00AE1CBC">
      <w:r>
        <w:separator/>
      </w:r>
    </w:p>
  </w:endnote>
  <w:endnote w:type="continuationSeparator" w:id="0">
    <w:p w14:paraId="2F73BA94" w14:textId="77777777" w:rsidR="00AE1CBC" w:rsidRDefault="00AE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3F26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638E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FD1C" w14:textId="77777777" w:rsidR="00AE1CBC" w:rsidRDefault="00AE1CBC">
      <w:r>
        <w:separator/>
      </w:r>
    </w:p>
  </w:footnote>
  <w:footnote w:type="continuationSeparator" w:id="0">
    <w:p w14:paraId="5D628808" w14:textId="77777777" w:rsidR="00AE1CBC" w:rsidRDefault="00AE1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46532" w14:textId="77777777" w:rsidR="00B12253" w:rsidRDefault="00994D36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12253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0DB2149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401C" w14:textId="77777777" w:rsidR="00B12253" w:rsidRDefault="00994D36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12253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12264">
      <w:rPr>
        <w:rStyle w:val="af"/>
        <w:noProof/>
      </w:rPr>
      <w:t>3</w:t>
    </w:r>
    <w:r>
      <w:rPr>
        <w:rStyle w:val="af"/>
      </w:rPr>
      <w:fldChar w:fldCharType="end"/>
    </w:r>
  </w:p>
  <w:p w14:paraId="0C2C27C0" w14:textId="77777777" w:rsidR="00B12253" w:rsidRDefault="00B122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559E"/>
    <w:multiLevelType w:val="multilevel"/>
    <w:tmpl w:val="AC6AFB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700B6"/>
    <w:multiLevelType w:val="multilevel"/>
    <w:tmpl w:val="E73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317B13"/>
    <w:multiLevelType w:val="multilevel"/>
    <w:tmpl w:val="CA9E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B082F"/>
    <w:multiLevelType w:val="multilevel"/>
    <w:tmpl w:val="2664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005873">
    <w:abstractNumId w:val="2"/>
  </w:num>
  <w:num w:numId="2" w16cid:durableId="1248612198">
    <w:abstractNumId w:val="3"/>
  </w:num>
  <w:num w:numId="3" w16cid:durableId="943226479">
    <w:abstractNumId w:val="1"/>
  </w:num>
  <w:num w:numId="4" w16cid:durableId="166370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25"/>
    <w:rsid w:val="000239C8"/>
    <w:rsid w:val="00031EB5"/>
    <w:rsid w:val="000320E4"/>
    <w:rsid w:val="000418D8"/>
    <w:rsid w:val="00073159"/>
    <w:rsid w:val="0007358C"/>
    <w:rsid w:val="00091359"/>
    <w:rsid w:val="00093D90"/>
    <w:rsid w:val="000961E4"/>
    <w:rsid w:val="000A1018"/>
    <w:rsid w:val="000A1249"/>
    <w:rsid w:val="000D327F"/>
    <w:rsid w:val="000D74E3"/>
    <w:rsid w:val="000F35A6"/>
    <w:rsid w:val="00123FC4"/>
    <w:rsid w:val="00136C19"/>
    <w:rsid w:val="001450B8"/>
    <w:rsid w:val="001527A4"/>
    <w:rsid w:val="001617A8"/>
    <w:rsid w:val="0017112B"/>
    <w:rsid w:val="001813AE"/>
    <w:rsid w:val="00191FB7"/>
    <w:rsid w:val="0019325C"/>
    <w:rsid w:val="001B0CCE"/>
    <w:rsid w:val="001D007C"/>
    <w:rsid w:val="001D1569"/>
    <w:rsid w:val="001D2DE6"/>
    <w:rsid w:val="001E7DE9"/>
    <w:rsid w:val="002101FA"/>
    <w:rsid w:val="00224BFB"/>
    <w:rsid w:val="00231816"/>
    <w:rsid w:val="00247CA0"/>
    <w:rsid w:val="00252BE5"/>
    <w:rsid w:val="00256A7D"/>
    <w:rsid w:val="002762F4"/>
    <w:rsid w:val="002776F5"/>
    <w:rsid w:val="00280AEA"/>
    <w:rsid w:val="0028108D"/>
    <w:rsid w:val="0028575D"/>
    <w:rsid w:val="0028655A"/>
    <w:rsid w:val="00290178"/>
    <w:rsid w:val="00297977"/>
    <w:rsid w:val="002A083C"/>
    <w:rsid w:val="002A1714"/>
    <w:rsid w:val="002D0364"/>
    <w:rsid w:val="002E0EAA"/>
    <w:rsid w:val="003006AB"/>
    <w:rsid w:val="00312264"/>
    <w:rsid w:val="00340E97"/>
    <w:rsid w:val="00353DEB"/>
    <w:rsid w:val="00374D41"/>
    <w:rsid w:val="003807C0"/>
    <w:rsid w:val="003C5637"/>
    <w:rsid w:val="003C7FFC"/>
    <w:rsid w:val="003D282D"/>
    <w:rsid w:val="003D3930"/>
    <w:rsid w:val="003E3F87"/>
    <w:rsid w:val="003E5046"/>
    <w:rsid w:val="003F46D0"/>
    <w:rsid w:val="004000F0"/>
    <w:rsid w:val="00424902"/>
    <w:rsid w:val="00424C11"/>
    <w:rsid w:val="0043214D"/>
    <w:rsid w:val="004448E6"/>
    <w:rsid w:val="00452633"/>
    <w:rsid w:val="00482187"/>
    <w:rsid w:val="004C02A8"/>
    <w:rsid w:val="004F14A7"/>
    <w:rsid w:val="004F34AC"/>
    <w:rsid w:val="004F4125"/>
    <w:rsid w:val="004F68BF"/>
    <w:rsid w:val="005203EF"/>
    <w:rsid w:val="00534011"/>
    <w:rsid w:val="0053612B"/>
    <w:rsid w:val="005438E0"/>
    <w:rsid w:val="005505FE"/>
    <w:rsid w:val="00551188"/>
    <w:rsid w:val="00552ADF"/>
    <w:rsid w:val="00574711"/>
    <w:rsid w:val="00597663"/>
    <w:rsid w:val="005C45EB"/>
    <w:rsid w:val="005D6022"/>
    <w:rsid w:val="005E6332"/>
    <w:rsid w:val="005F65B5"/>
    <w:rsid w:val="00600A81"/>
    <w:rsid w:val="006073FA"/>
    <w:rsid w:val="00615B5E"/>
    <w:rsid w:val="00621554"/>
    <w:rsid w:val="006333E0"/>
    <w:rsid w:val="00661E04"/>
    <w:rsid w:val="00694CCA"/>
    <w:rsid w:val="00695F25"/>
    <w:rsid w:val="006A4954"/>
    <w:rsid w:val="006D0BEF"/>
    <w:rsid w:val="006D443E"/>
    <w:rsid w:val="006F5755"/>
    <w:rsid w:val="006F6A0D"/>
    <w:rsid w:val="00721542"/>
    <w:rsid w:val="00724EFB"/>
    <w:rsid w:val="00736B92"/>
    <w:rsid w:val="0074738A"/>
    <w:rsid w:val="00751522"/>
    <w:rsid w:val="00761D5E"/>
    <w:rsid w:val="00785225"/>
    <w:rsid w:val="00787C24"/>
    <w:rsid w:val="007A2E39"/>
    <w:rsid w:val="007A7AC6"/>
    <w:rsid w:val="007C1A64"/>
    <w:rsid w:val="007C1B3C"/>
    <w:rsid w:val="007C680C"/>
    <w:rsid w:val="007D74B2"/>
    <w:rsid w:val="007E5F58"/>
    <w:rsid w:val="007F62D0"/>
    <w:rsid w:val="00813D20"/>
    <w:rsid w:val="00820E76"/>
    <w:rsid w:val="00846409"/>
    <w:rsid w:val="00850095"/>
    <w:rsid w:val="0085173B"/>
    <w:rsid w:val="008612D4"/>
    <w:rsid w:val="00861BE3"/>
    <w:rsid w:val="00875736"/>
    <w:rsid w:val="00881E2A"/>
    <w:rsid w:val="0088255F"/>
    <w:rsid w:val="00886BA6"/>
    <w:rsid w:val="00891A28"/>
    <w:rsid w:val="008A300E"/>
    <w:rsid w:val="008A42D1"/>
    <w:rsid w:val="008B0391"/>
    <w:rsid w:val="008B5B3C"/>
    <w:rsid w:val="008C082A"/>
    <w:rsid w:val="008C41D1"/>
    <w:rsid w:val="008D6C23"/>
    <w:rsid w:val="008E0D07"/>
    <w:rsid w:val="00926947"/>
    <w:rsid w:val="009425C1"/>
    <w:rsid w:val="00946A6E"/>
    <w:rsid w:val="00953DC2"/>
    <w:rsid w:val="00955452"/>
    <w:rsid w:val="00964B37"/>
    <w:rsid w:val="00973EE1"/>
    <w:rsid w:val="00983927"/>
    <w:rsid w:val="00994D36"/>
    <w:rsid w:val="009C74FA"/>
    <w:rsid w:val="009D14F9"/>
    <w:rsid w:val="009D34A4"/>
    <w:rsid w:val="009E48FD"/>
    <w:rsid w:val="00A02124"/>
    <w:rsid w:val="00A20CAB"/>
    <w:rsid w:val="00A322DD"/>
    <w:rsid w:val="00A375E5"/>
    <w:rsid w:val="00A37D93"/>
    <w:rsid w:val="00A4251E"/>
    <w:rsid w:val="00A5124E"/>
    <w:rsid w:val="00A63A3C"/>
    <w:rsid w:val="00A7019E"/>
    <w:rsid w:val="00A82AF1"/>
    <w:rsid w:val="00AB15D7"/>
    <w:rsid w:val="00AB2284"/>
    <w:rsid w:val="00AB61AD"/>
    <w:rsid w:val="00AD1E91"/>
    <w:rsid w:val="00AD5A90"/>
    <w:rsid w:val="00AE1CBC"/>
    <w:rsid w:val="00AF682C"/>
    <w:rsid w:val="00AF6945"/>
    <w:rsid w:val="00B12253"/>
    <w:rsid w:val="00B17F20"/>
    <w:rsid w:val="00B4508E"/>
    <w:rsid w:val="00B4528C"/>
    <w:rsid w:val="00B51B7C"/>
    <w:rsid w:val="00B6410E"/>
    <w:rsid w:val="00B71DA1"/>
    <w:rsid w:val="00B7218D"/>
    <w:rsid w:val="00B9061B"/>
    <w:rsid w:val="00BA180C"/>
    <w:rsid w:val="00BB2DC6"/>
    <w:rsid w:val="00BC4603"/>
    <w:rsid w:val="00BD30ED"/>
    <w:rsid w:val="00C11CD6"/>
    <w:rsid w:val="00C2086B"/>
    <w:rsid w:val="00C4710E"/>
    <w:rsid w:val="00C529D2"/>
    <w:rsid w:val="00C715D2"/>
    <w:rsid w:val="00C73BF6"/>
    <w:rsid w:val="00C76D98"/>
    <w:rsid w:val="00C813BC"/>
    <w:rsid w:val="00C8303E"/>
    <w:rsid w:val="00C91D2D"/>
    <w:rsid w:val="00C97BDE"/>
    <w:rsid w:val="00CA6B06"/>
    <w:rsid w:val="00CB0CD4"/>
    <w:rsid w:val="00CB6F8F"/>
    <w:rsid w:val="00CD46BC"/>
    <w:rsid w:val="00D05B9D"/>
    <w:rsid w:val="00D1212E"/>
    <w:rsid w:val="00D22088"/>
    <w:rsid w:val="00D22187"/>
    <w:rsid w:val="00D242F0"/>
    <w:rsid w:val="00D51DC3"/>
    <w:rsid w:val="00D63113"/>
    <w:rsid w:val="00D6769F"/>
    <w:rsid w:val="00D712A8"/>
    <w:rsid w:val="00D72E52"/>
    <w:rsid w:val="00DA24F6"/>
    <w:rsid w:val="00DB3748"/>
    <w:rsid w:val="00DD1123"/>
    <w:rsid w:val="00DF4430"/>
    <w:rsid w:val="00E22144"/>
    <w:rsid w:val="00E246F5"/>
    <w:rsid w:val="00E42B0B"/>
    <w:rsid w:val="00E44BE7"/>
    <w:rsid w:val="00E614D0"/>
    <w:rsid w:val="00E71089"/>
    <w:rsid w:val="00E72812"/>
    <w:rsid w:val="00E8211E"/>
    <w:rsid w:val="00EB16A6"/>
    <w:rsid w:val="00EB2B5B"/>
    <w:rsid w:val="00EB400D"/>
    <w:rsid w:val="00EC71DC"/>
    <w:rsid w:val="00EE5B8A"/>
    <w:rsid w:val="00EF135E"/>
    <w:rsid w:val="00EF267A"/>
    <w:rsid w:val="00EF582F"/>
    <w:rsid w:val="00F04FA6"/>
    <w:rsid w:val="00F07982"/>
    <w:rsid w:val="00F12263"/>
    <w:rsid w:val="00F20FE0"/>
    <w:rsid w:val="00F30A49"/>
    <w:rsid w:val="00F34240"/>
    <w:rsid w:val="00F46037"/>
    <w:rsid w:val="00F50829"/>
    <w:rsid w:val="00F67441"/>
    <w:rsid w:val="00F7059B"/>
    <w:rsid w:val="00F80BE5"/>
    <w:rsid w:val="00F80C52"/>
    <w:rsid w:val="00F919B8"/>
    <w:rsid w:val="00FA3B57"/>
    <w:rsid w:val="00FC0FBD"/>
    <w:rsid w:val="00FC50FC"/>
    <w:rsid w:val="00FD415B"/>
    <w:rsid w:val="00FD4493"/>
    <w:rsid w:val="00FD550A"/>
    <w:rsid w:val="00FE3AC3"/>
    <w:rsid w:val="00FE5574"/>
    <w:rsid w:val="00FF2274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1A42A"/>
  <w15:docId w15:val="{BF54AD72-7A8A-48EA-A8FE-18C33E0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769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link w:val="aa"/>
    <w:rsid w:val="00DA24F6"/>
    <w:pPr>
      <w:suppressAutoHyphens/>
    </w:pPr>
    <w:rPr>
      <w:sz w:val="20"/>
    </w:rPr>
  </w:style>
  <w:style w:type="paragraph" w:styleId="ab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c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Адресат"/>
    <w:basedOn w:val="a"/>
    <w:rsid w:val="00DA24F6"/>
    <w:pPr>
      <w:suppressAutoHyphens/>
      <w:spacing w:line="240" w:lineRule="exact"/>
    </w:pPr>
  </w:style>
  <w:style w:type="paragraph" w:customStyle="1" w:styleId="ae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f">
    <w:name w:val="page number"/>
    <w:basedOn w:val="a0"/>
    <w:rsid w:val="00DA24F6"/>
  </w:style>
  <w:style w:type="paragraph" w:styleId="af0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1">
    <w:name w:val="Hyperlink"/>
    <w:rsid w:val="00B71DA1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073159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D46BC"/>
    <w:rPr>
      <w:sz w:val="28"/>
    </w:rPr>
  </w:style>
  <w:style w:type="character" w:customStyle="1" w:styleId="aa">
    <w:name w:val="Нижний колонтитул Знак"/>
    <w:basedOn w:val="a0"/>
    <w:link w:val="a9"/>
    <w:rsid w:val="002A083C"/>
  </w:style>
  <w:style w:type="table" w:styleId="af2">
    <w:name w:val="Table Grid"/>
    <w:basedOn w:val="a1"/>
    <w:uiPriority w:val="59"/>
    <w:rsid w:val="00A37D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E3A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 Spacing"/>
    <w:uiPriority w:val="1"/>
    <w:qFormat/>
    <w:rsid w:val="00FE3AC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Strong"/>
    <w:uiPriority w:val="22"/>
    <w:qFormat/>
    <w:rsid w:val="00850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1055;&#1080;&#1089;&#1100;&#1084;&#1086;_&#1072;&#1076;&#1084;_&#1050;&#1052;&#1054;_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ED73-040E-468F-AEC7-908F0EE0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Письмо_адм_КМО_ПК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2024-11-02T05:49:00Z</cp:lastPrinted>
  <dcterms:created xsi:type="dcterms:W3CDTF">2025-11-25T12:04:00Z</dcterms:created>
  <dcterms:modified xsi:type="dcterms:W3CDTF">2025-11-25T12:04:00Z</dcterms:modified>
</cp:coreProperties>
</file>