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A3" w:rsidRPr="00F93BC2" w:rsidRDefault="00CF64A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ПРАВИТЕЛЬСТВО ПЕРМСКОГО КРАЯ</w:t>
      </w:r>
    </w:p>
    <w:p w:rsidR="00CF64A3" w:rsidRPr="00F93BC2" w:rsidRDefault="00CF64A3">
      <w:pPr>
        <w:pStyle w:val="ConsPlusTitle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ПОСТАНОВЛЕНИЕ</w:t>
      </w: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от 20 мая 2024 г. N 282-п</w:t>
      </w:r>
    </w:p>
    <w:p w:rsidR="00CF64A3" w:rsidRPr="00F93BC2" w:rsidRDefault="00CF64A3">
      <w:pPr>
        <w:pStyle w:val="ConsPlusTitle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 ВНЕСЕНИИ ИЗМЕНЕНИЙ В ПОСТАНОВЛЕНИЕ ПРАВИТЕЛЬСТВА ПЕРМСКОГО</w:t>
      </w: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КРАЯ ОТ 20 ДЕКАБРЯ 2017 Г. N 1035-П "ОБ УТВЕРЖДЕНИИ ПОРЯДКА</w:t>
      </w: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ОБЕСПЕЧЕНИЯ РАБОТНИКОВ ГОСУДАРСТВЕННЫХ УЧРЕЖДЕНИЙ ПЕРМСКОГО</w:t>
      </w: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КРАЯ ПУТЕВКАМИ НА САНАТОРНО-КУРОРТНОЕ ЛЕЧЕНИЕ</w:t>
      </w: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И ОЗДОРОВЛЕНИЕ, ПОРЯДКА ПРЕДОСТАВЛЕНИЯ ИЗ БЮДЖЕТА ПЕРМСКОГО</w:t>
      </w: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КРАЯ БЮДЖЕТАМ МУНИЦИПАЛЬНЫХ РАЙОНОВ, МУНИЦИПАЛЬНЫХ</w:t>
      </w: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И ГОРОДСКИХ ОКРУГОВ ПЕРМСКОГО КРАЯ СУБСИДИЙ НА ПРИОБРЕТЕНИЕ</w:t>
      </w: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ПУТЕВОК НА САНАТОРНО-КУРОРТНОЕ ЛЕЧЕНИЕ И ОЗДОРОВЛЕНИЕ</w:t>
      </w: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РАБОТНИКОВ МУНИЦИПАЛЬНЫХ УЧРЕЖДЕНИЙ"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В целях реализации </w:t>
      </w:r>
      <w:hyperlink r:id="rId5">
        <w:r w:rsidRPr="00F93BC2">
          <w:rPr>
            <w:rFonts w:ascii="Times New Roman" w:hAnsi="Times New Roman" w:cs="Times New Roman"/>
            <w:color w:val="0000FF"/>
          </w:rPr>
          <w:t>Закона</w:t>
        </w:r>
      </w:hyperlink>
      <w:r w:rsidRPr="00F93BC2">
        <w:rPr>
          <w:rFonts w:ascii="Times New Roman" w:hAnsi="Times New Roman" w:cs="Times New Roman"/>
        </w:rPr>
        <w:t xml:space="preserve"> Пермского края от 04 сентября 2017 г. N 121-ПК "Об обеспечении работников государственных и муниципальных учреждений Пермского края путевками на санаторно-курортное лечение и оздоровление на территории Пермского края", в соответствии с </w:t>
      </w:r>
      <w:hyperlink r:id="rId6">
        <w:r w:rsidRPr="00F93BC2">
          <w:rPr>
            <w:rFonts w:ascii="Times New Roman" w:hAnsi="Times New Roman" w:cs="Times New Roman"/>
            <w:color w:val="0000FF"/>
          </w:rPr>
          <w:t>указом</w:t>
        </w:r>
      </w:hyperlink>
      <w:r w:rsidRPr="00F93BC2">
        <w:rPr>
          <w:rFonts w:ascii="Times New Roman" w:hAnsi="Times New Roman" w:cs="Times New Roman"/>
        </w:rPr>
        <w:t xml:space="preserve"> губернатора Пермского края от 30 октября 2023 г. N 99 "О переименовании Министерства социального развития Пермского края и передаче функций в сфере социального партнерства и государственного управления охраной труда на территории Пермского края" Правительство Пермского края постановляет: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1. Утвердить прилагаемые </w:t>
      </w:r>
      <w:hyperlink w:anchor="P34">
        <w:r w:rsidRPr="00F93BC2">
          <w:rPr>
            <w:rFonts w:ascii="Times New Roman" w:hAnsi="Times New Roman" w:cs="Times New Roman"/>
            <w:color w:val="0000FF"/>
          </w:rPr>
          <w:t>изменения</w:t>
        </w:r>
      </w:hyperlink>
      <w:r w:rsidRPr="00F93BC2">
        <w:rPr>
          <w:rFonts w:ascii="Times New Roman" w:hAnsi="Times New Roman" w:cs="Times New Roman"/>
        </w:rPr>
        <w:t xml:space="preserve">, которые вносятся в </w:t>
      </w:r>
      <w:hyperlink r:id="rId7">
        <w:r w:rsidRPr="00F93BC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93BC2">
        <w:rPr>
          <w:rFonts w:ascii="Times New Roman" w:hAnsi="Times New Roman" w:cs="Times New Roman"/>
        </w:rPr>
        <w:t xml:space="preserve"> Правительства Пермского края от 20 декабря 2017 г. N 1035-п "Об утверждении Порядка обеспечения работников государственных учреждений Пермского края путевками на санаторно-курортное лечение и оздоровление, Порядка предоставления из бюджета Пермского края бюджетам муниципальных районов, муниципальных и городских округов Пермского края субсидий на приобретение путевок на санаторно-курортное лечение и оздоровление работников муниципальных учреждений" (в редакции постановлений Правительства Пермского края от 25 апреля 2018 г. N 220-п, от 28 октября 2020 г. N 814-п, от 20 октября 2021 г. N 805-п).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2. Настоящее постановление вступает в силу через 10 дней после дня его официального опубликования.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Губернатор Пермского края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Д.Н.МАХОНИН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УТВЕРЖДЕНЫ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постановлением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Правительства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Пермского края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от 20.05.2024 N 282-п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F93BC2">
        <w:rPr>
          <w:rFonts w:ascii="Times New Roman" w:hAnsi="Times New Roman" w:cs="Times New Roman"/>
        </w:rPr>
        <w:t>ИЗМЕНЕНИЯ,</w:t>
      </w: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КОТОРЫЕ ВНОСЯТСЯ В ПОСТАНОВЛЕНИЕ ПРАВИТЕЛЬСТВА ПЕРМСКОГО</w:t>
      </w: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КРАЯ ОТ 20 ДЕКАБРЯ 2017 Г. N 1035-П "ОБ УТВЕРЖДЕНИИ ПОРЯДКА</w:t>
      </w: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ОБЕСПЕЧЕНИЯ РАБОТНИКОВ ГОСУДАРСТВЕННЫХ УЧРЕЖДЕНИЙ ПЕРМСКОГО</w:t>
      </w: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КРАЯ ПУТЕВКАМИ НА САНАТОРНО-КУРОРТНОЕ ЛЕЧЕНИЕ</w:t>
      </w: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И ОЗДОРОВЛЕНИЕ, ПОРЯДКА ПРЕДОСТАВЛЕНИЯ ИЗ БЮДЖЕТА ПЕРМСКОГО</w:t>
      </w: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КРАЯ БЮДЖЕТАМ МУНИЦИПАЛЬНЫХ РАЙОНОВ, МУНИЦИПАЛЬНЫХ</w:t>
      </w: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И ГОРОДСКИХ ОКРУГОВ ПЕРМСКОГО КРАЯ СУБСИДИЙ НА ПРИОБРЕТЕНИЕ</w:t>
      </w: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ПУТЕВОК НА САНАТОРНО-КУРОРТНОЕ ЛЕЧЕНИЕ И ОЗДОРОВЛЕНИЕ</w:t>
      </w:r>
    </w:p>
    <w:p w:rsidR="00CF64A3" w:rsidRPr="00F93BC2" w:rsidRDefault="00CF64A3">
      <w:pPr>
        <w:pStyle w:val="ConsPlusTitle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lastRenderedPageBreak/>
        <w:t>РАБОТНИКОВ МУНИЦИПАЛЬНЫХ УЧРЕЖДЕНИЙ"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1. В </w:t>
      </w:r>
      <w:hyperlink r:id="rId8">
        <w:r w:rsidRPr="00F93BC2">
          <w:rPr>
            <w:rFonts w:ascii="Times New Roman" w:hAnsi="Times New Roman" w:cs="Times New Roman"/>
            <w:color w:val="0000FF"/>
          </w:rPr>
          <w:t>наименовании</w:t>
        </w:r>
      </w:hyperlink>
      <w:r w:rsidRPr="00F93BC2">
        <w:rPr>
          <w:rFonts w:ascii="Times New Roman" w:hAnsi="Times New Roman" w:cs="Times New Roman"/>
        </w:rPr>
        <w:t xml:space="preserve"> слова "муниципальных районов," исключить.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2. </w:t>
      </w:r>
      <w:hyperlink r:id="rId9">
        <w:r w:rsidRPr="00F93BC2">
          <w:rPr>
            <w:rFonts w:ascii="Times New Roman" w:hAnsi="Times New Roman" w:cs="Times New Roman"/>
            <w:color w:val="0000FF"/>
          </w:rPr>
          <w:t>Преамбулу</w:t>
        </w:r>
      </w:hyperlink>
      <w:r w:rsidRPr="00F93BC2">
        <w:rPr>
          <w:rFonts w:ascii="Times New Roman" w:hAnsi="Times New Roman" w:cs="Times New Roman"/>
        </w:rPr>
        <w:t xml:space="preserve"> после слов "на санаторно-курортное лечение и оздоровление" дополнить словами "на территории Пермского края".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3. В </w:t>
      </w:r>
      <w:hyperlink r:id="rId10">
        <w:r w:rsidRPr="00F93BC2">
          <w:rPr>
            <w:rFonts w:ascii="Times New Roman" w:hAnsi="Times New Roman" w:cs="Times New Roman"/>
            <w:color w:val="0000FF"/>
          </w:rPr>
          <w:t>пункте 1.2</w:t>
        </w:r>
      </w:hyperlink>
      <w:r w:rsidRPr="00F93BC2">
        <w:rPr>
          <w:rFonts w:ascii="Times New Roman" w:hAnsi="Times New Roman" w:cs="Times New Roman"/>
        </w:rPr>
        <w:t xml:space="preserve"> слова "муниципальных районов," исключить.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4. В </w:t>
      </w:r>
      <w:hyperlink r:id="rId11">
        <w:r w:rsidRPr="00F93BC2">
          <w:rPr>
            <w:rFonts w:ascii="Times New Roman" w:hAnsi="Times New Roman" w:cs="Times New Roman"/>
            <w:color w:val="0000FF"/>
          </w:rPr>
          <w:t>пункте 2</w:t>
        </w:r>
      </w:hyperlink>
      <w:r w:rsidRPr="00F93BC2">
        <w:rPr>
          <w:rFonts w:ascii="Times New Roman" w:hAnsi="Times New Roman" w:cs="Times New Roman"/>
        </w:rPr>
        <w:t>: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4.1. </w:t>
      </w:r>
      <w:hyperlink r:id="rId12">
        <w:r w:rsidRPr="00F93BC2">
          <w:rPr>
            <w:rFonts w:ascii="Times New Roman" w:hAnsi="Times New Roman" w:cs="Times New Roman"/>
            <w:color w:val="0000FF"/>
          </w:rPr>
          <w:t>слова</w:t>
        </w:r>
      </w:hyperlink>
      <w:r w:rsidRPr="00F93BC2">
        <w:rPr>
          <w:rFonts w:ascii="Times New Roman" w:hAnsi="Times New Roman" w:cs="Times New Roman"/>
        </w:rPr>
        <w:t xml:space="preserve"> "муниципальных районов," исключить;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4.2. после </w:t>
      </w:r>
      <w:hyperlink r:id="rId13">
        <w:r w:rsidRPr="00F93BC2">
          <w:rPr>
            <w:rFonts w:ascii="Times New Roman" w:hAnsi="Times New Roman" w:cs="Times New Roman"/>
            <w:color w:val="0000FF"/>
          </w:rPr>
          <w:t>слов</w:t>
        </w:r>
      </w:hyperlink>
      <w:r w:rsidRPr="00F93BC2">
        <w:rPr>
          <w:rFonts w:ascii="Times New Roman" w:hAnsi="Times New Roman" w:cs="Times New Roman"/>
        </w:rPr>
        <w:t xml:space="preserve"> "путевками на санаторно-курортное лечение и оздоровление" дополнить словами "на территории Пермского края".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5. В </w:t>
      </w:r>
      <w:hyperlink r:id="rId14">
        <w:r w:rsidRPr="00F93BC2">
          <w:rPr>
            <w:rFonts w:ascii="Times New Roman" w:hAnsi="Times New Roman" w:cs="Times New Roman"/>
            <w:color w:val="0000FF"/>
          </w:rPr>
          <w:t>пункте 5</w:t>
        </w:r>
      </w:hyperlink>
      <w:r w:rsidRPr="00F93BC2">
        <w:rPr>
          <w:rFonts w:ascii="Times New Roman" w:hAnsi="Times New Roman" w:cs="Times New Roman"/>
        </w:rPr>
        <w:t xml:space="preserve"> слова "(по вопросам социальной политики)" заменить словами "(по вопросам социальной защиты и здравоохранения)".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6. В </w:t>
      </w:r>
      <w:hyperlink r:id="rId15">
        <w:r w:rsidRPr="00F93BC2">
          <w:rPr>
            <w:rFonts w:ascii="Times New Roman" w:hAnsi="Times New Roman" w:cs="Times New Roman"/>
            <w:color w:val="0000FF"/>
          </w:rPr>
          <w:t>Порядке</w:t>
        </w:r>
      </w:hyperlink>
      <w:r w:rsidRPr="00F93BC2">
        <w:rPr>
          <w:rFonts w:ascii="Times New Roman" w:hAnsi="Times New Roman" w:cs="Times New Roman"/>
        </w:rPr>
        <w:t xml:space="preserve"> обеспечения работников государственных учреждений Пермского края путевками на санаторно-курортное лечение и оздоровление: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6.1. </w:t>
      </w:r>
      <w:hyperlink r:id="rId16">
        <w:r w:rsidRPr="00F93BC2">
          <w:rPr>
            <w:rFonts w:ascii="Times New Roman" w:hAnsi="Times New Roman" w:cs="Times New Roman"/>
            <w:color w:val="0000FF"/>
          </w:rPr>
          <w:t>пункт 1.1</w:t>
        </w:r>
      </w:hyperlink>
      <w:r w:rsidRPr="00F93BC2">
        <w:rPr>
          <w:rFonts w:ascii="Times New Roman" w:hAnsi="Times New Roman" w:cs="Times New Roman"/>
        </w:rPr>
        <w:t xml:space="preserve"> изложить в следующей редакции: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"1.1. Настоящий Порядок определяет механизм предоставления путевок на санаторно-курортное лечение и оздоровление работникам государственных учреждений Пермского края, работающим в сферах, указанных в </w:t>
      </w:r>
      <w:hyperlink r:id="rId17">
        <w:r w:rsidRPr="00F93BC2">
          <w:rPr>
            <w:rFonts w:ascii="Times New Roman" w:hAnsi="Times New Roman" w:cs="Times New Roman"/>
            <w:color w:val="0000FF"/>
          </w:rPr>
          <w:t>статье 1</w:t>
        </w:r>
      </w:hyperlink>
      <w:r w:rsidRPr="00F93BC2">
        <w:rPr>
          <w:rFonts w:ascii="Times New Roman" w:hAnsi="Times New Roman" w:cs="Times New Roman"/>
        </w:rPr>
        <w:t xml:space="preserve"> Закона Пермского края от 04 сентября 2017 г. N 121-ПК "Об обеспечении работников государственных и муниципальных учреждений Пермского края путевками на санаторно-курортное лечение и оздоровление на территории Пермского края" (далее соответственно - Закон, работники), за счет средств бюджета Пермского края.";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6.2. в </w:t>
      </w:r>
      <w:hyperlink r:id="rId18">
        <w:r w:rsidRPr="00F93BC2">
          <w:rPr>
            <w:rFonts w:ascii="Times New Roman" w:hAnsi="Times New Roman" w:cs="Times New Roman"/>
            <w:color w:val="0000FF"/>
          </w:rPr>
          <w:t>пункте 1.2</w:t>
        </w:r>
      </w:hyperlink>
      <w:r w:rsidRPr="00F93BC2">
        <w:rPr>
          <w:rFonts w:ascii="Times New Roman" w:hAnsi="Times New Roman" w:cs="Times New Roman"/>
        </w:rPr>
        <w:t>: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6.2.1. </w:t>
      </w:r>
      <w:hyperlink r:id="rId19">
        <w:r w:rsidRPr="00F93BC2">
          <w:rPr>
            <w:rFonts w:ascii="Times New Roman" w:hAnsi="Times New Roman" w:cs="Times New Roman"/>
            <w:color w:val="0000FF"/>
          </w:rPr>
          <w:t>слова</w:t>
        </w:r>
      </w:hyperlink>
      <w:r w:rsidRPr="00F93BC2">
        <w:rPr>
          <w:rFonts w:ascii="Times New Roman" w:hAnsi="Times New Roman" w:cs="Times New Roman"/>
        </w:rPr>
        <w:t xml:space="preserve"> "Министерство социального развития Пермского края" заменить словами "Министерство труда и социального развития Пермского края";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6.2.2. </w:t>
      </w:r>
      <w:hyperlink r:id="rId20">
        <w:r w:rsidRPr="00F93BC2">
          <w:rPr>
            <w:rFonts w:ascii="Times New Roman" w:hAnsi="Times New Roman" w:cs="Times New Roman"/>
            <w:color w:val="0000FF"/>
          </w:rPr>
          <w:t>слова</w:t>
        </w:r>
      </w:hyperlink>
      <w:r w:rsidRPr="00F93BC2">
        <w:rPr>
          <w:rFonts w:ascii="Times New Roman" w:hAnsi="Times New Roman" w:cs="Times New Roman"/>
        </w:rPr>
        <w:t xml:space="preserve"> "Министерство физической культуры, спорта и туризма Пермского края" заменить словами "Министерство физической культуры и спорта Пермского края";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6.3. </w:t>
      </w:r>
      <w:hyperlink r:id="rId21">
        <w:r w:rsidRPr="00F93BC2">
          <w:rPr>
            <w:rFonts w:ascii="Times New Roman" w:hAnsi="Times New Roman" w:cs="Times New Roman"/>
            <w:color w:val="0000FF"/>
          </w:rPr>
          <w:t>дополнить</w:t>
        </w:r>
      </w:hyperlink>
      <w:r w:rsidRPr="00F93BC2">
        <w:rPr>
          <w:rFonts w:ascii="Times New Roman" w:hAnsi="Times New Roman" w:cs="Times New Roman"/>
        </w:rPr>
        <w:t xml:space="preserve"> пунктами 1.9, 1.10 следующего содержания: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"1.9. Санаторно-курортное лечение работников, занятых на работах с вредными и (или) опасными производственными факторами,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Федерации, обеспечивается в приоритетном порядке за счет средств Фонда пенсионного и социального страхования Российской Федерации (далее - Фонд) путем направления учреждениями в территориальный орган Фонда по месту своей регистрации заявления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в порядке и сроки, установленные федеральным законодательством.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1.10. Санаторно-курортное лечение и оздоровление осуществляются только на территории Пермского края.";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6.4. </w:t>
      </w:r>
      <w:hyperlink r:id="rId22">
        <w:r w:rsidRPr="00F93BC2">
          <w:rPr>
            <w:rFonts w:ascii="Times New Roman" w:hAnsi="Times New Roman" w:cs="Times New Roman"/>
            <w:color w:val="0000FF"/>
          </w:rPr>
          <w:t>пункт 2.4</w:t>
        </w:r>
      </w:hyperlink>
      <w:r w:rsidRPr="00F93BC2">
        <w:rPr>
          <w:rFonts w:ascii="Times New Roman" w:hAnsi="Times New Roman" w:cs="Times New Roman"/>
        </w:rPr>
        <w:t xml:space="preserve"> дополнить словами ", а в 2024 году - не позднее 10 июня";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6.5. </w:t>
      </w:r>
      <w:hyperlink r:id="rId23">
        <w:r w:rsidRPr="00F93BC2">
          <w:rPr>
            <w:rFonts w:ascii="Times New Roman" w:hAnsi="Times New Roman" w:cs="Times New Roman"/>
            <w:color w:val="0000FF"/>
          </w:rPr>
          <w:t>приложение 2</w:t>
        </w:r>
      </w:hyperlink>
      <w:r w:rsidRPr="00F93BC2">
        <w:rPr>
          <w:rFonts w:ascii="Times New Roman" w:hAnsi="Times New Roman" w:cs="Times New Roman"/>
        </w:rPr>
        <w:t xml:space="preserve"> изложить в редакции согласно </w:t>
      </w:r>
      <w:hyperlink w:anchor="P148">
        <w:r w:rsidRPr="00F93BC2">
          <w:rPr>
            <w:rFonts w:ascii="Times New Roman" w:hAnsi="Times New Roman" w:cs="Times New Roman"/>
            <w:color w:val="0000FF"/>
          </w:rPr>
          <w:t>приложению 1</w:t>
        </w:r>
      </w:hyperlink>
      <w:r w:rsidRPr="00F93BC2">
        <w:rPr>
          <w:rFonts w:ascii="Times New Roman" w:hAnsi="Times New Roman" w:cs="Times New Roman"/>
        </w:rPr>
        <w:t xml:space="preserve"> к настоящим изменениям;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lastRenderedPageBreak/>
        <w:t xml:space="preserve">6.6. </w:t>
      </w:r>
      <w:hyperlink r:id="rId24">
        <w:r w:rsidRPr="00F93BC2">
          <w:rPr>
            <w:rFonts w:ascii="Times New Roman" w:hAnsi="Times New Roman" w:cs="Times New Roman"/>
            <w:color w:val="0000FF"/>
          </w:rPr>
          <w:t>приложение 3</w:t>
        </w:r>
      </w:hyperlink>
      <w:r w:rsidRPr="00F93BC2">
        <w:rPr>
          <w:rFonts w:ascii="Times New Roman" w:hAnsi="Times New Roman" w:cs="Times New Roman"/>
        </w:rPr>
        <w:t xml:space="preserve"> изложить в редакции согласно </w:t>
      </w:r>
      <w:hyperlink w:anchor="P242">
        <w:r w:rsidRPr="00F93BC2">
          <w:rPr>
            <w:rFonts w:ascii="Times New Roman" w:hAnsi="Times New Roman" w:cs="Times New Roman"/>
            <w:color w:val="0000FF"/>
          </w:rPr>
          <w:t>приложению 2</w:t>
        </w:r>
      </w:hyperlink>
      <w:r w:rsidRPr="00F93BC2">
        <w:rPr>
          <w:rFonts w:ascii="Times New Roman" w:hAnsi="Times New Roman" w:cs="Times New Roman"/>
        </w:rPr>
        <w:t xml:space="preserve"> к настоящим изменениям.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 В </w:t>
      </w:r>
      <w:hyperlink r:id="rId25">
        <w:r w:rsidRPr="00F93BC2">
          <w:rPr>
            <w:rFonts w:ascii="Times New Roman" w:hAnsi="Times New Roman" w:cs="Times New Roman"/>
            <w:color w:val="0000FF"/>
          </w:rPr>
          <w:t>Порядке</w:t>
        </w:r>
      </w:hyperlink>
      <w:r w:rsidRPr="00F93BC2">
        <w:rPr>
          <w:rFonts w:ascii="Times New Roman" w:hAnsi="Times New Roman" w:cs="Times New Roman"/>
        </w:rPr>
        <w:t xml:space="preserve"> предоставления из бюджета Пермского края бюджетам муниципальных районов, муниципальных и городских округов Пермского края субсидий на приобретение путевок на санаторно-курортное лечение и оздоровление работников муниципальных учреждений: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7.1. в </w:t>
      </w:r>
      <w:hyperlink r:id="rId26">
        <w:r w:rsidRPr="00F93BC2">
          <w:rPr>
            <w:rFonts w:ascii="Times New Roman" w:hAnsi="Times New Roman" w:cs="Times New Roman"/>
            <w:color w:val="0000FF"/>
          </w:rPr>
          <w:t>наименовании</w:t>
        </w:r>
      </w:hyperlink>
      <w:r w:rsidRPr="00F93BC2">
        <w:rPr>
          <w:rFonts w:ascii="Times New Roman" w:hAnsi="Times New Roman" w:cs="Times New Roman"/>
        </w:rPr>
        <w:t xml:space="preserve"> слова "муниципальных районов," исключить;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7.2. </w:t>
      </w:r>
      <w:hyperlink r:id="rId27">
        <w:r w:rsidRPr="00F93BC2">
          <w:rPr>
            <w:rFonts w:ascii="Times New Roman" w:hAnsi="Times New Roman" w:cs="Times New Roman"/>
            <w:color w:val="0000FF"/>
          </w:rPr>
          <w:t>пункт 1.1</w:t>
        </w:r>
      </w:hyperlink>
      <w:r w:rsidRPr="00F93BC2">
        <w:rPr>
          <w:rFonts w:ascii="Times New Roman" w:hAnsi="Times New Roman" w:cs="Times New Roman"/>
        </w:rPr>
        <w:t xml:space="preserve"> изложить в следующей редакции: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"1.1. Настоящий Порядок определяет цели, условия, механизм предоставления субсидий из бюджета Пермского края бюджетам муниципальных и городских округов Пермского края (далее - муниципальные образования Пермского края) на приобретение путевок на санаторно-курортное лечение и оздоровление работников муниципальных учреждений, работающих в сферах, указанных в </w:t>
      </w:r>
      <w:hyperlink r:id="rId28">
        <w:r w:rsidRPr="00F93BC2">
          <w:rPr>
            <w:rFonts w:ascii="Times New Roman" w:hAnsi="Times New Roman" w:cs="Times New Roman"/>
            <w:color w:val="0000FF"/>
          </w:rPr>
          <w:t>статье 1</w:t>
        </w:r>
      </w:hyperlink>
      <w:r w:rsidRPr="00F93BC2">
        <w:rPr>
          <w:rFonts w:ascii="Times New Roman" w:hAnsi="Times New Roman" w:cs="Times New Roman"/>
        </w:rPr>
        <w:t xml:space="preserve"> Закона Пермского края от 04 сентября 2017 г. N 121-ПК "Об обеспечении работников государственных и муниципальных учреждений Пермского края путевками на санаторно-курортное лечение и оздоровление на территории Пермского края" (далее соответственно - Закон, субсидии), а также порядок предоставления отчетности, осуществления контроля и применения мер ответственности.";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7.3. в </w:t>
      </w:r>
      <w:hyperlink r:id="rId29">
        <w:r w:rsidRPr="00F93BC2">
          <w:rPr>
            <w:rFonts w:ascii="Times New Roman" w:hAnsi="Times New Roman" w:cs="Times New Roman"/>
            <w:color w:val="0000FF"/>
          </w:rPr>
          <w:t>пункте 1.2</w:t>
        </w:r>
      </w:hyperlink>
      <w:r w:rsidRPr="00F93BC2">
        <w:rPr>
          <w:rFonts w:ascii="Times New Roman" w:hAnsi="Times New Roman" w:cs="Times New Roman"/>
        </w:rPr>
        <w:t xml:space="preserve"> слова "Министерство социального развития Пермского края" заменить словами "Министерство труда и социального развития Пермского края";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7.4. в </w:t>
      </w:r>
      <w:hyperlink r:id="rId30">
        <w:r w:rsidRPr="00F93BC2">
          <w:rPr>
            <w:rFonts w:ascii="Times New Roman" w:hAnsi="Times New Roman" w:cs="Times New Roman"/>
            <w:color w:val="0000FF"/>
          </w:rPr>
          <w:t>пункте 1.5</w:t>
        </w:r>
      </w:hyperlink>
      <w:r w:rsidRPr="00F93BC2">
        <w:rPr>
          <w:rFonts w:ascii="Times New Roman" w:hAnsi="Times New Roman" w:cs="Times New Roman"/>
        </w:rPr>
        <w:t xml:space="preserve"> слова "законом Пермского края о бюджете Пермского края на очередной финансовый год и на плановый период" заменить словами "постановлением Правительства Пермского края";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7.5. </w:t>
      </w:r>
      <w:hyperlink r:id="rId31">
        <w:r w:rsidRPr="00F93BC2">
          <w:rPr>
            <w:rFonts w:ascii="Times New Roman" w:hAnsi="Times New Roman" w:cs="Times New Roman"/>
            <w:color w:val="0000FF"/>
          </w:rPr>
          <w:t>пункт 1.6</w:t>
        </w:r>
      </w:hyperlink>
      <w:r w:rsidRPr="00F93BC2">
        <w:rPr>
          <w:rFonts w:ascii="Times New Roman" w:hAnsi="Times New Roman" w:cs="Times New Roman"/>
        </w:rPr>
        <w:t xml:space="preserve"> дополнить абзацем следующего содержания: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"Соглашение должно соответствовать требованиям, установленным </w:t>
      </w:r>
      <w:hyperlink r:id="rId32">
        <w:r w:rsidRPr="00F93BC2">
          <w:rPr>
            <w:rFonts w:ascii="Times New Roman" w:hAnsi="Times New Roman" w:cs="Times New Roman"/>
            <w:color w:val="0000FF"/>
          </w:rPr>
          <w:t>пунктом 5</w:t>
        </w:r>
      </w:hyperlink>
      <w:r w:rsidRPr="00F93BC2">
        <w:rPr>
          <w:rFonts w:ascii="Times New Roman" w:hAnsi="Times New Roman" w:cs="Times New Roman"/>
        </w:rPr>
        <w:t xml:space="preserve"> Правил.";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7.6. в </w:t>
      </w:r>
      <w:hyperlink r:id="rId33">
        <w:r w:rsidRPr="00F93BC2">
          <w:rPr>
            <w:rFonts w:ascii="Times New Roman" w:hAnsi="Times New Roman" w:cs="Times New Roman"/>
            <w:color w:val="0000FF"/>
          </w:rPr>
          <w:t>наименовании раздела II</w:t>
        </w:r>
      </w:hyperlink>
      <w:r w:rsidRPr="00F93BC2">
        <w:rPr>
          <w:rFonts w:ascii="Times New Roman" w:hAnsi="Times New Roman" w:cs="Times New Roman"/>
        </w:rPr>
        <w:t xml:space="preserve"> слова "и расходования" исключить;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7.7. в </w:t>
      </w:r>
      <w:hyperlink r:id="rId34">
        <w:r w:rsidRPr="00F93BC2">
          <w:rPr>
            <w:rFonts w:ascii="Times New Roman" w:hAnsi="Times New Roman" w:cs="Times New Roman"/>
            <w:color w:val="0000FF"/>
          </w:rPr>
          <w:t>пункте 2.2</w:t>
        </w:r>
      </w:hyperlink>
      <w:r w:rsidRPr="00F93BC2">
        <w:rPr>
          <w:rFonts w:ascii="Times New Roman" w:hAnsi="Times New Roman" w:cs="Times New Roman"/>
        </w:rPr>
        <w:t xml:space="preserve"> слова "и расходования" исключить;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7.8. </w:t>
      </w:r>
      <w:hyperlink r:id="rId35">
        <w:r w:rsidRPr="00F93BC2">
          <w:rPr>
            <w:rFonts w:ascii="Times New Roman" w:hAnsi="Times New Roman" w:cs="Times New Roman"/>
            <w:color w:val="0000FF"/>
          </w:rPr>
          <w:t>пункт 2.2.2</w:t>
        </w:r>
      </w:hyperlink>
      <w:r w:rsidRPr="00F93BC2">
        <w:rPr>
          <w:rFonts w:ascii="Times New Roman" w:hAnsi="Times New Roman" w:cs="Times New Roman"/>
        </w:rPr>
        <w:t xml:space="preserve"> изложить в следующей редакции: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"2.2.2. при заключении Соглашения наличие в бюджете муниципального образования Пермского края бюджетных ассигнований в объеме, необходимом для </w:t>
      </w:r>
      <w:proofErr w:type="spellStart"/>
      <w:r w:rsidRPr="00F93BC2">
        <w:rPr>
          <w:rFonts w:ascii="Times New Roman" w:hAnsi="Times New Roman" w:cs="Times New Roman"/>
        </w:rPr>
        <w:t>софинансирования</w:t>
      </w:r>
      <w:proofErr w:type="spellEnd"/>
      <w:r w:rsidRPr="00F93BC2">
        <w:rPr>
          <w:rFonts w:ascii="Times New Roman" w:hAnsi="Times New Roman" w:cs="Times New Roman"/>
        </w:rPr>
        <w:t xml:space="preserve"> за счет средств бюджета муниципального образования Пермского края субсидии, предоставляемой из бюджета Пермского края на исполнение расходного обязательства муниципального образования Пермского края;";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7.9. </w:t>
      </w:r>
      <w:hyperlink r:id="rId36">
        <w:r w:rsidRPr="00F93BC2">
          <w:rPr>
            <w:rFonts w:ascii="Times New Roman" w:hAnsi="Times New Roman" w:cs="Times New Roman"/>
            <w:color w:val="0000FF"/>
          </w:rPr>
          <w:t>дополнить</w:t>
        </w:r>
      </w:hyperlink>
      <w:r w:rsidRPr="00F93BC2">
        <w:rPr>
          <w:rFonts w:ascii="Times New Roman" w:hAnsi="Times New Roman" w:cs="Times New Roman"/>
        </w:rPr>
        <w:t xml:space="preserve"> пунктами 2.2.7, 2.2.8 следующего содержания: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"2.2.7. санаторно-курортное лечение работников, занятых на работах с вредными и (или) опасными производственными факторами,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Федерации, обеспечивается в приоритетном порядке за счет средств Фонда пенсионного и социального страхования Российской Федерации (далее - Фонд) путем направления учреждениями в территориальный орган Фонда по месту своей регистрации заявления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в порядке и сроки, установленные федеральным законодательством;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2.2.8. санаторно-курортное лечение и оздоровление осуществляются только на территории Пермского края.";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lastRenderedPageBreak/>
        <w:t xml:space="preserve">7.10. в </w:t>
      </w:r>
      <w:hyperlink r:id="rId37">
        <w:r w:rsidRPr="00F93BC2">
          <w:rPr>
            <w:rFonts w:ascii="Times New Roman" w:hAnsi="Times New Roman" w:cs="Times New Roman"/>
            <w:color w:val="0000FF"/>
          </w:rPr>
          <w:t>наименовании раздела III</w:t>
        </w:r>
      </w:hyperlink>
      <w:r w:rsidRPr="00F93BC2">
        <w:rPr>
          <w:rFonts w:ascii="Times New Roman" w:hAnsi="Times New Roman" w:cs="Times New Roman"/>
        </w:rPr>
        <w:t xml:space="preserve"> слова "и порядок определения размера субсидии" исключить;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7.11. </w:t>
      </w:r>
      <w:hyperlink r:id="rId38">
        <w:r w:rsidRPr="00F93BC2">
          <w:rPr>
            <w:rFonts w:ascii="Times New Roman" w:hAnsi="Times New Roman" w:cs="Times New Roman"/>
            <w:color w:val="0000FF"/>
          </w:rPr>
          <w:t>пункт 3.2</w:t>
        </w:r>
      </w:hyperlink>
      <w:r w:rsidRPr="00F93BC2">
        <w:rPr>
          <w:rFonts w:ascii="Times New Roman" w:hAnsi="Times New Roman" w:cs="Times New Roman"/>
        </w:rPr>
        <w:t xml:space="preserve"> признать утратившим силу;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7.12. </w:t>
      </w:r>
      <w:hyperlink r:id="rId39">
        <w:r w:rsidRPr="00F93BC2">
          <w:rPr>
            <w:rFonts w:ascii="Times New Roman" w:hAnsi="Times New Roman" w:cs="Times New Roman"/>
            <w:color w:val="0000FF"/>
          </w:rPr>
          <w:t>наименование раздела IV</w:t>
        </w:r>
      </w:hyperlink>
      <w:r w:rsidRPr="00F93BC2">
        <w:rPr>
          <w:rFonts w:ascii="Times New Roman" w:hAnsi="Times New Roman" w:cs="Times New Roman"/>
        </w:rPr>
        <w:t xml:space="preserve"> дополнить словами ", порядок определения размера субсидии";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7.13. в </w:t>
      </w:r>
      <w:hyperlink r:id="rId40">
        <w:r w:rsidRPr="00F93BC2">
          <w:rPr>
            <w:rFonts w:ascii="Times New Roman" w:hAnsi="Times New Roman" w:cs="Times New Roman"/>
            <w:color w:val="0000FF"/>
          </w:rPr>
          <w:t>пункте 4.1</w:t>
        </w:r>
      </w:hyperlink>
      <w:r w:rsidRPr="00F93BC2">
        <w:rPr>
          <w:rFonts w:ascii="Times New Roman" w:hAnsi="Times New Roman" w:cs="Times New Roman"/>
        </w:rPr>
        <w:t>: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7.13.1. </w:t>
      </w:r>
      <w:hyperlink r:id="rId41">
        <w:r w:rsidRPr="00F93BC2">
          <w:rPr>
            <w:rFonts w:ascii="Times New Roman" w:hAnsi="Times New Roman" w:cs="Times New Roman"/>
            <w:color w:val="0000FF"/>
          </w:rPr>
          <w:t>абзац первый</w:t>
        </w:r>
      </w:hyperlink>
      <w:r w:rsidRPr="00F93BC2">
        <w:rPr>
          <w:rFonts w:ascii="Times New Roman" w:hAnsi="Times New Roman" w:cs="Times New Roman"/>
        </w:rPr>
        <w:t xml:space="preserve"> изложить в следующей редакции: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"4.1. Для участия в отборе, проводимом путем запроса предложений муниципальных образований Пермского края на предоставление субсидий, муниципальные образования Пермского края направляют в Министерство заявку на предоставление из бюджета Пермского края бюджетам муниципальных или городских округов Пермского края субсидий на приобретение путевок на санаторно-курортное лечение и оздоровление работников муниципальных учреждений по форме согласно приложению 2 к настоящему Порядку (далее - Заявка).";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7.13.2. </w:t>
      </w:r>
      <w:hyperlink r:id="rId42">
        <w:r w:rsidRPr="00F93BC2">
          <w:rPr>
            <w:rFonts w:ascii="Times New Roman" w:hAnsi="Times New Roman" w:cs="Times New Roman"/>
            <w:color w:val="0000FF"/>
          </w:rPr>
          <w:t>абзац второй</w:t>
        </w:r>
      </w:hyperlink>
      <w:r w:rsidRPr="00F93BC2">
        <w:rPr>
          <w:rFonts w:ascii="Times New Roman" w:hAnsi="Times New Roman" w:cs="Times New Roman"/>
        </w:rPr>
        <w:t xml:space="preserve"> после слов "01 декабря года, предшествующего году предоставления субсидии," дополнить словами "а в 2024 году - в срок до 10 июня текущего года";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7.14. </w:t>
      </w:r>
      <w:hyperlink r:id="rId43">
        <w:r w:rsidRPr="00F93BC2">
          <w:rPr>
            <w:rFonts w:ascii="Times New Roman" w:hAnsi="Times New Roman" w:cs="Times New Roman"/>
            <w:color w:val="0000FF"/>
          </w:rPr>
          <w:t>пункт 4.2.2</w:t>
        </w:r>
      </w:hyperlink>
      <w:r w:rsidRPr="00F93BC2">
        <w:rPr>
          <w:rFonts w:ascii="Times New Roman" w:hAnsi="Times New Roman" w:cs="Times New Roman"/>
        </w:rPr>
        <w:t xml:space="preserve"> изложить в следующей редакции: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"4.2.2. выписка из решения (проекта решения) представительного органа муниципального образования Пермского края о бюджете муниципального образования Пермского края и (или) выписка из сводной бюджетной росписи бюджета муниципального образования Пермского края, подтверждающие наличие (планируемые изменения) в бюджете муниципального образования Пермского края бюджетных ассигнований на исполнение расходного обязательства муниципального образования Пермского края, в целях </w:t>
      </w:r>
      <w:proofErr w:type="spellStart"/>
      <w:r w:rsidRPr="00F93BC2">
        <w:rPr>
          <w:rFonts w:ascii="Times New Roman" w:hAnsi="Times New Roman" w:cs="Times New Roman"/>
        </w:rPr>
        <w:t>софинансирования</w:t>
      </w:r>
      <w:proofErr w:type="spellEnd"/>
      <w:r w:rsidRPr="00F93BC2">
        <w:rPr>
          <w:rFonts w:ascii="Times New Roman" w:hAnsi="Times New Roman" w:cs="Times New Roman"/>
        </w:rPr>
        <w:t xml:space="preserve"> которого предоставляется субсидия;";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7.15. </w:t>
      </w:r>
      <w:hyperlink r:id="rId44">
        <w:r w:rsidRPr="00F93BC2">
          <w:rPr>
            <w:rFonts w:ascii="Times New Roman" w:hAnsi="Times New Roman" w:cs="Times New Roman"/>
            <w:color w:val="0000FF"/>
          </w:rPr>
          <w:t>пункт 4.3</w:t>
        </w:r>
      </w:hyperlink>
      <w:r w:rsidRPr="00F93BC2">
        <w:rPr>
          <w:rFonts w:ascii="Times New Roman" w:hAnsi="Times New Roman" w:cs="Times New Roman"/>
        </w:rPr>
        <w:t xml:space="preserve"> изложить в следующей редакции: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"4.3. Критериями отбора муниципальных образований Пермского края на предоставление субсидий являются: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предоставление муниципальным образованием Пермского края документов, указанных в пунктах 4.1, 4.2 настоящего Порядка, в полном объеме;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достоверность информации, содержащейся в документах, представленных муниципальным образованием Пермского края;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соответствие представленных документов требованиям, установленным пунктом 4.4 настоящего Порядка.";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7.16. </w:t>
      </w:r>
      <w:hyperlink r:id="rId45">
        <w:r w:rsidRPr="00F93BC2">
          <w:rPr>
            <w:rFonts w:ascii="Times New Roman" w:hAnsi="Times New Roman" w:cs="Times New Roman"/>
            <w:color w:val="0000FF"/>
          </w:rPr>
          <w:t>дополнить</w:t>
        </w:r>
      </w:hyperlink>
      <w:r w:rsidRPr="00F93BC2">
        <w:rPr>
          <w:rFonts w:ascii="Times New Roman" w:hAnsi="Times New Roman" w:cs="Times New Roman"/>
        </w:rPr>
        <w:t xml:space="preserve"> пунктом 4.5(1) следующего содержания: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"4.5(1). Распределение бюджетных средств между бюджетами муниципальных образований Пермского края, отобранных на предоставление субсидии, осуществляется согласно следующей формуле: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  <w:noProof/>
          <w:position w:val="-14"/>
        </w:rPr>
        <w:drawing>
          <wp:inline distT="0" distB="0" distL="0" distR="0">
            <wp:extent cx="1414780" cy="3251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где: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3BC2">
        <w:rPr>
          <w:rFonts w:ascii="Times New Roman" w:hAnsi="Times New Roman" w:cs="Times New Roman"/>
        </w:rPr>
        <w:t>Сi</w:t>
      </w:r>
      <w:proofErr w:type="spellEnd"/>
      <w:r w:rsidRPr="00F93BC2">
        <w:rPr>
          <w:rFonts w:ascii="Times New Roman" w:hAnsi="Times New Roman" w:cs="Times New Roman"/>
        </w:rPr>
        <w:t xml:space="preserve"> - объем средств бюджета Пермского края i-</w:t>
      </w:r>
      <w:proofErr w:type="spellStart"/>
      <w:r w:rsidRPr="00F93BC2">
        <w:rPr>
          <w:rFonts w:ascii="Times New Roman" w:hAnsi="Times New Roman" w:cs="Times New Roman"/>
        </w:rPr>
        <w:t>му</w:t>
      </w:r>
      <w:proofErr w:type="spellEnd"/>
      <w:r w:rsidRPr="00F93BC2">
        <w:rPr>
          <w:rFonts w:ascii="Times New Roman" w:hAnsi="Times New Roman" w:cs="Times New Roman"/>
        </w:rPr>
        <w:t xml:space="preserve"> муниципальному образованию Пермского края, руб.;</w:t>
      </w:r>
    </w:p>
    <w:p w:rsidR="00AD4BA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  <w:sectPr w:rsidR="00AD4BA2" w:rsidSect="008070FB">
          <w:pgSz w:w="11905" w:h="16838"/>
          <w:pgMar w:top="1134" w:right="1701" w:bottom="1134" w:left="851" w:header="0" w:footer="0" w:gutter="0"/>
          <w:cols w:space="720"/>
          <w:titlePg/>
        </w:sectPr>
      </w:pPr>
      <w:r w:rsidRPr="00F93BC2">
        <w:rPr>
          <w:rFonts w:ascii="Times New Roman" w:hAnsi="Times New Roman" w:cs="Times New Roman"/>
        </w:rPr>
        <w:t xml:space="preserve">С - общий объем средств бюджета Пермского края, распределяемый на соответствующий год, 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lastRenderedPageBreak/>
        <w:t>руб.;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3BC2">
        <w:rPr>
          <w:rFonts w:ascii="Times New Roman" w:hAnsi="Times New Roman" w:cs="Times New Roman"/>
        </w:rPr>
        <w:t>Зi</w:t>
      </w:r>
      <w:proofErr w:type="spellEnd"/>
      <w:r w:rsidRPr="00F93BC2">
        <w:rPr>
          <w:rFonts w:ascii="Times New Roman" w:hAnsi="Times New Roman" w:cs="Times New Roman"/>
        </w:rPr>
        <w:t xml:space="preserve"> - сумма средств бюджета i-</w:t>
      </w:r>
      <w:proofErr w:type="spellStart"/>
      <w:r w:rsidRPr="00F93BC2">
        <w:rPr>
          <w:rFonts w:ascii="Times New Roman" w:hAnsi="Times New Roman" w:cs="Times New Roman"/>
        </w:rPr>
        <w:t>го</w:t>
      </w:r>
      <w:proofErr w:type="spellEnd"/>
      <w:r w:rsidRPr="00F93BC2">
        <w:rPr>
          <w:rFonts w:ascii="Times New Roman" w:hAnsi="Times New Roman" w:cs="Times New Roman"/>
        </w:rPr>
        <w:t xml:space="preserve"> муниципального образования Пермского края, руб.;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n - количество муниципальных образований Пермского края, отобранных на предоставление субсидии.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Размер средств, указанный муниципальным образованием Пермского края в Заявке, не подлежит уменьшению при заключении Соглашения.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Министерство в течение 10 рабочих дней после дня подведения итогов отбора готовит и обеспечивает принятие проекта постановления о распределении субсидий.";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7.17. </w:t>
      </w:r>
      <w:hyperlink r:id="rId47">
        <w:r w:rsidRPr="00F93BC2">
          <w:rPr>
            <w:rFonts w:ascii="Times New Roman" w:hAnsi="Times New Roman" w:cs="Times New Roman"/>
            <w:color w:val="0000FF"/>
          </w:rPr>
          <w:t>пункт 4.8</w:t>
        </w:r>
      </w:hyperlink>
      <w:r w:rsidRPr="00F93BC2">
        <w:rPr>
          <w:rFonts w:ascii="Times New Roman" w:hAnsi="Times New Roman" w:cs="Times New Roman"/>
        </w:rPr>
        <w:t xml:space="preserve"> дополнить словами ", а в 2024 году - не позднее 30 дней после дня вступления в силу постановления о распределении субсидий";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7.18. в </w:t>
      </w:r>
      <w:hyperlink r:id="rId48">
        <w:r w:rsidRPr="00F93BC2">
          <w:rPr>
            <w:rFonts w:ascii="Times New Roman" w:hAnsi="Times New Roman" w:cs="Times New Roman"/>
            <w:color w:val="0000FF"/>
          </w:rPr>
          <w:t>пункте 5.2</w:t>
        </w:r>
      </w:hyperlink>
      <w:r w:rsidRPr="00F93BC2">
        <w:rPr>
          <w:rFonts w:ascii="Times New Roman" w:hAnsi="Times New Roman" w:cs="Times New Roman"/>
        </w:rPr>
        <w:t xml:space="preserve"> слова "пунктами 10(1) - 18(1) Правил" заменить словами "</w:t>
      </w:r>
      <w:hyperlink r:id="rId49">
        <w:r w:rsidRPr="00F93BC2">
          <w:rPr>
            <w:rFonts w:ascii="Times New Roman" w:hAnsi="Times New Roman" w:cs="Times New Roman"/>
            <w:color w:val="0000FF"/>
          </w:rPr>
          <w:t>пунктами 10(1)</w:t>
        </w:r>
      </w:hyperlink>
      <w:r w:rsidRPr="00F93BC2">
        <w:rPr>
          <w:rFonts w:ascii="Times New Roman" w:hAnsi="Times New Roman" w:cs="Times New Roman"/>
        </w:rPr>
        <w:t xml:space="preserve">, </w:t>
      </w:r>
      <w:hyperlink r:id="rId50">
        <w:r w:rsidRPr="00F93BC2">
          <w:rPr>
            <w:rFonts w:ascii="Times New Roman" w:hAnsi="Times New Roman" w:cs="Times New Roman"/>
            <w:color w:val="0000FF"/>
          </w:rPr>
          <w:t>13</w:t>
        </w:r>
      </w:hyperlink>
      <w:r w:rsidRPr="00F93BC2">
        <w:rPr>
          <w:rFonts w:ascii="Times New Roman" w:hAnsi="Times New Roman" w:cs="Times New Roman"/>
        </w:rPr>
        <w:t xml:space="preserve"> - </w:t>
      </w:r>
      <w:hyperlink r:id="rId51">
        <w:r w:rsidRPr="00F93BC2">
          <w:rPr>
            <w:rFonts w:ascii="Times New Roman" w:hAnsi="Times New Roman" w:cs="Times New Roman"/>
            <w:color w:val="0000FF"/>
          </w:rPr>
          <w:t>14</w:t>
        </w:r>
      </w:hyperlink>
      <w:r w:rsidRPr="00F93BC2">
        <w:rPr>
          <w:rFonts w:ascii="Times New Roman" w:hAnsi="Times New Roman" w:cs="Times New Roman"/>
        </w:rPr>
        <w:t xml:space="preserve">, </w:t>
      </w:r>
      <w:hyperlink r:id="rId52">
        <w:r w:rsidRPr="00F93BC2">
          <w:rPr>
            <w:rFonts w:ascii="Times New Roman" w:hAnsi="Times New Roman" w:cs="Times New Roman"/>
            <w:color w:val="0000FF"/>
          </w:rPr>
          <w:t>16</w:t>
        </w:r>
      </w:hyperlink>
      <w:r w:rsidRPr="00F93BC2">
        <w:rPr>
          <w:rFonts w:ascii="Times New Roman" w:hAnsi="Times New Roman" w:cs="Times New Roman"/>
        </w:rPr>
        <w:t xml:space="preserve"> - </w:t>
      </w:r>
      <w:hyperlink r:id="rId53">
        <w:r w:rsidRPr="00F93BC2">
          <w:rPr>
            <w:rFonts w:ascii="Times New Roman" w:hAnsi="Times New Roman" w:cs="Times New Roman"/>
            <w:color w:val="0000FF"/>
          </w:rPr>
          <w:t>18(1)</w:t>
        </w:r>
      </w:hyperlink>
      <w:r w:rsidRPr="00F93BC2">
        <w:rPr>
          <w:rFonts w:ascii="Times New Roman" w:hAnsi="Times New Roman" w:cs="Times New Roman"/>
        </w:rPr>
        <w:t xml:space="preserve"> Правил";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7.19. в </w:t>
      </w:r>
      <w:hyperlink r:id="rId54">
        <w:r w:rsidRPr="00F93BC2">
          <w:rPr>
            <w:rFonts w:ascii="Times New Roman" w:hAnsi="Times New Roman" w:cs="Times New Roman"/>
            <w:color w:val="0000FF"/>
          </w:rPr>
          <w:t>пункте 6.4</w:t>
        </w:r>
      </w:hyperlink>
      <w:r w:rsidRPr="00F93BC2">
        <w:rPr>
          <w:rFonts w:ascii="Times New Roman" w:hAnsi="Times New Roman" w:cs="Times New Roman"/>
        </w:rPr>
        <w:t xml:space="preserve"> слова "в текущем финансовом году" заменить словами "в отчетном финансовом году";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7.20. </w:t>
      </w:r>
      <w:hyperlink r:id="rId55">
        <w:r w:rsidRPr="00F93BC2">
          <w:rPr>
            <w:rFonts w:ascii="Times New Roman" w:hAnsi="Times New Roman" w:cs="Times New Roman"/>
            <w:color w:val="0000FF"/>
          </w:rPr>
          <w:t>приложение 2</w:t>
        </w:r>
      </w:hyperlink>
      <w:r w:rsidRPr="00F93BC2">
        <w:rPr>
          <w:rFonts w:ascii="Times New Roman" w:hAnsi="Times New Roman" w:cs="Times New Roman"/>
        </w:rPr>
        <w:t xml:space="preserve"> изложить в редакции согласно </w:t>
      </w:r>
      <w:hyperlink w:anchor="P329">
        <w:r w:rsidRPr="00F93BC2">
          <w:rPr>
            <w:rFonts w:ascii="Times New Roman" w:hAnsi="Times New Roman" w:cs="Times New Roman"/>
            <w:color w:val="0000FF"/>
          </w:rPr>
          <w:t>приложению 3</w:t>
        </w:r>
      </w:hyperlink>
      <w:r w:rsidRPr="00F93BC2">
        <w:rPr>
          <w:rFonts w:ascii="Times New Roman" w:hAnsi="Times New Roman" w:cs="Times New Roman"/>
        </w:rPr>
        <w:t xml:space="preserve"> к настоящим изменениям;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 xml:space="preserve">7.21. </w:t>
      </w:r>
      <w:hyperlink r:id="rId56">
        <w:r w:rsidRPr="00F93BC2">
          <w:rPr>
            <w:rFonts w:ascii="Times New Roman" w:hAnsi="Times New Roman" w:cs="Times New Roman"/>
            <w:color w:val="0000FF"/>
          </w:rPr>
          <w:t>приложение 3</w:t>
        </w:r>
      </w:hyperlink>
      <w:r w:rsidRPr="00F93BC2">
        <w:rPr>
          <w:rFonts w:ascii="Times New Roman" w:hAnsi="Times New Roman" w:cs="Times New Roman"/>
        </w:rPr>
        <w:t xml:space="preserve"> изложить в редакции согласно </w:t>
      </w:r>
      <w:hyperlink w:anchor="P404">
        <w:r w:rsidRPr="00F93BC2">
          <w:rPr>
            <w:rFonts w:ascii="Times New Roman" w:hAnsi="Times New Roman" w:cs="Times New Roman"/>
            <w:color w:val="0000FF"/>
          </w:rPr>
          <w:t>приложению 4</w:t>
        </w:r>
      </w:hyperlink>
      <w:r w:rsidRPr="00F93BC2">
        <w:rPr>
          <w:rFonts w:ascii="Times New Roman" w:hAnsi="Times New Roman" w:cs="Times New Roman"/>
        </w:rPr>
        <w:t xml:space="preserve"> к настоящим изменениям.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D57C8A" w:rsidRDefault="00D57C8A">
      <w:pPr>
        <w:rPr>
          <w:rFonts w:ascii="Times New Roman" w:eastAsiaTheme="minorEastAsia" w:hAnsi="Times New Roman" w:cs="Times New Roman"/>
          <w:lang w:eastAsia="ru-RU"/>
        </w:rPr>
        <w:sectPr w:rsidR="00D57C8A" w:rsidSect="008070FB">
          <w:pgSz w:w="11905" w:h="16838"/>
          <w:pgMar w:top="1134" w:right="1701" w:bottom="1134" w:left="851" w:header="0" w:footer="0" w:gutter="0"/>
          <w:cols w:space="720"/>
          <w:titlePg/>
        </w:sectPr>
      </w:pPr>
    </w:p>
    <w:p w:rsidR="00CF64A3" w:rsidRPr="00F93BC2" w:rsidRDefault="00CF64A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lastRenderedPageBreak/>
        <w:t>Приложение 1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к изменениям,</w:t>
      </w:r>
      <w:r w:rsidR="0071008E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которые вносятся в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постановление Правительства</w:t>
      </w:r>
      <w:r w:rsidR="0071008E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Пермского края</w:t>
      </w:r>
    </w:p>
    <w:p w:rsidR="00CF64A3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от 20 декабря 2017 г. N 1035-п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"Об утверждении Порядка</w:t>
      </w:r>
      <w:r w:rsidR="0071008E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обеспечения работников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государственных учреждений</w:t>
      </w:r>
      <w:r w:rsidR="0071008E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Пермского края путевками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на санаторно-курортное лечение</w:t>
      </w:r>
      <w:r w:rsidR="0071008E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и оздоровление, Порядка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предоставления из бюджета</w:t>
      </w:r>
      <w:r w:rsidR="0071008E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Пермского края бюджетам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муниципальных районов,</w:t>
      </w:r>
      <w:r w:rsidR="0071008E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муниципальных и городских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округов Пермского края</w:t>
      </w:r>
      <w:r w:rsidR="0071008E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субсидий на приобретение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путевок на санаторно-курортное</w:t>
      </w:r>
      <w:r w:rsidR="0071008E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лечение и оздоровление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работников муниципальных</w:t>
      </w:r>
      <w:r w:rsidR="0071008E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учреждений"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"Приложение 2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к Порядку</w:t>
      </w:r>
      <w:r w:rsidR="008975F8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обеспечения работников</w:t>
      </w:r>
    </w:p>
    <w:p w:rsidR="008975F8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государственных учреждений</w:t>
      </w:r>
      <w:r w:rsidR="008975F8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Пермского края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путевками</w:t>
      </w:r>
      <w:r w:rsidR="008975F8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на санаторно-курортное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лечение и оздоровление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ФОРМА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bookmarkStart w:id="1" w:name="P148"/>
      <w:bookmarkEnd w:id="1"/>
      <w:r w:rsidRPr="00F93BC2">
        <w:rPr>
          <w:rFonts w:ascii="Times New Roman" w:hAnsi="Times New Roman" w:cs="Times New Roman"/>
        </w:rPr>
        <w:t>ОТЧЕТ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 расходовании средств на обеспечение работников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государственных учреждений Пермского края путевками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на санаторно-курортное лечение и оздоровление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____________________________________________________________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(наименование государственного учреждения Пермского края)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за ____________________________________________ 20__ года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(квартал, полугодие, 9 месяцев,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2299"/>
        <w:gridCol w:w="680"/>
        <w:gridCol w:w="794"/>
        <w:gridCol w:w="1020"/>
        <w:gridCol w:w="964"/>
        <w:gridCol w:w="1234"/>
        <w:gridCol w:w="850"/>
        <w:gridCol w:w="737"/>
        <w:gridCol w:w="907"/>
        <w:gridCol w:w="1204"/>
      </w:tblGrid>
      <w:tr w:rsidR="00CF64A3" w:rsidRPr="00F93BC2">
        <w:tc>
          <w:tcPr>
            <w:tcW w:w="454" w:type="dxa"/>
            <w:vMerge w:val="restart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531" w:type="dxa"/>
            <w:vMerge w:val="restart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ФИО работника государственного учреждения Пермского края</w:t>
            </w:r>
          </w:p>
        </w:tc>
        <w:tc>
          <w:tcPr>
            <w:tcW w:w="2299" w:type="dxa"/>
            <w:vMerge w:val="restart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 xml:space="preserve">Наличие льготного статуса для обеспечения путевками на санаторно-курортное лечение за счет средств страховых </w:t>
            </w:r>
            <w:r w:rsidRPr="00F93BC2">
              <w:rPr>
                <w:rFonts w:ascii="Times New Roman" w:hAnsi="Times New Roman" w:cs="Times New Roman"/>
              </w:rPr>
              <w:lastRenderedPageBreak/>
              <w:t>взносов на обязательное социальное страхование от несчастных случаев на производстве и профессиональных заболеваний &lt;*&gt;</w:t>
            </w:r>
          </w:p>
        </w:tc>
        <w:tc>
          <w:tcPr>
            <w:tcW w:w="680" w:type="dxa"/>
            <w:vMerge w:val="restart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lastRenderedPageBreak/>
              <w:t>N очереди</w:t>
            </w:r>
          </w:p>
        </w:tc>
        <w:tc>
          <w:tcPr>
            <w:tcW w:w="794" w:type="dxa"/>
            <w:vMerge w:val="restart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1020" w:type="dxa"/>
            <w:vMerge w:val="restart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 xml:space="preserve">Среднемесячная заработная плата за предыдущий год </w:t>
            </w:r>
            <w:r w:rsidRPr="00F93BC2">
              <w:rPr>
                <w:rFonts w:ascii="Times New Roman" w:hAnsi="Times New Roman" w:cs="Times New Roman"/>
              </w:rPr>
              <w:lastRenderedPageBreak/>
              <w:t>(руб.)</w:t>
            </w:r>
          </w:p>
        </w:tc>
        <w:tc>
          <w:tcPr>
            <w:tcW w:w="964" w:type="dxa"/>
            <w:vMerge w:val="restart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lastRenderedPageBreak/>
              <w:t xml:space="preserve">Наименование санатория, номер путевки, срок </w:t>
            </w:r>
            <w:r w:rsidRPr="00F93BC2">
              <w:rPr>
                <w:rFonts w:ascii="Times New Roman" w:hAnsi="Times New Roman" w:cs="Times New Roman"/>
              </w:rPr>
              <w:lastRenderedPageBreak/>
              <w:t>заезда</w:t>
            </w:r>
          </w:p>
        </w:tc>
        <w:tc>
          <w:tcPr>
            <w:tcW w:w="1234" w:type="dxa"/>
            <w:vMerge w:val="restart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lastRenderedPageBreak/>
              <w:t>Стоимость путевки (руб.)</w:t>
            </w:r>
          </w:p>
        </w:tc>
        <w:tc>
          <w:tcPr>
            <w:tcW w:w="2494" w:type="dxa"/>
            <w:gridSpan w:val="3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04" w:type="dxa"/>
            <w:vMerge w:val="restart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Остаток средств бюджета Пермского края (руб.)</w:t>
            </w:r>
          </w:p>
        </w:tc>
      </w:tr>
      <w:tr w:rsidR="00CF64A3" w:rsidRPr="00F93BC2">
        <w:tc>
          <w:tcPr>
            <w:tcW w:w="454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за счет средств бюджета Пермск</w:t>
            </w:r>
            <w:r w:rsidRPr="00F93BC2">
              <w:rPr>
                <w:rFonts w:ascii="Times New Roman" w:hAnsi="Times New Roman" w:cs="Times New Roman"/>
              </w:rPr>
              <w:lastRenderedPageBreak/>
              <w:t>ого края</w:t>
            </w:r>
          </w:p>
        </w:tc>
        <w:tc>
          <w:tcPr>
            <w:tcW w:w="737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lastRenderedPageBreak/>
              <w:t>за счет средств работ</w:t>
            </w:r>
            <w:r w:rsidRPr="00F93BC2">
              <w:rPr>
                <w:rFonts w:ascii="Times New Roman" w:hAnsi="Times New Roman" w:cs="Times New Roman"/>
              </w:rPr>
              <w:lastRenderedPageBreak/>
              <w:t>ника</w:t>
            </w:r>
          </w:p>
        </w:tc>
        <w:tc>
          <w:tcPr>
            <w:tcW w:w="907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lastRenderedPageBreak/>
              <w:t>за счет внебюджетных средств &lt;*&gt;</w:t>
            </w:r>
          </w:p>
        </w:tc>
        <w:tc>
          <w:tcPr>
            <w:tcW w:w="1204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64A3" w:rsidRPr="00F93BC2">
        <w:tc>
          <w:tcPr>
            <w:tcW w:w="45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31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9" w:type="dxa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12</w:t>
            </w:r>
          </w:p>
        </w:tc>
      </w:tr>
      <w:tr w:rsidR="00CF64A3" w:rsidRPr="00F93BC2">
        <w:tc>
          <w:tcPr>
            <w:tcW w:w="454" w:type="dxa"/>
            <w:vAlign w:val="center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vAlign w:val="center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139"/>
      </w:tblGrid>
      <w:tr w:rsidR="00CF64A3" w:rsidRPr="00F93BC2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Руководитель учреждения ________________</w:t>
            </w:r>
          </w:p>
          <w:p w:rsidR="00CF64A3" w:rsidRPr="00F93BC2" w:rsidRDefault="00CF64A3">
            <w:pPr>
              <w:pStyle w:val="ConsPlusNormal"/>
              <w:ind w:left="2547" w:firstLine="540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/_______________________________</w:t>
            </w:r>
          </w:p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(расшифровка)</w:t>
            </w:r>
          </w:p>
        </w:tc>
      </w:tr>
      <w:tr w:rsidR="00CF64A3" w:rsidRPr="00F93BC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Исполнитель ____________________________________</w:t>
            </w:r>
          </w:p>
          <w:p w:rsidR="00CF64A3" w:rsidRPr="00F93BC2" w:rsidRDefault="00CF64A3">
            <w:pPr>
              <w:pStyle w:val="ConsPlusNormal"/>
              <w:ind w:left="1981" w:firstLine="540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(ФИО, телефон)</w:t>
            </w:r>
          </w:p>
        </w:tc>
      </w:tr>
    </w:tbl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--------------------------------</w:t>
      </w:r>
    </w:p>
    <w:p w:rsidR="00CF64A3" w:rsidRPr="00F93BC2" w:rsidRDefault="00CF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&lt;*&gt; В случае предоставления путевки на санаторно-курортное лечение работнику, имеющему льготный статус для обеспечения путевками на санаторно-курортное лечение за счет средств страховых взносов на обязательное социальное страхование от несчастных случаев на производстве и профессиональных заболеваний, и отсутствия расходов за счет внебюджетных средств к отчету прилагается пояснительная записка с указанием причин невозможности обеспечить данного работника санаторно-курортным лечением за счет средств Фонда пенсионного и социального страхования Российской Федерации."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0D7537" w:rsidRDefault="000D7537">
      <w:pPr>
        <w:pStyle w:val="ConsPlusNormal"/>
        <w:jc w:val="both"/>
        <w:rPr>
          <w:rFonts w:ascii="Times New Roman" w:hAnsi="Times New Roman" w:cs="Times New Roman"/>
        </w:rPr>
        <w:sectPr w:rsidR="000D7537" w:rsidSect="0071008E">
          <w:pgSz w:w="16838" w:h="11905" w:orient="landscape"/>
          <w:pgMar w:top="850" w:right="1134" w:bottom="1701" w:left="1134" w:header="0" w:footer="0" w:gutter="0"/>
          <w:cols w:space="720"/>
          <w:titlePg/>
          <w:docGrid w:linePitch="299"/>
        </w:sectPr>
      </w:pP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Приложение 2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к изменениям,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которые вносятся в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постановление Правительства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Пермского края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от 20 декабря 2017 г. N 1035-п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"Об утверждении Порядка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обеспечения работников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государственных учреждений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Пермского края путевками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на санаторно-курортное лечение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и оздоровление, Порядка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предоставления из бюджета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Пермского края бюджетам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муниципальных районов,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муниципальных и городских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округов Пермского края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субсидий на приобретение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путевок на санаторно-курортное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лечение и оздоровление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работников муниципальных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учреждений"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"Приложение 3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к Порядку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обеспечения работников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государственных учреждений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Пермского края путевками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на санаторно-курортное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лечение и оздоровление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ФОРМА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bookmarkStart w:id="2" w:name="P242"/>
      <w:bookmarkEnd w:id="2"/>
      <w:r w:rsidRPr="00F93BC2">
        <w:rPr>
          <w:rFonts w:ascii="Times New Roman" w:hAnsi="Times New Roman" w:cs="Times New Roman"/>
        </w:rPr>
        <w:t>СВОДНЫЙ ОТЧЕТ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 расходовании средств на обеспечение работников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государственных учреждений Пермского края путевками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на санаторно-курортное лечение и оздоровление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с ___________ по _____________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____________________________________________________________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(наименование главного распорядителя бюджетных средств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Пермского края)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99"/>
        <w:gridCol w:w="1247"/>
        <w:gridCol w:w="1204"/>
        <w:gridCol w:w="1174"/>
        <w:gridCol w:w="664"/>
        <w:gridCol w:w="2074"/>
        <w:gridCol w:w="1204"/>
        <w:gridCol w:w="1339"/>
      </w:tblGrid>
      <w:tr w:rsidR="00CF64A3" w:rsidRPr="00F93BC2">
        <w:tc>
          <w:tcPr>
            <w:tcW w:w="454" w:type="dxa"/>
            <w:vMerge w:val="restart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399" w:type="dxa"/>
            <w:vMerge w:val="restart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Объем выделенных бюджетных средств (тыс. руб.)</w:t>
            </w:r>
          </w:p>
        </w:tc>
        <w:tc>
          <w:tcPr>
            <w:tcW w:w="1247" w:type="dxa"/>
            <w:vMerge w:val="restart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Общая стоимость приобретенных путевок (тыс. руб.)</w:t>
            </w:r>
          </w:p>
        </w:tc>
        <w:tc>
          <w:tcPr>
            <w:tcW w:w="5116" w:type="dxa"/>
            <w:gridSpan w:val="4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04" w:type="dxa"/>
            <w:vMerge w:val="restart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Остаток средств Пермского края (тыс. руб.)</w:t>
            </w:r>
          </w:p>
        </w:tc>
        <w:tc>
          <w:tcPr>
            <w:tcW w:w="1339" w:type="dxa"/>
            <w:vMerge w:val="restart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Количество путевок</w:t>
            </w:r>
          </w:p>
        </w:tc>
      </w:tr>
      <w:tr w:rsidR="00CF64A3" w:rsidRPr="00F93BC2">
        <w:tc>
          <w:tcPr>
            <w:tcW w:w="454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за счет бюджета Пермского края</w:t>
            </w:r>
          </w:p>
        </w:tc>
        <w:tc>
          <w:tcPr>
            <w:tcW w:w="1174" w:type="dxa"/>
            <w:vMerge w:val="restart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за счет средств работника</w:t>
            </w:r>
          </w:p>
        </w:tc>
        <w:tc>
          <w:tcPr>
            <w:tcW w:w="2738" w:type="dxa"/>
            <w:gridSpan w:val="2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за счет внебюджетных средств</w:t>
            </w:r>
          </w:p>
        </w:tc>
        <w:tc>
          <w:tcPr>
            <w:tcW w:w="1204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64A3" w:rsidRPr="00F93BC2">
        <w:tc>
          <w:tcPr>
            <w:tcW w:w="454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74" w:type="dxa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 xml:space="preserve">в том числе за счет средств страховых взносов на обязательное социальное страхование от несчастных случаев на производстве и профессиональных </w:t>
            </w:r>
            <w:r w:rsidRPr="00F93BC2">
              <w:rPr>
                <w:rFonts w:ascii="Times New Roman" w:hAnsi="Times New Roman" w:cs="Times New Roman"/>
              </w:rPr>
              <w:lastRenderedPageBreak/>
              <w:t>заболеваний</w:t>
            </w:r>
          </w:p>
        </w:tc>
        <w:tc>
          <w:tcPr>
            <w:tcW w:w="1204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64A3" w:rsidRPr="00F93BC2">
        <w:tc>
          <w:tcPr>
            <w:tcW w:w="454" w:type="dxa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99" w:type="dxa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4" w:type="dxa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4" w:type="dxa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" w:type="dxa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4" w:type="dxa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4" w:type="dxa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9" w:type="dxa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9</w:t>
            </w:r>
          </w:p>
        </w:tc>
      </w:tr>
      <w:tr w:rsidR="00CF64A3" w:rsidRPr="00F93BC2">
        <w:tc>
          <w:tcPr>
            <w:tcW w:w="45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CF64A3" w:rsidRPr="00F93BC2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Руководитель</w:t>
            </w:r>
          </w:p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главного распорядителя бюджетных средств _____________</w:t>
            </w:r>
          </w:p>
          <w:p w:rsidR="00CF64A3" w:rsidRPr="00F93BC2" w:rsidRDefault="00CF64A3">
            <w:pPr>
              <w:pStyle w:val="ConsPlusNormal"/>
              <w:ind w:left="4245" w:firstLine="540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/___________________</w:t>
            </w:r>
          </w:p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(расшифровка)</w:t>
            </w:r>
          </w:p>
        </w:tc>
      </w:tr>
      <w:tr w:rsidR="00CF64A3" w:rsidRPr="00F93BC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Исполнитель ___________________________________</w:t>
            </w:r>
          </w:p>
          <w:p w:rsidR="00CF64A3" w:rsidRPr="00F93BC2" w:rsidRDefault="00CF64A3">
            <w:pPr>
              <w:pStyle w:val="ConsPlusNormal"/>
              <w:ind w:left="1981" w:firstLine="540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(ФИО, телефон)"</w:t>
            </w:r>
          </w:p>
        </w:tc>
      </w:tr>
    </w:tbl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Приложение 3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к изменениям,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которые вносятся в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постановление Правительства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Пермского края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от 20 декабря 2017 г. N 1035-п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"Об утверждении Порядка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обеспечения работников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государственных учреждений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Пермского края путевками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на санаторно-курортное лечение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и оздоровление, Порядка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предоставления из бюджета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Пермского края бюджетам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муниципальных районов,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муниципальных и городских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округов Пермского края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субсидий на приобретение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путевок на санаторно-курортное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лечение и оздоровление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работников муниципальных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учреждений"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"Приложение 2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к Порядку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предоставления из бюджета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Пермского края бюджетам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муниципальных или городских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округов Пермского края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субсидий на приобретение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путевок на санаторно-курортное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лечение и оздоровление работников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муниципальных учреждений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ФОРМА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bookmarkStart w:id="3" w:name="P329"/>
      <w:bookmarkEnd w:id="3"/>
      <w:r w:rsidRPr="00F93BC2">
        <w:rPr>
          <w:rFonts w:ascii="Times New Roman" w:hAnsi="Times New Roman" w:cs="Times New Roman"/>
        </w:rPr>
        <w:t>ЗАЯВКА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на предоставление из бюджета Пермского края бюджетам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муниципальных или городских округов Пермского края субсидий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lastRenderedPageBreak/>
        <w:t>на приобретение путевок на санаторно-курортное лечение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и оздоровление работников муниципальных учреждений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на 20__ год бюджету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____________________________________________________________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(наименование муниципального или городского округа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Пермского края)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195"/>
        <w:gridCol w:w="4309"/>
      </w:tblGrid>
      <w:tr w:rsidR="00CF64A3" w:rsidRPr="00F93BC2">
        <w:tc>
          <w:tcPr>
            <w:tcW w:w="522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195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Фактическая численность работников муниципальных учреждений по состоянию на 01 января текущего года (человек)</w:t>
            </w:r>
          </w:p>
        </w:tc>
        <w:tc>
          <w:tcPr>
            <w:tcW w:w="4309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Сумма средств, предусмотренных в бюджете муниципального или городского округа Пермского края (не менее 30% от стоимости путевок) (руб.)</w:t>
            </w:r>
          </w:p>
        </w:tc>
      </w:tr>
      <w:tr w:rsidR="00CF64A3" w:rsidRPr="00F93BC2">
        <w:tc>
          <w:tcPr>
            <w:tcW w:w="522" w:type="dxa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5" w:type="dxa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9" w:type="dxa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3</w:t>
            </w:r>
          </w:p>
        </w:tc>
      </w:tr>
      <w:tr w:rsidR="00CF64A3" w:rsidRPr="00F93BC2">
        <w:tc>
          <w:tcPr>
            <w:tcW w:w="522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9"/>
        <w:gridCol w:w="4755"/>
      </w:tblGrid>
      <w:tr w:rsidR="00CF64A3" w:rsidRPr="00F93BC2"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Глава (глава администрации)</w:t>
            </w:r>
          </w:p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муниципального или городского округа</w:t>
            </w:r>
          </w:p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Пермского края ___________________</w:t>
            </w:r>
          </w:p>
          <w:p w:rsidR="00CF64A3" w:rsidRPr="00F93BC2" w:rsidRDefault="00CF64A3">
            <w:pPr>
              <w:pStyle w:val="ConsPlusNormal"/>
              <w:ind w:left="1698" w:firstLine="540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/___________________</w:t>
            </w:r>
          </w:p>
          <w:p w:rsidR="00CF64A3" w:rsidRPr="00F93BC2" w:rsidRDefault="00CF64A3">
            <w:pPr>
              <w:pStyle w:val="ConsPlusNormal"/>
              <w:ind w:left="283" w:firstLine="257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(расшифровка)</w:t>
            </w:r>
          </w:p>
        </w:tc>
      </w:tr>
      <w:tr w:rsidR="00CF64A3" w:rsidRPr="00F93BC2"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Руководитель финансового органа</w:t>
            </w:r>
          </w:p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муниципального или городского округа</w:t>
            </w:r>
          </w:p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Пермского края ___________________</w:t>
            </w:r>
          </w:p>
          <w:p w:rsidR="00CF64A3" w:rsidRPr="00F93BC2" w:rsidRDefault="00CF64A3">
            <w:pPr>
              <w:pStyle w:val="ConsPlusNormal"/>
              <w:ind w:left="1594" w:firstLine="540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/___________________</w:t>
            </w:r>
          </w:p>
          <w:p w:rsidR="00CF64A3" w:rsidRPr="00F93BC2" w:rsidRDefault="00CF64A3">
            <w:pPr>
              <w:pStyle w:val="ConsPlusNormal"/>
              <w:ind w:left="283" w:firstLine="257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(расшифровка)</w:t>
            </w:r>
          </w:p>
        </w:tc>
      </w:tr>
      <w:tr w:rsidR="00CF64A3" w:rsidRPr="00F93BC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Исполнитель ____________________________________________________</w:t>
            </w:r>
          </w:p>
          <w:p w:rsidR="00CF64A3" w:rsidRPr="00F93BC2" w:rsidRDefault="00CF64A3">
            <w:pPr>
              <w:pStyle w:val="ConsPlusNormal"/>
              <w:ind w:left="3679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(ФИО, телефон)"</w:t>
            </w:r>
          </w:p>
        </w:tc>
      </w:tr>
    </w:tbl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8975F8" w:rsidRDefault="008975F8">
      <w:pPr>
        <w:pStyle w:val="ConsPlusNormal"/>
        <w:jc w:val="both"/>
        <w:rPr>
          <w:rFonts w:ascii="Times New Roman" w:hAnsi="Times New Roman" w:cs="Times New Roman"/>
        </w:rPr>
        <w:sectPr w:rsidR="008975F8" w:rsidSect="008975F8"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CF64A3" w:rsidRPr="00F93BC2" w:rsidRDefault="00CF64A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lastRenderedPageBreak/>
        <w:t>Приложение 4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к изменениям,</w:t>
      </w:r>
      <w:r w:rsidR="00DC00A1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которые вносятся в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постановление Правительства</w:t>
      </w:r>
    </w:p>
    <w:p w:rsidR="00DC00A1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Пермского края</w:t>
      </w:r>
      <w:r w:rsidR="00DC00A1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 xml:space="preserve">от 20 декабря 2017 г. 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N 1035-п</w:t>
      </w:r>
      <w:r w:rsidR="00DC00A1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"Об утверждении Порядка</w:t>
      </w:r>
    </w:p>
    <w:p w:rsidR="00DC00A1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обеспечения работников</w:t>
      </w:r>
      <w:r w:rsidR="00DC00A1">
        <w:rPr>
          <w:rFonts w:ascii="Times New Roman" w:hAnsi="Times New Roman" w:cs="Times New Roman"/>
        </w:rPr>
        <w:t xml:space="preserve"> государственных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учреждений</w:t>
      </w:r>
      <w:r w:rsidR="00DC00A1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Пермского края путевками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на санаторно-курортное лечение</w:t>
      </w:r>
    </w:p>
    <w:p w:rsidR="00DC00A1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и оздоровление, Порядка</w:t>
      </w:r>
      <w:r w:rsidR="00DC00A1">
        <w:rPr>
          <w:rFonts w:ascii="Times New Roman" w:hAnsi="Times New Roman" w:cs="Times New Roman"/>
        </w:rPr>
        <w:t xml:space="preserve"> предоставления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из бюджета</w:t>
      </w:r>
      <w:r w:rsidR="00DC00A1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Пермского края бюджетам</w:t>
      </w:r>
    </w:p>
    <w:p w:rsidR="00DC00A1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муниципальных районов,</w:t>
      </w:r>
      <w:r w:rsidR="00DC00A1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муниципальных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и городских</w:t>
      </w:r>
      <w:r w:rsidR="00DC00A1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округов Пермского края</w:t>
      </w:r>
    </w:p>
    <w:p w:rsidR="00DC00A1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субсидий на приобретение</w:t>
      </w:r>
      <w:r w:rsidR="00DC00A1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путевок</w:t>
      </w:r>
    </w:p>
    <w:p w:rsidR="00DC00A1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на санаторно-курортное</w:t>
      </w:r>
      <w:r w:rsidR="00DC00A1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 xml:space="preserve">лечение </w:t>
      </w:r>
    </w:p>
    <w:p w:rsidR="00DC00A1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и оздоровление</w:t>
      </w:r>
      <w:r w:rsidR="00DC00A1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 xml:space="preserve">работников 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муниципальных</w:t>
      </w:r>
      <w:r w:rsidR="00136143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учреждений"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"Приложение 3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к Порядку</w:t>
      </w:r>
      <w:r w:rsidR="00136143">
        <w:rPr>
          <w:rFonts w:ascii="Times New Roman" w:hAnsi="Times New Roman" w:cs="Times New Roman"/>
        </w:rPr>
        <w:t xml:space="preserve"> </w:t>
      </w:r>
      <w:r w:rsidRPr="00F93BC2">
        <w:rPr>
          <w:rFonts w:ascii="Times New Roman" w:hAnsi="Times New Roman" w:cs="Times New Roman"/>
        </w:rPr>
        <w:t>предоставления из бюджета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Пермского края бюджетам</w:t>
      </w:r>
    </w:p>
    <w:p w:rsidR="00136143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муниципальных или городских</w:t>
      </w:r>
      <w:r w:rsidR="00136143">
        <w:rPr>
          <w:rFonts w:ascii="Times New Roman" w:hAnsi="Times New Roman" w:cs="Times New Roman"/>
        </w:rPr>
        <w:t xml:space="preserve"> округов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Пермского края</w:t>
      </w:r>
      <w:r w:rsidR="00136143">
        <w:rPr>
          <w:rFonts w:ascii="Times New Roman" w:hAnsi="Times New Roman" w:cs="Times New Roman"/>
        </w:rPr>
        <w:t xml:space="preserve"> </w:t>
      </w:r>
      <w:bookmarkStart w:id="4" w:name="_GoBack"/>
      <w:bookmarkEnd w:id="4"/>
      <w:r w:rsidRPr="00F93BC2">
        <w:rPr>
          <w:rFonts w:ascii="Times New Roman" w:hAnsi="Times New Roman" w:cs="Times New Roman"/>
        </w:rPr>
        <w:t>субсидий на приобретение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путевок на санаторно-курортное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лечение и оздоровление работников</w:t>
      </w: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муниципальных учреждений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ФОРМА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bookmarkStart w:id="5" w:name="P404"/>
      <w:bookmarkEnd w:id="5"/>
      <w:r w:rsidRPr="00F93BC2">
        <w:rPr>
          <w:rFonts w:ascii="Times New Roman" w:hAnsi="Times New Roman" w:cs="Times New Roman"/>
        </w:rPr>
        <w:t>ОТЧЕТ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об использовании субсидий на приобретение путевок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на санаторно-курортное лечение и оздоровление работников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муниципальных учреждений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по _________________________________________________________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(наименование муниципального или городского округа Пермского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края)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за ____________________________________________ 20__ года</w:t>
      </w:r>
    </w:p>
    <w:p w:rsidR="00CF64A3" w:rsidRPr="00F93BC2" w:rsidRDefault="00CF64A3">
      <w:pPr>
        <w:pStyle w:val="ConsPlusNormal"/>
        <w:jc w:val="center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(квартал, полугодие, 9 месяцев, год)</w:t>
      </w:r>
    </w:p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p w:rsidR="00CF64A3" w:rsidRPr="00F93BC2" w:rsidRDefault="00CF64A3">
      <w:pPr>
        <w:pStyle w:val="ConsPlusNormal"/>
        <w:jc w:val="right"/>
        <w:rPr>
          <w:rFonts w:ascii="Times New Roman" w:hAnsi="Times New Roman" w:cs="Times New Roman"/>
        </w:rPr>
      </w:pPr>
      <w:r w:rsidRPr="00F93BC2">
        <w:rPr>
          <w:rFonts w:ascii="Times New Roman" w:hAnsi="Times New Roman" w:cs="Times New Roman"/>
        </w:rPr>
        <w:t>тыс. руб.</w:t>
      </w:r>
    </w:p>
    <w:p w:rsidR="00CF64A3" w:rsidRPr="00F93BC2" w:rsidRDefault="00CF64A3">
      <w:pPr>
        <w:pStyle w:val="ConsPlusNormal"/>
        <w:rPr>
          <w:rFonts w:ascii="Times New Roman" w:hAnsi="Times New Roman" w:cs="Times New Roman"/>
        </w:rPr>
        <w:sectPr w:rsidR="00CF64A3" w:rsidRPr="00F93BC2" w:rsidSect="008975F8">
          <w:pgSz w:w="16838" w:h="11905" w:orient="landscape"/>
          <w:pgMar w:top="851" w:right="1134" w:bottom="1701" w:left="1134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1099"/>
        <w:gridCol w:w="1134"/>
        <w:gridCol w:w="907"/>
        <w:gridCol w:w="1099"/>
        <w:gridCol w:w="794"/>
        <w:gridCol w:w="737"/>
        <w:gridCol w:w="1204"/>
        <w:gridCol w:w="1054"/>
        <w:gridCol w:w="850"/>
        <w:gridCol w:w="964"/>
        <w:gridCol w:w="1204"/>
        <w:gridCol w:w="1054"/>
      </w:tblGrid>
      <w:tr w:rsidR="00CF64A3" w:rsidRPr="00F93BC2">
        <w:tc>
          <w:tcPr>
            <w:tcW w:w="454" w:type="dxa"/>
            <w:vMerge w:val="restart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2233" w:type="dxa"/>
            <w:gridSpan w:val="2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134" w:type="dxa"/>
            <w:vMerge w:val="restart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Перечислено Министерством труда и социального развития Пермского края</w:t>
            </w:r>
          </w:p>
        </w:tc>
        <w:tc>
          <w:tcPr>
            <w:tcW w:w="2006" w:type="dxa"/>
            <w:gridSpan w:val="2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4639" w:type="dxa"/>
            <w:gridSpan w:val="5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Израсходовано</w:t>
            </w:r>
          </w:p>
        </w:tc>
        <w:tc>
          <w:tcPr>
            <w:tcW w:w="964" w:type="dxa"/>
            <w:vMerge w:val="restart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Всего количество путевок</w:t>
            </w:r>
          </w:p>
        </w:tc>
        <w:tc>
          <w:tcPr>
            <w:tcW w:w="2258" w:type="dxa"/>
            <w:gridSpan w:val="2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Остаток средств</w:t>
            </w:r>
          </w:p>
        </w:tc>
      </w:tr>
      <w:tr w:rsidR="00CF64A3" w:rsidRPr="00F93BC2">
        <w:tc>
          <w:tcPr>
            <w:tcW w:w="454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объем ассигнований на год</w:t>
            </w:r>
          </w:p>
        </w:tc>
        <w:tc>
          <w:tcPr>
            <w:tcW w:w="1099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кассовый план на отчетную дату</w:t>
            </w:r>
          </w:p>
        </w:tc>
        <w:tc>
          <w:tcPr>
            <w:tcW w:w="1134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объем ассигнований на год</w:t>
            </w:r>
          </w:p>
        </w:tc>
        <w:tc>
          <w:tcPr>
            <w:tcW w:w="1099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кассовый план на отчетную дату</w:t>
            </w:r>
          </w:p>
        </w:tc>
        <w:tc>
          <w:tcPr>
            <w:tcW w:w="79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общая стоимость путевок</w:t>
            </w:r>
          </w:p>
        </w:tc>
        <w:tc>
          <w:tcPr>
            <w:tcW w:w="737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средства работников</w:t>
            </w:r>
          </w:p>
        </w:tc>
        <w:tc>
          <w:tcPr>
            <w:tcW w:w="120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средства бюджета Пермского края</w:t>
            </w:r>
          </w:p>
        </w:tc>
        <w:tc>
          <w:tcPr>
            <w:tcW w:w="105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850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4" w:type="dxa"/>
            <w:vMerge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средств бюджета Пермского края</w:t>
            </w:r>
          </w:p>
        </w:tc>
        <w:tc>
          <w:tcPr>
            <w:tcW w:w="105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средств местного бюджета</w:t>
            </w:r>
          </w:p>
        </w:tc>
      </w:tr>
      <w:tr w:rsidR="00CF64A3" w:rsidRPr="00F93BC2">
        <w:tc>
          <w:tcPr>
            <w:tcW w:w="45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54" w:type="dxa"/>
            <w:vAlign w:val="center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14</w:t>
            </w:r>
          </w:p>
        </w:tc>
      </w:tr>
      <w:tr w:rsidR="00CF64A3" w:rsidRPr="00F93BC2">
        <w:tc>
          <w:tcPr>
            <w:tcW w:w="454" w:type="dxa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64A3" w:rsidRPr="00F93BC2">
        <w:tc>
          <w:tcPr>
            <w:tcW w:w="454" w:type="dxa"/>
          </w:tcPr>
          <w:p w:rsidR="00CF64A3" w:rsidRPr="00F93BC2" w:rsidRDefault="00CF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64A3" w:rsidRPr="00F93BC2" w:rsidRDefault="00CF64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4"/>
        <w:gridCol w:w="4380"/>
      </w:tblGrid>
      <w:tr w:rsidR="00CF64A3" w:rsidRPr="00F93BC2"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Заместитель главы (главы администрации)</w:t>
            </w:r>
          </w:p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муниципального или городского округа</w:t>
            </w:r>
          </w:p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Пермского края ______________________</w:t>
            </w:r>
          </w:p>
          <w:p w:rsidR="00CF64A3" w:rsidRPr="00F93BC2" w:rsidRDefault="00CF64A3">
            <w:pPr>
              <w:pStyle w:val="ConsPlusNormal"/>
              <w:ind w:left="1981" w:firstLine="540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/_______________________</w:t>
            </w:r>
          </w:p>
          <w:p w:rsidR="00CF64A3" w:rsidRPr="00F93BC2" w:rsidRDefault="00CF64A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(расшифровка)</w:t>
            </w:r>
          </w:p>
        </w:tc>
      </w:tr>
      <w:tr w:rsidR="00CF64A3" w:rsidRPr="00F93BC2"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Руководитель финансового органа</w:t>
            </w:r>
          </w:p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муниципального или городского округа</w:t>
            </w:r>
          </w:p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Пермского края ______________________</w:t>
            </w:r>
          </w:p>
          <w:p w:rsidR="00CF64A3" w:rsidRPr="00F93BC2" w:rsidRDefault="00CF64A3">
            <w:pPr>
              <w:pStyle w:val="ConsPlusNormal"/>
              <w:ind w:left="2160" w:firstLine="540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4A3" w:rsidRPr="00F93BC2" w:rsidRDefault="00CF64A3">
            <w:pPr>
              <w:pStyle w:val="ConsPlusNormal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/_______________________</w:t>
            </w:r>
          </w:p>
          <w:p w:rsidR="00CF64A3" w:rsidRPr="00F93BC2" w:rsidRDefault="00CF64A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(расшифровка)</w:t>
            </w:r>
          </w:p>
        </w:tc>
      </w:tr>
      <w:tr w:rsidR="00CF64A3" w:rsidRPr="00F93BC2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4A3" w:rsidRPr="00F93BC2" w:rsidRDefault="00CF64A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Исполнитель _______________________________________________</w:t>
            </w:r>
          </w:p>
          <w:p w:rsidR="00CF64A3" w:rsidRPr="00F93BC2" w:rsidRDefault="00CF64A3">
            <w:pPr>
              <w:pStyle w:val="ConsPlusNormal"/>
              <w:ind w:left="3396"/>
              <w:jc w:val="both"/>
              <w:rPr>
                <w:rFonts w:ascii="Times New Roman" w:hAnsi="Times New Roman" w:cs="Times New Roman"/>
              </w:rPr>
            </w:pPr>
            <w:r w:rsidRPr="00F93BC2">
              <w:rPr>
                <w:rFonts w:ascii="Times New Roman" w:hAnsi="Times New Roman" w:cs="Times New Roman"/>
              </w:rPr>
              <w:t>(ФИО, телефон)"</w:t>
            </w:r>
          </w:p>
        </w:tc>
      </w:tr>
    </w:tbl>
    <w:p w:rsidR="00CF64A3" w:rsidRPr="00F93BC2" w:rsidRDefault="00CF64A3" w:rsidP="008975F8">
      <w:pPr>
        <w:pStyle w:val="ConsPlusNormal"/>
        <w:jc w:val="both"/>
        <w:rPr>
          <w:rFonts w:ascii="Times New Roman" w:hAnsi="Times New Roman" w:cs="Times New Roman"/>
        </w:rPr>
      </w:pPr>
    </w:p>
    <w:sectPr w:rsidR="00CF64A3" w:rsidRPr="00F93BC2" w:rsidSect="008975F8">
      <w:type w:val="continuous"/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A3"/>
    <w:rsid w:val="000D7537"/>
    <w:rsid w:val="00136143"/>
    <w:rsid w:val="0033583D"/>
    <w:rsid w:val="0071008E"/>
    <w:rsid w:val="00802743"/>
    <w:rsid w:val="008070FB"/>
    <w:rsid w:val="008975F8"/>
    <w:rsid w:val="008B3DF5"/>
    <w:rsid w:val="00AD4BA2"/>
    <w:rsid w:val="00C82BDF"/>
    <w:rsid w:val="00CB2D8F"/>
    <w:rsid w:val="00CF5E90"/>
    <w:rsid w:val="00CF64A3"/>
    <w:rsid w:val="00D57C8A"/>
    <w:rsid w:val="00DC00A1"/>
    <w:rsid w:val="00EF42AA"/>
    <w:rsid w:val="00F16CBF"/>
    <w:rsid w:val="00F9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7E4D"/>
  <w15:chartTrackingRefBased/>
  <w15:docId w15:val="{C27C4014-3E61-4E14-A375-03FB7AF6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4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64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64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158392&amp;dst=100302" TargetMode="External"/><Relationship Id="rId18" Type="http://schemas.openxmlformats.org/officeDocument/2006/relationships/hyperlink" Target="https://login.consultant.ru/link/?req=doc&amp;base=RLAW368&amp;n=158392&amp;dst=100017" TargetMode="External"/><Relationship Id="rId26" Type="http://schemas.openxmlformats.org/officeDocument/2006/relationships/hyperlink" Target="https://login.consultant.ru/link/?req=doc&amp;base=RLAW368&amp;n=158392&amp;dst=100304" TargetMode="External"/><Relationship Id="rId39" Type="http://schemas.openxmlformats.org/officeDocument/2006/relationships/hyperlink" Target="https://login.consultant.ru/link/?req=doc&amp;base=RLAW368&amp;n=158392&amp;dst=100144" TargetMode="External"/><Relationship Id="rId21" Type="http://schemas.openxmlformats.org/officeDocument/2006/relationships/hyperlink" Target="https://login.consultant.ru/link/?req=doc&amp;base=RLAW368&amp;n=158392&amp;dst=100014" TargetMode="External"/><Relationship Id="rId34" Type="http://schemas.openxmlformats.org/officeDocument/2006/relationships/hyperlink" Target="https://login.consultant.ru/link/?req=doc&amp;base=RLAW368&amp;n=158392&amp;dst=100133" TargetMode="External"/><Relationship Id="rId42" Type="http://schemas.openxmlformats.org/officeDocument/2006/relationships/hyperlink" Target="https://login.consultant.ru/link/?req=doc&amp;base=RLAW368&amp;n=158392&amp;dst=100395" TargetMode="External"/><Relationship Id="rId47" Type="http://schemas.openxmlformats.org/officeDocument/2006/relationships/hyperlink" Target="https://login.consultant.ru/link/?req=doc&amp;base=RLAW368&amp;n=158392&amp;dst=100322" TargetMode="External"/><Relationship Id="rId50" Type="http://schemas.openxmlformats.org/officeDocument/2006/relationships/hyperlink" Target="https://login.consultant.ru/link/?req=doc&amp;base=RLAW368&amp;n=179097&amp;dst=100377" TargetMode="External"/><Relationship Id="rId55" Type="http://schemas.openxmlformats.org/officeDocument/2006/relationships/hyperlink" Target="https://login.consultant.ru/link/?req=doc&amp;base=RLAW368&amp;n=158392&amp;dst=100332" TargetMode="External"/><Relationship Id="rId7" Type="http://schemas.openxmlformats.org/officeDocument/2006/relationships/hyperlink" Target="https://login.consultant.ru/link/?req=doc&amp;base=RLAW368&amp;n=158392" TargetMode="External"/><Relationship Id="rId12" Type="http://schemas.openxmlformats.org/officeDocument/2006/relationships/hyperlink" Target="https://login.consultant.ru/link/?req=doc&amp;base=RLAW368&amp;n=158392&amp;dst=100302" TargetMode="External"/><Relationship Id="rId17" Type="http://schemas.openxmlformats.org/officeDocument/2006/relationships/hyperlink" Target="https://login.consultant.ru/link/?req=doc&amp;base=RLAW368&amp;n=189287&amp;dst=100007" TargetMode="External"/><Relationship Id="rId25" Type="http://schemas.openxmlformats.org/officeDocument/2006/relationships/hyperlink" Target="https://login.consultant.ru/link/?req=doc&amp;base=RLAW368&amp;n=158392&amp;dst=100304" TargetMode="External"/><Relationship Id="rId33" Type="http://schemas.openxmlformats.org/officeDocument/2006/relationships/hyperlink" Target="https://login.consultant.ru/link/?req=doc&amp;base=RLAW368&amp;n=158392&amp;dst=100131" TargetMode="External"/><Relationship Id="rId38" Type="http://schemas.openxmlformats.org/officeDocument/2006/relationships/hyperlink" Target="https://login.consultant.ru/link/?req=doc&amp;base=RLAW368&amp;n=158392&amp;dst=100312" TargetMode="External"/><Relationship Id="rId46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68&amp;n=158392&amp;dst=100016" TargetMode="External"/><Relationship Id="rId20" Type="http://schemas.openxmlformats.org/officeDocument/2006/relationships/hyperlink" Target="https://login.consultant.ru/link/?req=doc&amp;base=RLAW368&amp;n=158392&amp;dst=100017" TargetMode="External"/><Relationship Id="rId29" Type="http://schemas.openxmlformats.org/officeDocument/2006/relationships/hyperlink" Target="https://login.consultant.ru/link/?req=doc&amp;base=RLAW368&amp;n=158392&amp;dst=100126" TargetMode="External"/><Relationship Id="rId41" Type="http://schemas.openxmlformats.org/officeDocument/2006/relationships/hyperlink" Target="https://login.consultant.ru/link/?req=doc&amp;base=RLAW368&amp;n=158392&amp;dst=100318" TargetMode="External"/><Relationship Id="rId54" Type="http://schemas.openxmlformats.org/officeDocument/2006/relationships/hyperlink" Target="https://login.consultant.ru/link/?req=doc&amp;base=RLAW368&amp;n=158392&amp;dst=1003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368&amp;n=186817" TargetMode="External"/><Relationship Id="rId11" Type="http://schemas.openxmlformats.org/officeDocument/2006/relationships/hyperlink" Target="https://login.consultant.ru/link/?req=doc&amp;base=RLAW368&amp;n=158392&amp;dst=100302" TargetMode="External"/><Relationship Id="rId24" Type="http://schemas.openxmlformats.org/officeDocument/2006/relationships/hyperlink" Target="https://login.consultant.ru/link/?req=doc&amp;base=RLAW368&amp;n=158392&amp;dst=100102" TargetMode="External"/><Relationship Id="rId32" Type="http://schemas.openxmlformats.org/officeDocument/2006/relationships/hyperlink" Target="https://login.consultant.ru/link/?req=doc&amp;base=RLAW368&amp;n=179097&amp;dst=100650" TargetMode="External"/><Relationship Id="rId37" Type="http://schemas.openxmlformats.org/officeDocument/2006/relationships/hyperlink" Target="https://login.consultant.ru/link/?req=doc&amp;base=RLAW368&amp;n=158392&amp;dst=100311" TargetMode="External"/><Relationship Id="rId40" Type="http://schemas.openxmlformats.org/officeDocument/2006/relationships/hyperlink" Target="https://login.consultant.ru/link/?req=doc&amp;base=RLAW368&amp;n=158392&amp;dst=100318" TargetMode="External"/><Relationship Id="rId45" Type="http://schemas.openxmlformats.org/officeDocument/2006/relationships/hyperlink" Target="https://login.consultant.ru/link/?req=doc&amp;base=RLAW368&amp;n=158392&amp;dst=100304" TargetMode="External"/><Relationship Id="rId53" Type="http://schemas.openxmlformats.org/officeDocument/2006/relationships/hyperlink" Target="https://login.consultant.ru/link/?req=doc&amp;base=RLAW368&amp;n=179097&amp;dst=100440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68&amp;n=189287" TargetMode="External"/><Relationship Id="rId15" Type="http://schemas.openxmlformats.org/officeDocument/2006/relationships/hyperlink" Target="https://login.consultant.ru/link/?req=doc&amp;base=RLAW368&amp;n=158392&amp;dst=100014" TargetMode="External"/><Relationship Id="rId23" Type="http://schemas.openxmlformats.org/officeDocument/2006/relationships/hyperlink" Target="https://login.consultant.ru/link/?req=doc&amp;base=RLAW368&amp;n=158392&amp;dst=100074" TargetMode="External"/><Relationship Id="rId28" Type="http://schemas.openxmlformats.org/officeDocument/2006/relationships/hyperlink" Target="https://login.consultant.ru/link/?req=doc&amp;base=RLAW368&amp;n=189287&amp;dst=100007" TargetMode="External"/><Relationship Id="rId36" Type="http://schemas.openxmlformats.org/officeDocument/2006/relationships/hyperlink" Target="https://login.consultant.ru/link/?req=doc&amp;base=RLAW368&amp;n=158392&amp;dst=100304" TargetMode="External"/><Relationship Id="rId49" Type="http://schemas.openxmlformats.org/officeDocument/2006/relationships/hyperlink" Target="https://login.consultant.ru/link/?req=doc&amp;base=RLAW368&amp;n=179097&amp;dst=10042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8&amp;n=158392&amp;dst=100301" TargetMode="External"/><Relationship Id="rId19" Type="http://schemas.openxmlformats.org/officeDocument/2006/relationships/hyperlink" Target="https://login.consultant.ru/link/?req=doc&amp;base=RLAW368&amp;n=158392&amp;dst=100017" TargetMode="External"/><Relationship Id="rId31" Type="http://schemas.openxmlformats.org/officeDocument/2006/relationships/hyperlink" Target="https://login.consultant.ru/link/?req=doc&amp;base=RLAW368&amp;n=158392&amp;dst=100307" TargetMode="External"/><Relationship Id="rId44" Type="http://schemas.openxmlformats.org/officeDocument/2006/relationships/hyperlink" Target="https://login.consultant.ru/link/?req=doc&amp;base=RLAW368&amp;n=158392&amp;dst=100150" TargetMode="External"/><Relationship Id="rId52" Type="http://schemas.openxmlformats.org/officeDocument/2006/relationships/hyperlink" Target="https://login.consultant.ru/link/?req=doc&amp;base=RLAW368&amp;n=179097&amp;dst=1006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58392&amp;dst=100300" TargetMode="External"/><Relationship Id="rId14" Type="http://schemas.openxmlformats.org/officeDocument/2006/relationships/hyperlink" Target="https://login.consultant.ru/link/?req=doc&amp;base=RLAW368&amp;n=158392&amp;dst=100303" TargetMode="External"/><Relationship Id="rId22" Type="http://schemas.openxmlformats.org/officeDocument/2006/relationships/hyperlink" Target="https://login.consultant.ru/link/?req=doc&amp;base=RLAW368&amp;n=158392&amp;dst=100031" TargetMode="External"/><Relationship Id="rId27" Type="http://schemas.openxmlformats.org/officeDocument/2006/relationships/hyperlink" Target="https://login.consultant.ru/link/?req=doc&amp;base=RLAW368&amp;n=158392&amp;dst=100305" TargetMode="External"/><Relationship Id="rId30" Type="http://schemas.openxmlformats.org/officeDocument/2006/relationships/hyperlink" Target="https://login.consultant.ru/link/?req=doc&amp;base=RLAW368&amp;n=158392&amp;dst=100306" TargetMode="External"/><Relationship Id="rId35" Type="http://schemas.openxmlformats.org/officeDocument/2006/relationships/hyperlink" Target="https://login.consultant.ru/link/?req=doc&amp;base=RLAW368&amp;n=158392&amp;dst=100308" TargetMode="External"/><Relationship Id="rId43" Type="http://schemas.openxmlformats.org/officeDocument/2006/relationships/hyperlink" Target="https://login.consultant.ru/link/?req=doc&amp;base=RLAW368&amp;n=158392&amp;dst=100320" TargetMode="External"/><Relationship Id="rId48" Type="http://schemas.openxmlformats.org/officeDocument/2006/relationships/hyperlink" Target="https://login.consultant.ru/link/?req=doc&amp;base=RLAW368&amp;n=158392&amp;dst=100324" TargetMode="External"/><Relationship Id="rId56" Type="http://schemas.openxmlformats.org/officeDocument/2006/relationships/hyperlink" Target="https://login.consultant.ru/link/?req=doc&amp;base=RLAW368&amp;n=158392&amp;dst=100351" TargetMode="External"/><Relationship Id="rId8" Type="http://schemas.openxmlformats.org/officeDocument/2006/relationships/hyperlink" Target="https://login.consultant.ru/link/?req=doc&amp;base=RLAW368&amp;n=158392&amp;dst=100299" TargetMode="External"/><Relationship Id="rId51" Type="http://schemas.openxmlformats.org/officeDocument/2006/relationships/hyperlink" Target="https://login.consultant.ru/link/?req=doc&amp;base=RLAW368&amp;n=179097&amp;dst=10038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CE6F9-07FB-49C6-98A7-4EA4A960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3701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2024-06-05T06:06:00Z</dcterms:created>
  <dcterms:modified xsi:type="dcterms:W3CDTF">2024-06-05T08:26:00Z</dcterms:modified>
</cp:coreProperties>
</file>